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4E92FBC9" w:rsidR="004208DA" w:rsidRPr="004208DA" w:rsidRDefault="000D021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C25BA">
        <w:rPr>
          <w:rFonts w:ascii="Times New Roman" w:hAnsi="Times New Roman" w:cs="Times New Roman"/>
          <w:sz w:val="28"/>
          <w:szCs w:val="28"/>
        </w:rPr>
        <w:t xml:space="preserve"> 1</w:t>
      </w:r>
      <w:bookmarkStart w:id="0" w:name="_GoBack"/>
      <w:bookmarkEnd w:id="0"/>
    </w:p>
    <w:p w14:paraId="6E2C2E53" w14:textId="5A06DA34" w:rsidR="007C582E" w:rsidRDefault="000D021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0D021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D021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0D021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29.11.2022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629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F553C5" w14:textId="77777777" w:rsidR="00662E8D" w:rsidRDefault="00662E8D" w:rsidP="00662E8D">
      <w:pPr>
        <w:widowControl w:val="0"/>
        <w:spacing w:before="72" w:after="0" w:line="195" w:lineRule="exact"/>
        <w:ind w:left="726" w:right="726"/>
        <w:jc w:val="right"/>
        <w:outlineLvl w:val="1"/>
        <w:rPr>
          <w:rFonts w:ascii="Times New Roman" w:hAnsi="Times New Roman"/>
          <w:i/>
          <w:iCs/>
          <w:sz w:val="20"/>
          <w:szCs w:val="20"/>
        </w:rPr>
      </w:pPr>
      <w:permStart w:id="1" w:edGrp="everyone"/>
      <w:r>
        <w:rPr>
          <w:rFonts w:ascii="Times New Roman" w:hAnsi="Times New Roman"/>
          <w:i/>
          <w:iCs/>
          <w:sz w:val="20"/>
          <w:szCs w:val="20"/>
        </w:rPr>
        <w:t>(Лицьовий бік)</w:t>
      </w:r>
    </w:p>
    <w:p w14:paraId="2A9B9099" w14:textId="77777777" w:rsidR="00662E8D" w:rsidRDefault="00662E8D" w:rsidP="00662E8D">
      <w:pPr>
        <w:widowControl w:val="0"/>
        <w:spacing w:before="72" w:after="0" w:line="195" w:lineRule="exact"/>
        <w:ind w:left="726" w:right="726"/>
        <w:jc w:val="center"/>
        <w:outlineLvl w:val="1"/>
        <w:rPr>
          <w:rStyle w:val="ab"/>
          <w:rFonts w:ascii="Calibri" w:hAnsi="Calibri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ПОСТАНОВА</w:t>
      </w:r>
    </w:p>
    <w:p w14:paraId="2D0703DE" w14:textId="77777777" w:rsidR="00662E8D" w:rsidRDefault="00662E8D" w:rsidP="00662E8D">
      <w:pPr>
        <w:widowControl w:val="0"/>
        <w:spacing w:before="8" w:after="0" w:line="208" w:lineRule="auto"/>
        <w:ind w:right="7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18"/>
          <w:szCs w:val="18"/>
        </w:rPr>
        <w:t>про накладення адміністративного стягнення по справі про порушення правил зупинки, стоянки, паркування транспортних засобів, зафіксоване у режимі фотозйомки (відеозапису)</w:t>
      </w:r>
    </w:p>
    <w:p w14:paraId="012C1DAA" w14:textId="77777777" w:rsidR="00662E8D" w:rsidRDefault="00662E8D" w:rsidP="00662E8D">
      <w:pPr>
        <w:widowControl w:val="0"/>
        <w:spacing w:after="0" w:line="187" w:lineRule="exact"/>
        <w:ind w:left="726" w:right="726"/>
        <w:jc w:val="center"/>
        <w:outlineLvl w:val="1"/>
        <w:rPr>
          <w:rFonts w:ascii="Times New Roman" w:hAnsi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серія </w:t>
      </w:r>
      <w:r>
        <w:rPr>
          <w:rFonts w:ascii="Times New Roman" w:hAnsi="Times New Roman"/>
          <w:b/>
          <w:sz w:val="18"/>
          <w:szCs w:val="18"/>
          <w:u w:val="single"/>
        </w:rPr>
        <w:t xml:space="preserve">          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№</w:t>
      </w:r>
      <w:r>
        <w:rPr>
          <w:rFonts w:ascii="Times New Roman" w:hAnsi="Times New Roman"/>
          <w:b/>
          <w:bCs/>
          <w:sz w:val="18"/>
          <w:szCs w:val="18"/>
          <w:u w:val="single"/>
        </w:rPr>
        <w:t>_____________</w:t>
      </w:r>
    </w:p>
    <w:p w14:paraId="147AB736" w14:textId="77777777" w:rsidR="00662E8D" w:rsidRDefault="00662E8D" w:rsidP="00662E8D">
      <w:pPr>
        <w:pStyle w:val="a7"/>
        <w:ind w:right="929"/>
        <w:rPr>
          <w:rFonts w:ascii="Times New Roman" w:hAnsi="Times New Roman"/>
          <w:spacing w:val="-1"/>
          <w:lang w:val="ru-RU"/>
        </w:rPr>
      </w:pPr>
      <w:r>
        <w:rPr>
          <w:rFonts w:ascii="Times New Roman" w:hAnsi="Times New Roman"/>
        </w:rPr>
        <w:t>«___»______20__</w:t>
      </w:r>
      <w:r>
        <w:rPr>
          <w:rFonts w:ascii="Times New Roman" w:hAnsi="Times New Roman"/>
          <w:lang w:val="ru-RU"/>
        </w:rPr>
        <w:t xml:space="preserve">_ </w:t>
      </w:r>
      <w:r>
        <w:rPr>
          <w:rFonts w:ascii="Times New Roman" w:hAnsi="Times New Roman"/>
          <w:spacing w:val="-3"/>
        </w:rPr>
        <w:t>року</w:t>
      </w:r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spacing w:val="-1"/>
          <w:lang w:val="ru-RU"/>
        </w:rPr>
        <w:t>_____________________</w:t>
      </w:r>
    </w:p>
    <w:p w14:paraId="42D34BCA" w14:textId="77777777" w:rsidR="00662E8D" w:rsidRDefault="00662E8D" w:rsidP="00662E8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(дата розгляду</w:t>
      </w:r>
      <w:r>
        <w:rPr>
          <w:rFonts w:ascii="Times New Roman" w:hAnsi="Times New Roman"/>
          <w:spacing w:val="-6"/>
          <w:sz w:val="18"/>
          <w:szCs w:val="18"/>
        </w:rPr>
        <w:t xml:space="preserve"> с</w:t>
      </w:r>
      <w:r>
        <w:rPr>
          <w:rFonts w:ascii="Times New Roman" w:hAnsi="Times New Roman"/>
          <w:sz w:val="18"/>
          <w:szCs w:val="18"/>
        </w:rPr>
        <w:t>прави)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(місце розгляду</w:t>
      </w:r>
      <w:r>
        <w:rPr>
          <w:rFonts w:ascii="Times New Roman" w:hAnsi="Times New Roman"/>
          <w:spacing w:val="-4"/>
          <w:sz w:val="18"/>
          <w:szCs w:val="18"/>
        </w:rPr>
        <w:t xml:space="preserve"> с</w:t>
      </w:r>
      <w:r>
        <w:rPr>
          <w:rFonts w:ascii="Times New Roman" w:hAnsi="Times New Roman"/>
          <w:sz w:val="18"/>
          <w:szCs w:val="18"/>
        </w:rPr>
        <w:t>прави)</w:t>
      </w:r>
    </w:p>
    <w:p w14:paraId="3F0F5A10" w14:textId="77777777" w:rsidR="00662E8D" w:rsidRDefault="00662E8D" w:rsidP="00662E8D">
      <w:pPr>
        <w:pStyle w:val="a7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</w:p>
    <w:p w14:paraId="4AFEF985" w14:textId="77777777" w:rsidR="00662E8D" w:rsidRDefault="00662E8D" w:rsidP="00662E8D">
      <w:pPr>
        <w:pStyle w:val="a7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</w:p>
    <w:p w14:paraId="32B737C3" w14:textId="77777777" w:rsidR="00662E8D" w:rsidRDefault="00662E8D" w:rsidP="00662E8D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(посада, найменування органу, прізвище, ім’я по батькові посадової особи, яка винесла постанову)</w:t>
      </w:r>
    </w:p>
    <w:p w14:paraId="39E30284" w14:textId="77777777" w:rsidR="00662E8D" w:rsidRDefault="00662E8D" w:rsidP="00662E8D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14:paraId="54E45127" w14:textId="77777777" w:rsidR="00662E8D" w:rsidRDefault="00662E8D" w:rsidP="00662E8D">
      <w:pPr>
        <w:pStyle w:val="a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Особа, щодо якої розглядається справа:</w:t>
      </w:r>
    </w:p>
    <w:p w14:paraId="560A1EC8" w14:textId="77777777" w:rsidR="00662E8D" w:rsidRDefault="00662E8D" w:rsidP="00662E8D">
      <w:pPr>
        <w:pStyle w:val="a7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</w:p>
    <w:p w14:paraId="5D4BC1C9" w14:textId="77777777" w:rsidR="00662E8D" w:rsidRDefault="00662E8D" w:rsidP="00662E8D">
      <w:pPr>
        <w:spacing w:after="0"/>
        <w:ind w:firstLine="708"/>
        <w:rPr>
          <w:rFonts w:ascii="Calibri" w:hAnsi="Calibri"/>
          <w:sz w:val="18"/>
          <w:szCs w:val="18"/>
        </w:rPr>
      </w:pPr>
      <w:r>
        <w:rPr>
          <w:sz w:val="18"/>
          <w:szCs w:val="18"/>
        </w:rPr>
        <w:t xml:space="preserve"> (прізвище, ім’я, по батькові)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(дата народження)</w:t>
      </w:r>
    </w:p>
    <w:p w14:paraId="3E5621C6" w14:textId="77777777" w:rsidR="00662E8D" w:rsidRDefault="00662E8D" w:rsidP="00662E8D">
      <w:pPr>
        <w:pStyle w:val="a7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</w:p>
    <w:p w14:paraId="095A7609" w14:textId="77777777" w:rsidR="00662E8D" w:rsidRDefault="00662E8D" w:rsidP="00662E8D">
      <w:pPr>
        <w:spacing w:after="0"/>
        <w:jc w:val="center"/>
        <w:rPr>
          <w:rFonts w:ascii="Calibri" w:hAnsi="Calibri"/>
          <w:sz w:val="18"/>
          <w:szCs w:val="18"/>
        </w:rPr>
      </w:pPr>
      <w:r>
        <w:rPr>
          <w:sz w:val="18"/>
          <w:szCs w:val="18"/>
        </w:rPr>
        <w:tab/>
        <w:t>(місце проживання (перебування) реєстрації)</w:t>
      </w:r>
    </w:p>
    <w:p w14:paraId="6E6EE739" w14:textId="77777777" w:rsidR="00662E8D" w:rsidRDefault="00662E8D" w:rsidP="00662E8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Транспортний засіб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номерний знак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2FA95923" w14:textId="77777777" w:rsidR="00662E8D" w:rsidRDefault="00662E8D" w:rsidP="00662E8D">
      <w:pPr>
        <w:spacing w:after="0"/>
        <w:ind w:left="2124" w:firstLine="708"/>
        <w:rPr>
          <w:sz w:val="18"/>
          <w:szCs w:val="18"/>
        </w:rPr>
      </w:pPr>
      <w:r>
        <w:rPr>
          <w:sz w:val="18"/>
          <w:szCs w:val="18"/>
        </w:rPr>
        <w:t>(марка, модель)</w:t>
      </w:r>
    </w:p>
    <w:p w14:paraId="0ECD6F0E" w14:textId="77777777" w:rsidR="00662E8D" w:rsidRDefault="00662E8D" w:rsidP="00662E8D">
      <w:pPr>
        <w:pStyle w:val="a7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</w:p>
    <w:p w14:paraId="7A2A2FAB" w14:textId="77777777" w:rsidR="00662E8D" w:rsidRDefault="00662E8D" w:rsidP="00662E8D">
      <w:pPr>
        <w:spacing w:after="0"/>
        <w:rPr>
          <w:rFonts w:ascii="Calibri" w:hAnsi="Calibri"/>
          <w:sz w:val="18"/>
          <w:szCs w:val="18"/>
        </w:rPr>
      </w:pPr>
      <w:r>
        <w:rPr>
          <w:sz w:val="18"/>
          <w:szCs w:val="18"/>
        </w:rPr>
        <w:t xml:space="preserve"> (дата, час вчинення адміністративного правопорушення)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(місце вчинення адміністративного правопорушення)</w:t>
      </w:r>
    </w:p>
    <w:p w14:paraId="3F73AD2E" w14:textId="77777777" w:rsidR="00662E8D" w:rsidRDefault="00662E8D" w:rsidP="00662E8D">
      <w:pPr>
        <w:pStyle w:val="a7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</w:p>
    <w:p w14:paraId="53C79381" w14:textId="77777777" w:rsidR="00662E8D" w:rsidRDefault="00662E8D" w:rsidP="00662E8D">
      <w:pPr>
        <w:spacing w:after="0"/>
        <w:ind w:left="2832" w:firstLine="708"/>
        <w:rPr>
          <w:rFonts w:ascii="Calibri" w:hAnsi="Calibri"/>
          <w:sz w:val="18"/>
          <w:szCs w:val="18"/>
        </w:rPr>
      </w:pPr>
      <w:r>
        <w:rPr>
          <w:sz w:val="18"/>
          <w:szCs w:val="18"/>
        </w:rPr>
        <w:t xml:space="preserve"> (суть адміністративного правопорушення)</w:t>
      </w:r>
    </w:p>
    <w:p w14:paraId="2A7294E1" w14:textId="77777777" w:rsidR="00662E8D" w:rsidRDefault="00662E8D" w:rsidP="00662E8D">
      <w:pPr>
        <w:pStyle w:val="a7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</w:p>
    <w:p w14:paraId="08C64D7D" w14:textId="77777777" w:rsidR="00662E8D" w:rsidRDefault="00662E8D" w:rsidP="00662E8D">
      <w:pPr>
        <w:spacing w:after="0"/>
        <w:ind w:left="2832" w:firstLine="708"/>
        <w:rPr>
          <w:rFonts w:ascii="Calibri" w:hAnsi="Calibri"/>
          <w:sz w:val="18"/>
          <w:szCs w:val="18"/>
        </w:rPr>
      </w:pPr>
      <w:r>
        <w:rPr>
          <w:sz w:val="18"/>
          <w:szCs w:val="18"/>
        </w:rPr>
        <w:t xml:space="preserve"> (опис обставин, установлених при розгляді справи)</w:t>
      </w:r>
    </w:p>
    <w:p w14:paraId="3A976E68" w14:textId="77777777" w:rsidR="00662E8D" w:rsidRDefault="00662E8D" w:rsidP="00662E8D">
      <w:pPr>
        <w:pStyle w:val="aa"/>
        <w:spacing w:after="0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чим вчинено адміністративне правопорушення, передбачене частиною </w:t>
      </w:r>
      <w:proofErr w:type="spellStart"/>
      <w:r>
        <w:rPr>
          <w:sz w:val="18"/>
          <w:szCs w:val="18"/>
          <w:lang w:eastAsia="ru-RU"/>
        </w:rPr>
        <w:t>_______стат</w:t>
      </w:r>
      <w:proofErr w:type="spellEnd"/>
      <w:r>
        <w:rPr>
          <w:sz w:val="18"/>
          <w:szCs w:val="18"/>
          <w:lang w:eastAsia="ru-RU"/>
        </w:rPr>
        <w:t xml:space="preserve">ті </w:t>
      </w:r>
      <w:proofErr w:type="spellStart"/>
      <w:r>
        <w:rPr>
          <w:sz w:val="18"/>
          <w:szCs w:val="18"/>
          <w:lang w:eastAsia="ru-RU"/>
        </w:rPr>
        <w:t>_____КУп</w:t>
      </w:r>
      <w:proofErr w:type="spellEnd"/>
      <w:r>
        <w:rPr>
          <w:sz w:val="18"/>
          <w:szCs w:val="18"/>
          <w:lang w:eastAsia="ru-RU"/>
        </w:rPr>
        <w:t>АП.</w:t>
      </w:r>
    </w:p>
    <w:p w14:paraId="5E7355E2" w14:textId="77777777" w:rsidR="00662E8D" w:rsidRDefault="00662E8D" w:rsidP="00662E8D">
      <w:pPr>
        <w:spacing w:after="0" w:line="240" w:lineRule="atLeast"/>
        <w:rPr>
          <w:sz w:val="18"/>
          <w:szCs w:val="18"/>
        </w:rPr>
      </w:pPr>
      <w:r>
        <w:rPr>
          <w:sz w:val="18"/>
          <w:szCs w:val="18"/>
        </w:rPr>
        <w:t>Технічний засіб, яким здійснено фотозйомку та/або відеозапис правопорушення: ____________________________</w:t>
      </w:r>
    </w:p>
    <w:p w14:paraId="09B2B198" w14:textId="77777777" w:rsidR="00662E8D" w:rsidRDefault="00662E8D" w:rsidP="00662E8D">
      <w:pPr>
        <w:spacing w:after="0" w:line="240" w:lineRule="atLeast"/>
        <w:rPr>
          <w:sz w:val="18"/>
          <w:szCs w:val="18"/>
        </w:rPr>
      </w:pPr>
      <w:r>
        <w:rPr>
          <w:sz w:val="18"/>
          <w:szCs w:val="18"/>
        </w:rPr>
        <w:t xml:space="preserve">Адреса веб-сайту  в мережі Інтернет, на якому можна ознайомитися із фотозображенням чи відеозаписом транспортного засобу в момент вчинення адміністративного правопорушення: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</w:t>
      </w:r>
    </w:p>
    <w:p w14:paraId="2753DCAD" w14:textId="77777777" w:rsidR="00662E8D" w:rsidRDefault="00662E8D" w:rsidP="00662E8D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Ідентифікатор для доступу на веб-сайті -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.</w:t>
      </w:r>
    </w:p>
    <w:p w14:paraId="5745A520" w14:textId="77777777" w:rsidR="00662E8D" w:rsidRDefault="00662E8D" w:rsidP="00662E8D">
      <w:pPr>
        <w:spacing w:after="0"/>
        <w:ind w:right="92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Керуючись положеннями статей 279</w:t>
      </w:r>
      <w:r>
        <w:rPr>
          <w:rFonts w:ascii="Times New Roman" w:hAnsi="Times New Roman"/>
          <w:sz w:val="18"/>
          <w:szCs w:val="18"/>
          <w:vertAlign w:val="superscript"/>
        </w:rPr>
        <w:t>1</w:t>
      </w:r>
      <w:r>
        <w:rPr>
          <w:rFonts w:ascii="Times New Roman" w:hAnsi="Times New Roman"/>
          <w:sz w:val="18"/>
          <w:szCs w:val="18"/>
        </w:rPr>
        <w:t>-279</w:t>
      </w:r>
      <w:r>
        <w:rPr>
          <w:rFonts w:ascii="Times New Roman" w:hAnsi="Times New Roman"/>
          <w:sz w:val="18"/>
          <w:szCs w:val="18"/>
          <w:vertAlign w:val="superscript"/>
        </w:rPr>
        <w:t>4</w:t>
      </w:r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КУпАП</w:t>
      </w:r>
      <w:proofErr w:type="spellEnd"/>
      <w:r>
        <w:rPr>
          <w:rFonts w:ascii="Times New Roman" w:hAnsi="Times New Roman"/>
          <w:sz w:val="18"/>
          <w:szCs w:val="18"/>
        </w:rPr>
        <w:t>,</w:t>
      </w:r>
    </w:p>
    <w:p w14:paraId="25DC9305" w14:textId="77777777" w:rsidR="00662E8D" w:rsidRDefault="00662E8D" w:rsidP="00662E8D">
      <w:pPr>
        <w:spacing w:after="0"/>
        <w:ind w:right="929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ПОСТАНОВИВ:</w:t>
      </w:r>
    </w:p>
    <w:p w14:paraId="1A00EADB" w14:textId="77777777" w:rsidR="00662E8D" w:rsidRDefault="00662E8D" w:rsidP="00662E8D">
      <w:pPr>
        <w:widowControl w:val="0"/>
        <w:tabs>
          <w:tab w:val="left" w:pos="9164"/>
        </w:tabs>
        <w:spacing w:after="0" w:line="240" w:lineRule="auto"/>
        <w:rPr>
          <w:rFonts w:ascii="Times New Roman" w:hAnsi="Times New Roman"/>
          <w:sz w:val="18"/>
          <w:szCs w:val="18"/>
        </w:rPr>
      </w:pPr>
      <w:bookmarkStart w:id="1" w:name="_Hlk87371065"/>
      <w:r>
        <w:rPr>
          <w:rFonts w:ascii="Times New Roman" w:hAnsi="Times New Roman"/>
          <w:sz w:val="18"/>
          <w:szCs w:val="18"/>
        </w:rPr>
        <w:t>Застосувати адміністративне стягнення ______________________________________________________________________</w:t>
      </w:r>
    </w:p>
    <w:p w14:paraId="303E8457" w14:textId="77777777" w:rsidR="00662E8D" w:rsidRDefault="00662E8D" w:rsidP="00662E8D">
      <w:pPr>
        <w:widowControl w:val="0"/>
        <w:spacing w:after="0" w:line="240" w:lineRule="auto"/>
        <w:ind w:left="1416" w:firstLine="708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(прізвище, ім’я, по батькові особи, яка притягається до адміністративної відповідальності)</w:t>
      </w:r>
    </w:p>
    <w:bookmarkEnd w:id="1"/>
    <w:p w14:paraId="6967BA98" w14:textId="77777777" w:rsidR="00662E8D" w:rsidRDefault="00662E8D" w:rsidP="00662E8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У вигляді штрафу в розмірі </w:t>
      </w:r>
      <w:r>
        <w:rPr>
          <w:rFonts w:ascii="Times New Roman" w:hAnsi="Times New Roman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spacing w:val="3"/>
          <w:sz w:val="18"/>
          <w:szCs w:val="18"/>
          <w:u w:val="single"/>
        </w:rPr>
        <w:t>,</w:t>
      </w:r>
      <w:r>
        <w:rPr>
          <w:rFonts w:ascii="Times New Roman" w:hAnsi="Times New Roman"/>
          <w:spacing w:val="3"/>
          <w:sz w:val="18"/>
          <w:szCs w:val="18"/>
        </w:rPr>
        <w:t xml:space="preserve"> який перераховується до місцевого бюджету</w:t>
      </w:r>
    </w:p>
    <w:p w14:paraId="4B6E53E0" w14:textId="77777777" w:rsidR="00662E8D" w:rsidRDefault="00662E8D" w:rsidP="00662E8D">
      <w:pPr>
        <w:widowControl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(вид адміністративного стягнення) ( сума штрафу цифрами і словами в дужках)</w:t>
      </w:r>
    </w:p>
    <w:p w14:paraId="62949F79" w14:textId="77777777" w:rsidR="00662E8D" w:rsidRDefault="00662E8D" w:rsidP="00662E8D">
      <w:pPr>
        <w:spacing w:after="0" w:line="240" w:lineRule="auto"/>
        <w:ind w:right="929"/>
        <w:rPr>
          <w:rFonts w:ascii="Times New Roman" w:hAnsi="Times New Roman"/>
          <w:b/>
          <w:bCs/>
          <w:sz w:val="18"/>
          <w:szCs w:val="18"/>
        </w:rPr>
      </w:pPr>
      <w:bookmarkStart w:id="2" w:name="_Hlk88125591"/>
      <w:r>
        <w:rPr>
          <w:rFonts w:ascii="Times New Roman" w:hAnsi="Times New Roman"/>
          <w:sz w:val="18"/>
          <w:szCs w:val="18"/>
        </w:rPr>
        <w:t>за реквізитами:</w:t>
      </w:r>
    </w:p>
    <w:p w14:paraId="7AB6E2C2" w14:textId="77777777" w:rsidR="00662E8D" w:rsidRDefault="00662E8D" w:rsidP="00662E8D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bookmarkStart w:id="3" w:name="_Hlk88048980"/>
      <w:r>
        <w:rPr>
          <w:rFonts w:ascii="Times New Roman" w:hAnsi="Times New Roman"/>
          <w:sz w:val="18"/>
          <w:szCs w:val="18"/>
        </w:rPr>
        <w:t xml:space="preserve">Банк отримувача: </w:t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color w:val="000000"/>
          <w:sz w:val="18"/>
          <w:szCs w:val="18"/>
        </w:rPr>
        <w:t>(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ел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. адм.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подат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.) </w:t>
      </w:r>
    </w:p>
    <w:p w14:paraId="55262BB4" w14:textId="77777777" w:rsidR="00662E8D" w:rsidRDefault="00662E8D" w:rsidP="00662E8D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МФО:</w:t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</w:p>
    <w:p w14:paraId="346782B7" w14:textId="77777777" w:rsidR="00662E8D" w:rsidRDefault="00662E8D" w:rsidP="00662E8D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Код за ЗКПО: </w:t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</w:p>
    <w:p w14:paraId="020E76A8" w14:textId="77777777" w:rsidR="00662E8D" w:rsidRDefault="00662E8D" w:rsidP="00662E8D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</w:rPr>
        <w:t>Отримувач:</w:t>
      </w:r>
      <w:r>
        <w:rPr>
          <w:rFonts w:ascii="Times New Roman" w:hAnsi="Times New Roman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sz w:val="18"/>
          <w:szCs w:val="18"/>
          <w:u w:val="single"/>
          <w:lang w:val="ru-RU"/>
        </w:rPr>
        <w:tab/>
        <w:t>/</w:t>
      </w:r>
      <w:r>
        <w:rPr>
          <w:rFonts w:ascii="Times New Roman" w:hAnsi="Times New Roman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sz w:val="18"/>
          <w:szCs w:val="18"/>
          <w:u w:val="single"/>
          <w:lang w:val="ru-RU"/>
        </w:rPr>
        <w:tab/>
      </w:r>
    </w:p>
    <w:p w14:paraId="7FEACC24" w14:textId="77777777" w:rsidR="00662E8D" w:rsidRDefault="00662E8D" w:rsidP="00662E8D">
      <w:pPr>
        <w:widowControl w:val="0"/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</w:rPr>
        <w:t>Номер рахунку IBAN:</w:t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</w:p>
    <w:p w14:paraId="6DA67B5C" w14:textId="77777777" w:rsidR="00662E8D" w:rsidRDefault="00662E8D" w:rsidP="00662E8D">
      <w:pPr>
        <w:widowControl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Найменування коду класифікації доходів бюджету:_________ адміністративні штрафи та інші санкції</w:t>
      </w:r>
    </w:p>
    <w:p w14:paraId="26D77A20" w14:textId="77777777" w:rsidR="00662E8D" w:rsidRDefault="00662E8D" w:rsidP="00662E8D">
      <w:pPr>
        <w:widowControl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Призначення платежу:(_______________;серія</w:t>
      </w:r>
      <w:r>
        <w:rPr>
          <w:rFonts w:ascii="Times New Roman" w:hAnsi="Times New Roman"/>
          <w:sz w:val="18"/>
          <w:szCs w:val="18"/>
          <w:u w:val="single"/>
        </w:rPr>
        <w:t xml:space="preserve">     </w:t>
      </w:r>
      <w:r>
        <w:rPr>
          <w:rFonts w:ascii="Times New Roman" w:hAnsi="Times New Roman"/>
          <w:sz w:val="18"/>
          <w:szCs w:val="18"/>
        </w:rPr>
        <w:t>№___________; номерний знак _____________;</w:t>
      </w:r>
      <w:r>
        <w:rPr>
          <w:rFonts w:ascii="Times New Roman" w:hAnsi="Times New Roman"/>
          <w:sz w:val="18"/>
          <w:szCs w:val="18"/>
          <w:lang w:val="ru-RU"/>
        </w:rPr>
        <w:t xml:space="preserve"> </w:t>
      </w:r>
      <w:r>
        <w:rPr>
          <w:rFonts w:ascii="Times New Roman" w:hAnsi="Times New Roman"/>
          <w:sz w:val="18"/>
          <w:szCs w:val="18"/>
        </w:rPr>
        <w:t>ПІБ особи, яка притягується до адмін. відповідальності).</w:t>
      </w:r>
    </w:p>
    <w:p w14:paraId="3374E149" w14:textId="77777777" w:rsidR="00662E8D" w:rsidRDefault="00662E8D" w:rsidP="00662E8D">
      <w:pPr>
        <w:widowControl w:val="0"/>
        <w:spacing w:after="0" w:line="22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Згідно частини другої статті 308 </w:t>
      </w:r>
      <w:proofErr w:type="spellStart"/>
      <w:r>
        <w:rPr>
          <w:rFonts w:ascii="Times New Roman" w:hAnsi="Times New Roman"/>
          <w:sz w:val="18"/>
          <w:szCs w:val="18"/>
        </w:rPr>
        <w:t>КУпАП</w:t>
      </w:r>
      <w:proofErr w:type="spellEnd"/>
      <w:r>
        <w:rPr>
          <w:rFonts w:ascii="Times New Roman" w:hAnsi="Times New Roman"/>
          <w:sz w:val="18"/>
          <w:szCs w:val="18"/>
        </w:rPr>
        <w:t xml:space="preserve"> у разі несплати штрафу в строк, установлений частиною другою статті 300</w:t>
      </w:r>
      <w:r>
        <w:rPr>
          <w:rFonts w:ascii="Times New Roman" w:hAnsi="Times New Roman"/>
          <w:sz w:val="18"/>
          <w:szCs w:val="18"/>
          <w:vertAlign w:val="superscript"/>
        </w:rPr>
        <w:t>1</w:t>
      </w:r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КУпАП</w:t>
      </w:r>
      <w:proofErr w:type="spellEnd"/>
      <w:r>
        <w:rPr>
          <w:rFonts w:ascii="Times New Roman" w:hAnsi="Times New Roman"/>
          <w:sz w:val="18"/>
          <w:szCs w:val="18"/>
        </w:rPr>
        <w:t>, в порядку примусового виконання цієї постанови органами державної виконавчої служби з правопорушника стягується подвійний розмір штрафу в розмірі _________________________грн.</w:t>
      </w:r>
    </w:p>
    <w:p w14:paraId="25F3882F" w14:textId="77777777" w:rsidR="00662E8D" w:rsidRDefault="00662E8D" w:rsidP="00662E8D">
      <w:pPr>
        <w:widowControl w:val="0"/>
        <w:spacing w:after="0" w:line="240" w:lineRule="auto"/>
        <w:ind w:left="2124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(сума штрафу зазначається цифрами)</w:t>
      </w:r>
    </w:p>
    <w:p w14:paraId="0ABC44AD" w14:textId="77777777" w:rsidR="00662E8D" w:rsidRDefault="00662E8D" w:rsidP="00662E8D">
      <w:pPr>
        <w:widowControl w:val="0"/>
        <w:spacing w:after="0" w:line="220" w:lineRule="auto"/>
        <w:jc w:val="both"/>
        <w:rPr>
          <w:rFonts w:ascii="Times New Roman" w:hAnsi="Times New Roman"/>
          <w:sz w:val="18"/>
          <w:szCs w:val="18"/>
        </w:rPr>
      </w:pPr>
    </w:p>
    <w:p w14:paraId="73A34CE7" w14:textId="77777777" w:rsidR="00662E8D" w:rsidRDefault="00662E8D" w:rsidP="00662E8D">
      <w:pPr>
        <w:widowControl w:val="0"/>
        <w:spacing w:before="120" w:after="0" w:line="22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8"/>
          <w:szCs w:val="18"/>
        </w:rPr>
        <w:t>Дата набрання постановою законної сили «_____» ______ 20 ___ р.</w:t>
      </w:r>
    </w:p>
    <w:p w14:paraId="5ACA32A0" w14:textId="77777777" w:rsidR="00662E8D" w:rsidRDefault="00662E8D" w:rsidP="00662E8D">
      <w:pPr>
        <w:widowControl w:val="0"/>
        <w:spacing w:before="120" w:after="0" w:line="22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Строк пред’явлення постанови до виконання   _____________________.</w:t>
      </w:r>
    </w:p>
    <w:p w14:paraId="1A0515F2" w14:textId="77777777" w:rsidR="00662E8D" w:rsidRDefault="00662E8D" w:rsidP="00662E8D">
      <w:pPr>
        <w:widowControl w:val="0"/>
        <w:spacing w:before="120" w:after="0" w:line="220" w:lineRule="auto"/>
        <w:jc w:val="both"/>
        <w:rPr>
          <w:rFonts w:ascii="Times New Roman" w:hAnsi="Times New Roman"/>
          <w:sz w:val="14"/>
          <w:szCs w:val="14"/>
        </w:rPr>
      </w:pPr>
    </w:p>
    <w:bookmarkEnd w:id="2"/>
    <w:bookmarkEnd w:id="3"/>
    <w:p w14:paraId="50279504" w14:textId="77777777" w:rsidR="00662E8D" w:rsidRDefault="00662E8D" w:rsidP="00662E8D">
      <w:pPr>
        <w:widowControl w:val="0"/>
        <w:spacing w:after="0" w:line="240" w:lineRule="auto"/>
        <w:ind w:left="5664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__________________________________________</w:t>
      </w:r>
    </w:p>
    <w:p w14:paraId="198CABD3" w14:textId="77777777" w:rsidR="00662E8D" w:rsidRDefault="00662E8D" w:rsidP="00662E8D">
      <w:pPr>
        <w:widowControl w:val="0"/>
        <w:spacing w:after="0" w:line="240" w:lineRule="auto"/>
        <w:ind w:left="566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(підпис посадової особи, яка винесла постанову)</w:t>
      </w:r>
    </w:p>
    <w:p w14:paraId="44A86A4F" w14:textId="77777777" w:rsidR="00662E8D" w:rsidRDefault="00662E8D" w:rsidP="00662E8D">
      <w:pPr>
        <w:widowControl w:val="0"/>
        <w:spacing w:after="0" w:line="240" w:lineRule="auto"/>
        <w:ind w:left="5664"/>
        <w:rPr>
          <w:rFonts w:ascii="Times New Roman" w:hAnsi="Times New Roman"/>
          <w:sz w:val="18"/>
          <w:szCs w:val="1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62E8D" w14:paraId="111E0053" w14:textId="77777777" w:rsidTr="00662E8D">
        <w:trPr>
          <w:cantSplit/>
          <w:trHeight w:val="416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033C6F" w14:textId="77777777" w:rsidR="00662E8D" w:rsidRDefault="00662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bookmarkStart w:id="4" w:name="_Hlk88125779"/>
            <w:bookmarkStart w:id="5" w:name="_Hlk88125900"/>
          </w:p>
          <w:p w14:paraId="733218BB" w14:textId="77777777" w:rsidR="00662E8D" w:rsidRDefault="00662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Квитанція про сплату штрафу </w:t>
            </w:r>
          </w:p>
          <w:p w14:paraId="63EBB6CB" w14:textId="77777777" w:rsidR="00662E8D" w:rsidRDefault="00662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відповідно до постанови </w:t>
            </w:r>
          </w:p>
          <w:p w14:paraId="64D06322" w14:textId="77777777" w:rsidR="00662E8D" w:rsidRDefault="00662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серія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№ ___________від ________</w:t>
            </w:r>
          </w:p>
          <w:p w14:paraId="297803F1" w14:textId="77777777" w:rsidR="00662E8D" w:rsidRDefault="00662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7C3C004D" w14:textId="77777777" w:rsidR="00662E8D" w:rsidRDefault="00662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Ця частина залишається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у банківській установі</w:t>
            </w:r>
          </w:p>
          <w:p w14:paraId="24E47C51" w14:textId="77777777" w:rsidR="00662E8D" w:rsidRDefault="00662E8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  (прізвище, ім'я, по батькові платника)</w:t>
            </w:r>
          </w:p>
          <w:p w14:paraId="6C81EA18" w14:textId="77777777" w:rsidR="00662E8D" w:rsidRDefault="00662E8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6"/>
                <w:szCs w:val="18"/>
              </w:rPr>
              <w:t>(місце проживання</w:t>
            </w:r>
            <w:r>
              <w:rPr>
                <w:rFonts w:ascii="Times New Roman" w:hAnsi="Times New Roman"/>
                <w:sz w:val="16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8"/>
              </w:rPr>
              <w:t>(перебування)</w:t>
            </w:r>
            <w:r>
              <w:rPr>
                <w:rFonts w:ascii="Times New Roman" w:hAnsi="Times New Roman"/>
                <w:sz w:val="16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8"/>
              </w:rPr>
              <w:t>реєстрації платника)</w:t>
            </w:r>
          </w:p>
          <w:p w14:paraId="4EFE7D2D" w14:textId="77777777" w:rsidR="00662E8D" w:rsidRDefault="00662E8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                        (сума (словами, цифрами))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____________________________________</w:t>
            </w:r>
          </w:p>
          <w:p w14:paraId="1414F4E7" w14:textId="77777777" w:rsidR="00662E8D" w:rsidRDefault="00662E8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____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u w:val="single"/>
              </w:rPr>
              <w:t>адміністратив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u w:val="single"/>
              </w:rPr>
              <w:t>ні штрафи та інші санкції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6"/>
                <w:szCs w:val="18"/>
              </w:rPr>
              <w:t>(найменування коду класифікатора доходів бюджету)</w:t>
            </w:r>
          </w:p>
          <w:p w14:paraId="0303F553" w14:textId="77777777" w:rsidR="00662E8D" w:rsidRDefault="00662E8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 Частина _____ статті _______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КУпАП</w:t>
            </w:r>
            <w:proofErr w:type="spellEnd"/>
          </w:p>
          <w:p w14:paraId="49E7157E" w14:textId="77777777" w:rsidR="00662E8D" w:rsidRDefault="00662E8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 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                   (місце вчинення правопорушення)</w:t>
            </w:r>
          </w:p>
          <w:p w14:paraId="41306049" w14:textId="77777777" w:rsidR="00662E8D" w:rsidRDefault="00662E8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7________________________</w:t>
            </w:r>
            <w:r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  <w:t>ел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  <w:t xml:space="preserve">. адм.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  <w:t>подат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  <w:t>.)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                      (банк отримувача)</w:t>
            </w:r>
          </w:p>
          <w:p w14:paraId="77EAB55F" w14:textId="77777777" w:rsidR="00662E8D" w:rsidRDefault="00662E8D">
            <w:pPr>
              <w:tabs>
                <w:tab w:val="left" w:pos="10020"/>
              </w:tabs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 _______________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____________________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          (код банку отримувача згідно з ЄДРПОУ)</w:t>
            </w:r>
          </w:p>
          <w:p w14:paraId="023CEA16" w14:textId="77777777" w:rsidR="00662E8D" w:rsidRDefault="00662E8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9._______________________________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                             (Отримувач)</w:t>
            </w:r>
          </w:p>
          <w:p w14:paraId="75ED091C" w14:textId="77777777" w:rsidR="00662E8D" w:rsidRDefault="00662E8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 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                  (розрахунковий рахунок)</w:t>
            </w:r>
          </w:p>
          <w:p w14:paraId="21835D14" w14:textId="77777777" w:rsidR="00662E8D" w:rsidRDefault="00662E8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11__________________________________</w:t>
            </w:r>
          </w:p>
          <w:p w14:paraId="47969405" w14:textId="77777777" w:rsidR="00662E8D" w:rsidRDefault="00662E8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(призначення платежу, серія та номер постанови, номерний знак транс. засобу, ПІБ особи, яка притягується до адмін. відповідальності)</w:t>
            </w:r>
          </w:p>
          <w:p w14:paraId="76B94FCA" w14:textId="77777777" w:rsidR="00662E8D" w:rsidRDefault="00662E8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 Касир____________________________</w:t>
            </w:r>
          </w:p>
          <w:p w14:paraId="3E36FFA1" w14:textId="77777777" w:rsidR="00662E8D" w:rsidRDefault="00662E8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 Платник__________________________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                                         (підпис)</w:t>
            </w:r>
          </w:p>
          <w:p w14:paraId="5EF99815" w14:textId="77777777" w:rsidR="00662E8D" w:rsidRDefault="00662E8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М.П.</w:t>
            </w:r>
          </w:p>
          <w:p w14:paraId="284C3A3E" w14:textId="77777777" w:rsidR="00662E8D" w:rsidRDefault="00662E8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Дата здійснення операції</w:t>
            </w:r>
          </w:p>
          <w:p w14:paraId="0F63237C" w14:textId="77777777" w:rsidR="00662E8D" w:rsidRDefault="00662E8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"____" ______________ 20____ року.</w:t>
            </w:r>
          </w:p>
          <w:p w14:paraId="6955000B" w14:textId="77777777" w:rsidR="00662E8D" w:rsidRDefault="00662E8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14:paraId="7CEFA871" w14:textId="77777777" w:rsidR="00662E8D" w:rsidRDefault="00662E8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Квитанція про сплату штрафу заповнюється банківською установою або платником </w:t>
            </w:r>
            <w:bookmarkEnd w:id="4"/>
            <w:r>
              <w:rPr>
                <w:rFonts w:ascii="Times New Roman" w:hAnsi="Times New Roman"/>
                <w:sz w:val="18"/>
                <w:szCs w:val="18"/>
              </w:rPr>
              <w:t>штрафу</w:t>
            </w:r>
          </w:p>
        </w:tc>
      </w:tr>
      <w:bookmarkEnd w:id="5"/>
    </w:tbl>
    <w:p w14:paraId="46FF1AA3" w14:textId="77777777" w:rsidR="00662E8D" w:rsidRDefault="00662E8D" w:rsidP="00662E8D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14:paraId="43ADB8AE" w14:textId="77777777" w:rsidR="00662E8D" w:rsidRDefault="00662E8D" w:rsidP="00662E8D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14:paraId="7A92C067" w14:textId="77777777" w:rsidR="00662E8D" w:rsidRDefault="00662E8D" w:rsidP="00662E8D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14:paraId="6AEC1D69" w14:textId="77777777" w:rsidR="00662E8D" w:rsidRDefault="00662E8D" w:rsidP="00662E8D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14:paraId="7F3137DB" w14:textId="77777777" w:rsidR="00662E8D" w:rsidRDefault="00662E8D" w:rsidP="00662E8D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14:paraId="1E38D05C" w14:textId="77777777" w:rsidR="00662E8D" w:rsidRDefault="00662E8D" w:rsidP="00662E8D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14:paraId="049E2062" w14:textId="77777777" w:rsidR="00662E8D" w:rsidRDefault="00662E8D" w:rsidP="00662E8D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14:paraId="414D039A" w14:textId="77777777" w:rsidR="00662E8D" w:rsidRDefault="00662E8D" w:rsidP="00662E8D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14:paraId="42900708" w14:textId="77777777" w:rsidR="00662E8D" w:rsidRDefault="00662E8D" w:rsidP="00662E8D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14:paraId="2A6AA0D0" w14:textId="77777777" w:rsidR="00662E8D" w:rsidRDefault="00662E8D" w:rsidP="00662E8D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14:paraId="57A81C69" w14:textId="77777777" w:rsidR="00662E8D" w:rsidRDefault="00662E8D" w:rsidP="00662E8D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14:paraId="6756C19B" w14:textId="77777777" w:rsidR="00662E8D" w:rsidRDefault="00662E8D" w:rsidP="00662E8D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14:paraId="064E52DF" w14:textId="77777777" w:rsidR="00662E8D" w:rsidRDefault="00662E8D" w:rsidP="00662E8D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14:paraId="05CDD649" w14:textId="77777777" w:rsidR="00662E8D" w:rsidRDefault="00662E8D" w:rsidP="00662E8D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14:paraId="44A25482" w14:textId="77777777" w:rsidR="00662E8D" w:rsidRDefault="00662E8D" w:rsidP="00662E8D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14:paraId="2290DC97" w14:textId="77777777" w:rsidR="00662E8D" w:rsidRDefault="00662E8D" w:rsidP="00662E8D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14:paraId="2A6B4CC5" w14:textId="77777777" w:rsidR="00662E8D" w:rsidRDefault="00662E8D" w:rsidP="00662E8D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14:paraId="716CF914" w14:textId="77777777" w:rsidR="00662E8D" w:rsidRDefault="00662E8D" w:rsidP="00662E8D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14:paraId="7C9C7A75" w14:textId="77777777" w:rsidR="00662E8D" w:rsidRDefault="00662E8D" w:rsidP="00662E8D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14:paraId="1A12E6FF" w14:textId="77777777" w:rsidR="00662E8D" w:rsidRDefault="00662E8D" w:rsidP="00662E8D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14:paraId="62348E4A" w14:textId="77777777" w:rsidR="00662E8D" w:rsidRDefault="00662E8D" w:rsidP="00662E8D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14:paraId="15439BEE" w14:textId="77777777" w:rsidR="00662E8D" w:rsidRDefault="00662E8D" w:rsidP="00662E8D">
      <w:pPr>
        <w:spacing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5DC1B447" w14:textId="77777777" w:rsidR="00662E8D" w:rsidRDefault="00662E8D" w:rsidP="00662E8D">
      <w:pPr>
        <w:spacing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(Зворотній бік)</w:t>
      </w:r>
    </w:p>
    <w:p w14:paraId="6B2DF82F" w14:textId="77777777" w:rsidR="00662E8D" w:rsidRDefault="00662E8D" w:rsidP="00662E8D">
      <w:pPr>
        <w:spacing w:line="240" w:lineRule="auto"/>
        <w:ind w:firstLine="567"/>
        <w:jc w:val="both"/>
        <w:rPr>
          <w:rFonts w:ascii="Times New Roman" w:hAnsi="Times New Roman"/>
          <w:kern w:val="3"/>
          <w:sz w:val="20"/>
          <w:szCs w:val="20"/>
          <w:lang w:eastAsia="zh-CN" w:bidi="hi-IN"/>
        </w:rPr>
      </w:pP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Статтею 291 </w:t>
      </w:r>
      <w:proofErr w:type="spellStart"/>
      <w:r>
        <w:rPr>
          <w:rFonts w:ascii="Times New Roman" w:hAnsi="Times New Roman"/>
          <w:kern w:val="3"/>
          <w:sz w:val="20"/>
          <w:szCs w:val="20"/>
          <w:lang w:eastAsia="zh-CN" w:bidi="hi-IN"/>
        </w:rPr>
        <w:t>КУпАП</w:t>
      </w:r>
      <w:proofErr w:type="spellEnd"/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визначено, що Постанова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набирає законної сили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після її вручення особі або </w:t>
      </w:r>
      <w:proofErr w:type="spellStart"/>
      <w:r>
        <w:rPr>
          <w:rFonts w:ascii="Times New Roman" w:hAnsi="Times New Roman"/>
          <w:kern w:val="3"/>
          <w:sz w:val="20"/>
          <w:szCs w:val="20"/>
          <w:lang w:eastAsia="zh-CN" w:bidi="hi-IN"/>
        </w:rPr>
        <w:t>отриманняпоштового</w:t>
      </w:r>
      <w:proofErr w:type="spellEnd"/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повідомлення про вручення або про відмову в її отриманні, або повернення поштового відправлення з позначкою про невручення, або під час її виконання у випадках, передбачених статтею 300</w:t>
      </w:r>
      <w:r>
        <w:rPr>
          <w:rFonts w:ascii="Times New Roman" w:hAnsi="Times New Roman"/>
          <w:kern w:val="3"/>
          <w:sz w:val="20"/>
          <w:szCs w:val="20"/>
          <w:vertAlign w:val="superscript"/>
          <w:lang w:eastAsia="zh-CN" w:bidi="hi-IN"/>
        </w:rPr>
        <w:t>1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="Times New Roman" w:hAnsi="Times New Roman"/>
          <w:kern w:val="3"/>
          <w:sz w:val="20"/>
          <w:szCs w:val="20"/>
          <w:lang w:eastAsia="zh-CN" w:bidi="hi-IN"/>
        </w:rPr>
        <w:t>КУпАП</w:t>
      </w:r>
      <w:proofErr w:type="spellEnd"/>
      <w:r>
        <w:rPr>
          <w:rFonts w:ascii="Times New Roman" w:hAnsi="Times New Roman"/>
          <w:kern w:val="3"/>
          <w:sz w:val="20"/>
          <w:szCs w:val="20"/>
          <w:lang w:eastAsia="zh-CN" w:bidi="hi-IN"/>
        </w:rPr>
        <w:t>.</w:t>
      </w:r>
    </w:p>
    <w:p w14:paraId="5D970E98" w14:textId="77777777" w:rsidR="00662E8D" w:rsidRDefault="00662E8D" w:rsidP="00662E8D">
      <w:pPr>
        <w:spacing w:line="240" w:lineRule="auto"/>
        <w:ind w:firstLine="567"/>
        <w:jc w:val="both"/>
        <w:rPr>
          <w:rFonts w:ascii="Times New Roman" w:hAnsi="Times New Roman"/>
          <w:kern w:val="3"/>
          <w:sz w:val="20"/>
          <w:szCs w:val="20"/>
          <w:lang w:eastAsia="zh-CN" w:bidi="hi-IN"/>
        </w:rPr>
      </w:pPr>
      <w:r>
        <w:rPr>
          <w:rFonts w:ascii="Times New Roman" w:hAnsi="Times New Roman"/>
          <w:kern w:val="3"/>
          <w:sz w:val="20"/>
          <w:szCs w:val="20"/>
          <w:lang w:eastAsia="zh-CN" w:bidi="hi-IN"/>
        </w:rPr>
        <w:t>Згідно зі статтею 300</w:t>
      </w:r>
      <w:r>
        <w:rPr>
          <w:rFonts w:ascii="Times New Roman" w:hAnsi="Times New Roman"/>
          <w:kern w:val="3"/>
          <w:sz w:val="20"/>
          <w:szCs w:val="20"/>
          <w:vertAlign w:val="superscript"/>
          <w:lang w:eastAsia="zh-CN" w:bidi="hi-IN"/>
        </w:rPr>
        <w:t>1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у разі сплати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відповідальною особою, зазначеною у частині першій статті 14</w:t>
      </w:r>
      <w:r>
        <w:rPr>
          <w:rFonts w:ascii="Times New Roman" w:hAnsi="Times New Roman"/>
          <w:kern w:val="3"/>
          <w:sz w:val="20"/>
          <w:szCs w:val="20"/>
          <w:vertAlign w:val="superscript"/>
          <w:lang w:eastAsia="zh-CN" w:bidi="hi-IN"/>
        </w:rPr>
        <w:t>2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="Times New Roman" w:hAnsi="Times New Roman"/>
          <w:kern w:val="3"/>
          <w:sz w:val="20"/>
          <w:szCs w:val="20"/>
          <w:lang w:eastAsia="zh-CN" w:bidi="hi-IN"/>
        </w:rPr>
        <w:t>КУпАП</w:t>
      </w:r>
      <w:proofErr w:type="spellEnd"/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, або громадянином (резидентом) України, який ввіз на територію України транспортний засіб, зареєстрований за межами України,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50 відсотків розміру штраф</w:t>
      </w:r>
      <w:r>
        <w:rPr>
          <w:rFonts w:ascii="Times New Roman" w:hAnsi="Times New Roman"/>
          <w:kern w:val="3"/>
          <w:sz w:val="20"/>
          <w:szCs w:val="20"/>
          <w:u w:val="single"/>
          <w:lang w:eastAsia="zh-CN" w:bidi="hi-IN"/>
        </w:rPr>
        <w:t>у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за Постановою,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 xml:space="preserve"> до вручення такої Постанови або отримання поштового повідомлення про вручення або про відмову в її отриманні, або повернення поштового відправлення з позначкою про невручення, або протягом десяти днів з дня набрання постановою законної сили така постанова вважається виконаною.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Постанова також вважається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виконаною у разі сплати штрафу за повідомленням про притягнення до адміністративної відповідальності,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залишеним на місці вчинення правопорушення на лобовому склі транспортного засобу, у тому числі шляхом сплати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50 відсотків розміру штрафу протягом десяти днів з дня вчинення відповідного правопорушення.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</w:t>
      </w:r>
    </w:p>
    <w:p w14:paraId="0717D03D" w14:textId="77777777" w:rsidR="00662E8D" w:rsidRDefault="00662E8D" w:rsidP="00662E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3"/>
          <w:sz w:val="20"/>
          <w:szCs w:val="20"/>
          <w:lang w:eastAsia="zh-CN" w:bidi="hi-IN"/>
        </w:rPr>
      </w:pPr>
      <w:r>
        <w:rPr>
          <w:rFonts w:ascii="Times New Roman" w:hAnsi="Times New Roman"/>
          <w:kern w:val="3"/>
          <w:sz w:val="20"/>
          <w:szCs w:val="20"/>
          <w:lang w:eastAsia="zh-CN" w:bidi="hi-IN"/>
        </w:rPr>
        <w:t>На підставі абзацу другого статті 300</w:t>
      </w:r>
      <w:r>
        <w:rPr>
          <w:rFonts w:ascii="Times New Roman" w:hAnsi="Times New Roman"/>
          <w:kern w:val="3"/>
          <w:sz w:val="20"/>
          <w:szCs w:val="20"/>
          <w:vertAlign w:val="superscript"/>
          <w:lang w:eastAsia="zh-CN" w:bidi="hi-IN"/>
        </w:rPr>
        <w:t>1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,  абзацу другого статті 308 </w:t>
      </w:r>
      <w:proofErr w:type="spellStart"/>
      <w:r>
        <w:rPr>
          <w:rFonts w:ascii="Times New Roman" w:hAnsi="Times New Roman"/>
          <w:kern w:val="3"/>
          <w:sz w:val="20"/>
          <w:szCs w:val="20"/>
          <w:lang w:eastAsia="zh-CN" w:bidi="hi-IN"/>
        </w:rPr>
        <w:t>КУпАП</w:t>
      </w:r>
      <w:proofErr w:type="spellEnd"/>
      <w:r>
        <w:rPr>
          <w:rFonts w:ascii="Times New Roman" w:hAnsi="Times New Roman"/>
          <w:kern w:val="3"/>
          <w:sz w:val="20"/>
          <w:szCs w:val="20"/>
          <w:lang w:eastAsia="zh-CN" w:bidi="hi-IN"/>
        </w:rPr>
        <w:t>, у разі несплати штрафу особами, зазначеними у частинах першій та другій статті 14</w:t>
      </w:r>
      <w:r>
        <w:rPr>
          <w:rFonts w:ascii="Times New Roman" w:hAnsi="Times New Roman"/>
          <w:kern w:val="3"/>
          <w:sz w:val="20"/>
          <w:szCs w:val="20"/>
          <w:vertAlign w:val="superscript"/>
          <w:lang w:eastAsia="zh-CN" w:bidi="hi-IN"/>
        </w:rPr>
        <w:t>2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="Times New Roman" w:hAnsi="Times New Roman"/>
          <w:kern w:val="3"/>
          <w:sz w:val="20"/>
          <w:szCs w:val="20"/>
          <w:lang w:eastAsia="zh-CN" w:bidi="hi-IN"/>
        </w:rPr>
        <w:t>КУпАП</w:t>
      </w:r>
      <w:proofErr w:type="spellEnd"/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протягом 30 днів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з дня набрання законної сили Постановою,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така Постанова підлягає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примусовому виконанню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органами державної виконавчої служби, </w:t>
      </w:r>
      <w:r>
        <w:rPr>
          <w:rFonts w:ascii="Times New Roman" w:hAnsi="Times New Roman"/>
          <w:b/>
          <w:bCs/>
          <w:kern w:val="3"/>
          <w:sz w:val="20"/>
          <w:szCs w:val="20"/>
          <w:lang w:eastAsia="zh-CN" w:bidi="hi-IN"/>
        </w:rPr>
        <w:t>штраф стягується  з правопорушника у подвійному розмірі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>.</w:t>
      </w:r>
    </w:p>
    <w:p w14:paraId="379C60AB" w14:textId="77777777" w:rsidR="00662E8D" w:rsidRDefault="00662E8D" w:rsidP="00662E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3"/>
          <w:sz w:val="20"/>
          <w:szCs w:val="20"/>
          <w:lang w:eastAsia="zh-CN" w:bidi="hi-IN"/>
        </w:rPr>
      </w:pPr>
      <w:r>
        <w:rPr>
          <w:rFonts w:ascii="Times New Roman" w:hAnsi="Times New Roman"/>
          <w:kern w:val="3"/>
          <w:sz w:val="20"/>
          <w:szCs w:val="20"/>
          <w:lang w:eastAsia="zh-CN" w:bidi="hi-IN"/>
        </w:rPr>
        <w:t>У разі оскарження Постанови перебіг строків, визначених цією статтею, зупиняється до розгляду скарги.</w:t>
      </w:r>
    </w:p>
    <w:p w14:paraId="053555EB" w14:textId="77777777" w:rsidR="00662E8D" w:rsidRDefault="00662E8D" w:rsidP="00662E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3"/>
          <w:sz w:val="20"/>
          <w:szCs w:val="20"/>
          <w:lang w:eastAsia="zh-CN" w:bidi="hi-IN"/>
        </w:rPr>
      </w:pP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Відповідно до пункту 4 частини першої статті 288 </w:t>
      </w:r>
      <w:proofErr w:type="spellStart"/>
      <w:r>
        <w:rPr>
          <w:rFonts w:ascii="Times New Roman" w:hAnsi="Times New Roman"/>
          <w:kern w:val="3"/>
          <w:sz w:val="20"/>
          <w:szCs w:val="20"/>
          <w:lang w:eastAsia="zh-CN" w:bidi="hi-IN"/>
        </w:rPr>
        <w:t>КУпАП</w:t>
      </w:r>
      <w:proofErr w:type="spellEnd"/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 xml:space="preserve">Постанову може бути оскаржено в районний, </w:t>
      </w:r>
      <w:proofErr w:type="spellStart"/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районний</w:t>
      </w:r>
      <w:proofErr w:type="spellEnd"/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 xml:space="preserve"> у місті, міський чи </w:t>
      </w:r>
      <w:proofErr w:type="spellStart"/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міськрайонний</w:t>
      </w:r>
      <w:proofErr w:type="spellEnd"/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 xml:space="preserve"> суд у порядку,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визначеному Кодексом адміністративного судочинства України, з урахуванням особливостей, визначених </w:t>
      </w:r>
      <w:proofErr w:type="spellStart"/>
      <w:r>
        <w:rPr>
          <w:rFonts w:ascii="Times New Roman" w:hAnsi="Times New Roman"/>
          <w:kern w:val="3"/>
          <w:sz w:val="20"/>
          <w:szCs w:val="20"/>
          <w:lang w:eastAsia="zh-CN" w:bidi="hi-IN"/>
        </w:rPr>
        <w:t>КУпАП</w:t>
      </w:r>
      <w:proofErr w:type="spellEnd"/>
      <w:r>
        <w:rPr>
          <w:rFonts w:ascii="Times New Roman" w:hAnsi="Times New Roman"/>
          <w:kern w:val="3"/>
          <w:sz w:val="20"/>
          <w:szCs w:val="20"/>
          <w:lang w:eastAsia="zh-CN" w:bidi="hi-IN"/>
        </w:rPr>
        <w:t>.</w:t>
      </w:r>
    </w:p>
    <w:p w14:paraId="6A2DCB05" w14:textId="77777777" w:rsidR="00662E8D" w:rsidRDefault="00662E8D" w:rsidP="00662E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3"/>
          <w:sz w:val="20"/>
          <w:szCs w:val="20"/>
          <w:lang w:eastAsia="zh-CN" w:bidi="hi-IN"/>
        </w:rPr>
      </w:pP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На підставі статті 289 </w:t>
      </w:r>
      <w:proofErr w:type="spellStart"/>
      <w:r>
        <w:rPr>
          <w:rFonts w:ascii="Times New Roman" w:hAnsi="Times New Roman"/>
          <w:kern w:val="3"/>
          <w:sz w:val="20"/>
          <w:szCs w:val="20"/>
          <w:lang w:eastAsia="zh-CN" w:bidi="hi-IN"/>
        </w:rPr>
        <w:t>КУпАП</w:t>
      </w:r>
      <w:proofErr w:type="spellEnd"/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скаргу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на Постанову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може бути подано протягом десяти днів з дня набрання Постановою законної сили</w:t>
      </w:r>
      <w:r>
        <w:rPr>
          <w:rFonts w:ascii="Times New Roman" w:hAnsi="Times New Roman"/>
          <w:kern w:val="3"/>
          <w:sz w:val="20"/>
          <w:szCs w:val="20"/>
          <w:u w:val="single"/>
          <w:lang w:eastAsia="zh-CN" w:bidi="hi-IN"/>
        </w:rPr>
        <w:t>.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В разі пропуску зазначеного строку з поважних причин цей строк за заявою особи, щодо якої винесено постанову, може бути поновлено органом (посадовою особою), правомочним розглядати скаргу.</w:t>
      </w:r>
    </w:p>
    <w:p w14:paraId="79D276EC" w14:textId="77777777" w:rsidR="00662E8D" w:rsidRDefault="00662E8D" w:rsidP="00662E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3"/>
          <w:sz w:val="20"/>
          <w:szCs w:val="20"/>
          <w:lang w:eastAsia="zh-CN" w:bidi="hi-IN"/>
        </w:rPr>
      </w:pP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Штраф вноситься особою, яка притягається до адміністративної відповідальності, в установу банку України. </w:t>
      </w:r>
    </w:p>
    <w:p w14:paraId="1A294275" w14:textId="77777777" w:rsidR="00662E8D" w:rsidRDefault="00662E8D" w:rsidP="00662E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3"/>
          <w:sz w:val="20"/>
          <w:szCs w:val="20"/>
          <w:lang w:eastAsia="zh-CN" w:bidi="hi-IN"/>
        </w:rPr>
      </w:pP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Копію платіжного документа,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що засвідчує факт сплати суми штрафу, не пізніше трьох робочих днів після закінчення строку, передбаченого частиною другою статті 300</w:t>
      </w:r>
      <w:r>
        <w:rPr>
          <w:rFonts w:ascii="Times New Roman" w:hAnsi="Times New Roman"/>
          <w:kern w:val="3"/>
          <w:sz w:val="20"/>
          <w:szCs w:val="20"/>
          <w:vertAlign w:val="superscript"/>
          <w:lang w:eastAsia="zh-CN" w:bidi="hi-IN"/>
        </w:rPr>
        <w:t>1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="Times New Roman" w:hAnsi="Times New Roman"/>
          <w:kern w:val="3"/>
          <w:sz w:val="20"/>
          <w:szCs w:val="20"/>
          <w:lang w:eastAsia="zh-CN" w:bidi="hi-IN"/>
        </w:rPr>
        <w:t>КУпАП</w:t>
      </w:r>
      <w:proofErr w:type="spellEnd"/>
      <w:r>
        <w:rPr>
          <w:rFonts w:ascii="Times New Roman" w:hAnsi="Times New Roman"/>
          <w:kern w:val="3"/>
          <w:sz w:val="20"/>
          <w:szCs w:val="20"/>
          <w:lang w:eastAsia="zh-CN" w:bidi="hi-IN"/>
        </w:rPr>
        <w:t>,</w:t>
      </w:r>
      <w:r>
        <w:rPr>
          <w:rFonts w:ascii="Times New Roman" w:hAnsi="Times New Roman"/>
          <w:b/>
          <w:bCs/>
          <w:kern w:val="3"/>
          <w:sz w:val="20"/>
          <w:szCs w:val="20"/>
          <w:lang w:eastAsia="zh-CN" w:bidi="hi-IN"/>
        </w:rPr>
        <w:t xml:space="preserve">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необхідно надіслати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до ___________________________________________________,за адресою: _____________________________</w:t>
      </w:r>
    </w:p>
    <w:p w14:paraId="3BE74CC2" w14:textId="77777777" w:rsidR="00662E8D" w:rsidRDefault="00662E8D" w:rsidP="00662E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3"/>
          <w:sz w:val="20"/>
          <w:szCs w:val="20"/>
          <w:lang w:eastAsia="zh-CN" w:bidi="hi-IN"/>
        </w:rPr>
      </w:pP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                       (найменування органу) </w:t>
      </w:r>
    </w:p>
    <w:p w14:paraId="3378888B" w14:textId="77777777" w:rsidR="00662E8D" w:rsidRDefault="00662E8D" w:rsidP="00662E8D">
      <w:pPr>
        <w:suppressAutoHyphens/>
        <w:spacing w:after="0" w:line="240" w:lineRule="auto"/>
        <w:jc w:val="both"/>
        <w:rPr>
          <w:rFonts w:ascii="Liberation Serif" w:hAnsi="Liberation Serif"/>
          <w:iCs/>
          <w:kern w:val="3"/>
          <w:sz w:val="20"/>
          <w:szCs w:val="20"/>
          <w:lang w:eastAsia="zh-CN" w:bidi="hi-IN"/>
        </w:rPr>
      </w:pP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</w:t>
      </w:r>
      <w:r>
        <w:rPr>
          <w:rFonts w:ascii="Times New Roman" w:hAnsi="Times New Roman"/>
          <w:b/>
          <w:bCs/>
          <w:kern w:val="3"/>
          <w:sz w:val="20"/>
          <w:szCs w:val="20"/>
          <w:lang w:eastAsia="zh-CN" w:bidi="hi-IN"/>
        </w:rPr>
        <w:t>________________________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, </w:t>
      </w:r>
      <w:r>
        <w:rPr>
          <w:rFonts w:ascii="Times New Roman" w:hAnsi="Times New Roman"/>
          <w:b/>
          <w:bCs/>
          <w:kern w:val="3"/>
          <w:sz w:val="20"/>
          <w:szCs w:val="20"/>
          <w:lang w:eastAsia="zh-CN" w:bidi="hi-IN"/>
        </w:rPr>
        <w:t>або на електронну пошту:</w:t>
      </w:r>
      <w:r>
        <w:rPr>
          <w:rFonts w:ascii="Times New Roman" w:hAnsi="Times New Roman"/>
          <w:b/>
          <w:bCs/>
          <w:i/>
          <w:kern w:val="3"/>
          <w:sz w:val="20"/>
          <w:szCs w:val="20"/>
          <w:lang w:eastAsia="zh-CN" w:bidi="hi-IN"/>
        </w:rPr>
        <w:t xml:space="preserve"> </w:t>
      </w:r>
      <w:r>
        <w:rPr>
          <w:rFonts w:ascii="Times New Roman" w:hAnsi="Times New Roman"/>
          <w:b/>
          <w:bCs/>
          <w:iCs/>
          <w:color w:val="000080"/>
          <w:kern w:val="3"/>
          <w:sz w:val="20"/>
          <w:szCs w:val="20"/>
        </w:rPr>
        <w:t>______________________________</w:t>
      </w:r>
    </w:p>
    <w:p w14:paraId="321AFCB6" w14:textId="77777777" w:rsidR="00662E8D" w:rsidRDefault="00662E8D" w:rsidP="00662E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3"/>
          <w:sz w:val="20"/>
          <w:szCs w:val="20"/>
          <w:lang w:eastAsia="zh-CN" w:bidi="hi-IN"/>
        </w:rPr>
      </w:pPr>
      <w:r>
        <w:rPr>
          <w:rFonts w:ascii="Times New Roman" w:hAnsi="Times New Roman"/>
          <w:kern w:val="3"/>
          <w:sz w:val="20"/>
          <w:szCs w:val="20"/>
          <w:lang w:eastAsia="zh-CN" w:bidi="hi-IN"/>
        </w:rPr>
        <w:t>Згідно зі статтею 279</w:t>
      </w:r>
      <w:r>
        <w:rPr>
          <w:rFonts w:ascii="Times New Roman" w:hAnsi="Times New Roman"/>
          <w:kern w:val="3"/>
          <w:sz w:val="20"/>
          <w:szCs w:val="20"/>
          <w:vertAlign w:val="superscript"/>
          <w:lang w:eastAsia="zh-CN" w:bidi="hi-IN"/>
        </w:rPr>
        <w:t>3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="Times New Roman" w:hAnsi="Times New Roman"/>
          <w:kern w:val="3"/>
          <w:sz w:val="20"/>
          <w:szCs w:val="20"/>
          <w:lang w:eastAsia="zh-CN" w:bidi="hi-IN"/>
        </w:rPr>
        <w:t>КУпАП</w:t>
      </w:r>
      <w:proofErr w:type="spellEnd"/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 xml:space="preserve">відповідальна особа звільняється від адміністративної відповідальності 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>за порушення правил зупинки, стоянки, паркування транспортних засобів, зафіксоване в режимі фотозйомки (відеозапису),</w:t>
      </w:r>
      <w:r>
        <w:rPr>
          <w:rFonts w:ascii="Times New Roman" w:hAnsi="Times New Roman"/>
          <w:b/>
          <w:bCs/>
          <w:kern w:val="3"/>
          <w:sz w:val="20"/>
          <w:szCs w:val="20"/>
          <w:lang w:eastAsia="zh-CN" w:bidi="hi-IN"/>
        </w:rPr>
        <w:t xml:space="preserve">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якщо протягом 20 календарних днів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з дня вчинення відповідного правопорушення або з дня набрання постановою по справі про адміністративне правопорушення законної сили:</w:t>
      </w:r>
    </w:p>
    <w:p w14:paraId="505D9F25" w14:textId="77777777" w:rsidR="00662E8D" w:rsidRDefault="00662E8D" w:rsidP="00662E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3"/>
          <w:sz w:val="20"/>
          <w:szCs w:val="20"/>
          <w:lang w:eastAsia="zh-CN" w:bidi="hi-IN"/>
        </w:rPr>
      </w:pP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1. Ця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особа надала документ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, який підтверджує, що до моменту вчинення правопорушення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транспортний засіб вибув з її володіння внаслідок протиправних дій інших осіб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, або щодо протиправного використання іншими особами номерних знаків, що належать її транспортному засобу. В цьому випадку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постанова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про притягнення до адміністративної відповідальності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скасовується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тим органом (посадовою особою), який її виніс.</w:t>
      </w:r>
    </w:p>
    <w:p w14:paraId="32AF1DCB" w14:textId="77777777" w:rsidR="00662E8D" w:rsidRDefault="00662E8D" w:rsidP="00662E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3"/>
          <w:sz w:val="20"/>
          <w:szCs w:val="20"/>
          <w:lang w:eastAsia="zh-CN" w:bidi="hi-IN"/>
        </w:rPr>
      </w:pP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2.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Особа, яка керувала транспортним засобом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на момент вчинення зазначеного правопорушення,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звернулася особисто до органу (посадової особи),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уповноваженого розглядати справи про адміністративні правопорушення із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заявою про визнання зазначеного факту адміністративного правопорушення та надання згоди на притягнення до адміністративної відповідальності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, а також надала документ (квитанцію) про сплату відповідного штрафу. В цьому випадку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до винесеної постанови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стосовно відповідальної особи вносяться зміни щодо визначення суб'єктом правопорушення особи, яка фактично керувала транспортним засобом у момент вчинення правопорушення, зафіксованого в режимі фотозйомки (відеозапису).</w:t>
      </w:r>
    </w:p>
    <w:p w14:paraId="0316B5F0" w14:textId="77777777" w:rsidR="00662E8D" w:rsidRDefault="00662E8D" w:rsidP="00662E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3"/>
          <w:sz w:val="20"/>
          <w:szCs w:val="20"/>
          <w:lang w:eastAsia="zh-CN" w:bidi="hi-IN"/>
        </w:rPr>
      </w:pP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Відповідно до статті 268 </w:t>
      </w:r>
      <w:proofErr w:type="spellStart"/>
      <w:r>
        <w:rPr>
          <w:rFonts w:ascii="Times New Roman" w:hAnsi="Times New Roman"/>
          <w:kern w:val="3"/>
          <w:sz w:val="20"/>
          <w:szCs w:val="20"/>
          <w:lang w:eastAsia="zh-CN" w:bidi="hi-IN"/>
        </w:rPr>
        <w:t>КУпАП</w:t>
      </w:r>
      <w:proofErr w:type="spellEnd"/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особа, яка притягається до адміністративної відповідальності має право: знайомитися з матеріалами справи, давати пояснення, подавати докази, заявляти клопотання; при розгляді справи користуватися юридичною допомогою адвоката, іншого фахівця у галузі права, який за законом має право на надання правової допомоги особисто чи за дорученням юридичної особи, виступати рідною мовою і користуватися послугами перекладача, якщо не володіє мовою, якою ведеться провадження. </w:t>
      </w:r>
    </w:p>
    <w:p w14:paraId="194E6CB7" w14:textId="77777777" w:rsidR="00662E8D" w:rsidRDefault="00662E8D" w:rsidP="00662E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3"/>
          <w:sz w:val="20"/>
          <w:szCs w:val="20"/>
          <w:lang w:eastAsia="zh-CN" w:bidi="hi-IN"/>
        </w:rPr>
      </w:pPr>
    </w:p>
    <w:p w14:paraId="70AD689E" w14:textId="77777777" w:rsidR="00662E8D" w:rsidRDefault="00662E8D" w:rsidP="00662E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3"/>
          <w:sz w:val="20"/>
          <w:szCs w:val="20"/>
          <w:lang w:eastAsia="zh-CN" w:bidi="hi-IN"/>
        </w:rPr>
      </w:pPr>
      <w:r>
        <w:rPr>
          <w:rFonts w:ascii="Times New Roman" w:hAnsi="Times New Roman"/>
          <w:kern w:val="3"/>
          <w:sz w:val="20"/>
          <w:szCs w:val="20"/>
          <w:lang w:eastAsia="zh-CN" w:bidi="hi-IN"/>
        </w:rPr>
        <w:t>Відповідно до статті 63 Конституції України особа не несе відповідальності за відмову давати показання або пояснення щодо себе, членів сім`ї чи близьких родичів, коло яких визначається законом.</w:t>
      </w:r>
    </w:p>
    <w:p w14:paraId="479378D3" w14:textId="77777777" w:rsidR="00662E8D" w:rsidRDefault="00662E8D" w:rsidP="00662E8D">
      <w:pPr>
        <w:rPr>
          <w:rFonts w:ascii="Calibri" w:hAnsi="Calibri"/>
          <w:i/>
          <w:iCs/>
          <w:color w:val="333333"/>
          <w:sz w:val="16"/>
          <w:szCs w:val="16"/>
          <w:shd w:val="clear" w:color="auto" w:fill="FFFFFF"/>
        </w:rPr>
      </w:pPr>
    </w:p>
    <w:p w14:paraId="7F8F0134" w14:textId="77777777" w:rsidR="00662E8D" w:rsidRDefault="00662E8D" w:rsidP="00662E8D">
      <w:pPr>
        <w:rPr>
          <w:i/>
          <w:iCs/>
          <w:color w:val="333333"/>
          <w:sz w:val="16"/>
          <w:szCs w:val="16"/>
          <w:shd w:val="clear" w:color="auto" w:fill="FFFFFF"/>
        </w:rPr>
      </w:pPr>
    </w:p>
    <w:tbl>
      <w:tblPr>
        <w:tblpPr w:leftFromText="180" w:rightFromText="180" w:bottomFromText="200" w:vertAnchor="page" w:horzAnchor="margin" w:tblpXSpec="right" w:tblpY="2701"/>
        <w:tblW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662E8D" w14:paraId="06E4AC14" w14:textId="77777777" w:rsidTr="00662E8D">
        <w:trPr>
          <w:cantSplit/>
          <w:trHeight w:val="175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1DD4" w14:textId="77777777" w:rsidR="00662E8D" w:rsidRDefault="00662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3B2443" w14:textId="77777777" w:rsidR="00662E8D" w:rsidRDefault="00662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EAD46F" w14:textId="77777777" w:rsidR="00662E8D" w:rsidRDefault="00662E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Поштова адреса особи, яка притягається до адміністративної відповідальності</w:t>
            </w:r>
          </w:p>
        </w:tc>
      </w:tr>
    </w:tbl>
    <w:p w14:paraId="0DAA1F9C" w14:textId="77777777" w:rsidR="00662E8D" w:rsidRDefault="00662E8D" w:rsidP="00662E8D">
      <w:pPr>
        <w:rPr>
          <w:rFonts w:ascii="Calibri" w:hAnsi="Calibri"/>
          <w:i/>
          <w:iCs/>
          <w:color w:val="333333"/>
          <w:sz w:val="16"/>
          <w:szCs w:val="16"/>
          <w:shd w:val="clear" w:color="auto" w:fill="FFFFFF"/>
        </w:rPr>
      </w:pPr>
    </w:p>
    <w:p w14:paraId="528B5AD1" w14:textId="77777777" w:rsidR="00662E8D" w:rsidRDefault="00662E8D" w:rsidP="00662E8D">
      <w:pPr>
        <w:rPr>
          <w:i/>
          <w:iCs/>
          <w:color w:val="333333"/>
          <w:sz w:val="16"/>
          <w:szCs w:val="16"/>
          <w:shd w:val="clear" w:color="auto" w:fill="FFFFFF"/>
        </w:rPr>
      </w:pPr>
    </w:p>
    <w:p w14:paraId="4727F824" w14:textId="77777777" w:rsidR="00662E8D" w:rsidRDefault="00662E8D" w:rsidP="00662E8D">
      <w:pPr>
        <w:rPr>
          <w:i/>
          <w:iCs/>
          <w:color w:val="333333"/>
          <w:sz w:val="16"/>
          <w:szCs w:val="16"/>
          <w:shd w:val="clear" w:color="auto" w:fill="FFFFFF"/>
        </w:rPr>
      </w:pPr>
    </w:p>
    <w:p w14:paraId="63674C5A" w14:textId="77777777" w:rsidR="00662E8D" w:rsidRDefault="00662E8D" w:rsidP="00662E8D">
      <w:pPr>
        <w:rPr>
          <w:i/>
          <w:iCs/>
          <w:color w:val="333333"/>
          <w:sz w:val="16"/>
          <w:szCs w:val="16"/>
          <w:shd w:val="clear" w:color="auto" w:fill="FFFFFF"/>
        </w:rPr>
      </w:pPr>
    </w:p>
    <w:p w14:paraId="0CE8F948" w14:textId="77777777" w:rsidR="00662E8D" w:rsidRDefault="00662E8D" w:rsidP="00662E8D">
      <w:pPr>
        <w:rPr>
          <w:i/>
          <w:iCs/>
          <w:color w:val="333333"/>
          <w:sz w:val="16"/>
          <w:szCs w:val="16"/>
          <w:shd w:val="clear" w:color="auto" w:fill="FFFFFF"/>
        </w:rPr>
      </w:pPr>
    </w:p>
    <w:p w14:paraId="60AFF7CD" w14:textId="77777777" w:rsidR="00662E8D" w:rsidRDefault="00662E8D" w:rsidP="00662E8D">
      <w:pPr>
        <w:rPr>
          <w:i/>
          <w:iCs/>
          <w:color w:val="333333"/>
          <w:sz w:val="16"/>
          <w:szCs w:val="16"/>
          <w:shd w:val="clear" w:color="auto" w:fill="FFFFFF"/>
        </w:rPr>
      </w:pPr>
    </w:p>
    <w:p w14:paraId="59C25999" w14:textId="77777777" w:rsidR="00662E8D" w:rsidRDefault="00662E8D" w:rsidP="00662E8D">
      <w:pPr>
        <w:rPr>
          <w:i/>
          <w:iCs/>
          <w:color w:val="333333"/>
          <w:sz w:val="16"/>
          <w:szCs w:val="16"/>
          <w:shd w:val="clear" w:color="auto" w:fill="FFFFFF"/>
        </w:rPr>
      </w:pPr>
    </w:p>
    <w:p w14:paraId="0FF43287" w14:textId="77777777" w:rsidR="00662E8D" w:rsidRDefault="00662E8D" w:rsidP="00662E8D">
      <w:pPr>
        <w:tabs>
          <w:tab w:val="left" w:pos="7088"/>
        </w:tabs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Міський голова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ab/>
        <w:t>Ігор САПОЖКО</w:t>
      </w:r>
    </w:p>
    <w:p w14:paraId="264326C2" w14:textId="77777777" w:rsidR="00662E8D" w:rsidRDefault="00662E8D" w:rsidP="00662E8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iCs/>
          <w:sz w:val="28"/>
          <w:szCs w:val="28"/>
        </w:rPr>
      </w:pPr>
    </w:p>
    <w:permEnd w:id="1"/>
    <w:p w14:paraId="5FF0D8BD" w14:textId="7CE6CA8C" w:rsidR="004F7CAD" w:rsidRPr="00EE06C3" w:rsidRDefault="004F7CAD" w:rsidP="00662E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3DFB1" w14:textId="77777777" w:rsidR="006E0490" w:rsidRDefault="006E0490">
      <w:pPr>
        <w:spacing w:after="0" w:line="240" w:lineRule="auto"/>
      </w:pPr>
      <w:r>
        <w:separator/>
      </w:r>
    </w:p>
  </w:endnote>
  <w:endnote w:type="continuationSeparator" w:id="0">
    <w:p w14:paraId="3773A41C" w14:textId="77777777" w:rsidR="006E0490" w:rsidRDefault="006E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D021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25BA" w:rsidRPr="00CC25B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E2ED7" w14:textId="77777777" w:rsidR="006E0490" w:rsidRDefault="006E0490">
      <w:pPr>
        <w:spacing w:after="0" w:line="240" w:lineRule="auto"/>
      </w:pPr>
      <w:r>
        <w:separator/>
      </w:r>
    </w:p>
  </w:footnote>
  <w:footnote w:type="continuationSeparator" w:id="0">
    <w:p w14:paraId="0012C3A8" w14:textId="77777777" w:rsidR="006E0490" w:rsidRDefault="006E0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D0218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D0218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62E8D"/>
    <w:rsid w:val="006E0490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CC25BA"/>
    <w:rsid w:val="00EE06C3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ody Text"/>
    <w:basedOn w:val="a"/>
    <w:link w:val="a8"/>
    <w:semiHidden/>
    <w:unhideWhenUsed/>
    <w:qFormat/>
    <w:rsid w:val="00662E8D"/>
    <w:pPr>
      <w:widowControl w:val="0"/>
      <w:spacing w:after="0" w:line="240" w:lineRule="auto"/>
    </w:pPr>
    <w:rPr>
      <w:rFonts w:ascii="Microsoft Sans Serif" w:eastAsia="Times New Roman" w:hAnsi="Microsoft Sans Serif" w:cs="Times New Roman"/>
      <w:sz w:val="18"/>
      <w:szCs w:val="18"/>
      <w:lang w:eastAsia="en-US"/>
    </w:rPr>
  </w:style>
  <w:style w:type="character" w:customStyle="1" w:styleId="a8">
    <w:name w:val="Основной текст Знак"/>
    <w:basedOn w:val="a0"/>
    <w:link w:val="a7"/>
    <w:semiHidden/>
    <w:rsid w:val="00662E8D"/>
    <w:rPr>
      <w:rFonts w:ascii="Microsoft Sans Serif" w:eastAsia="Times New Roman" w:hAnsi="Microsoft Sans Serif" w:cs="Times New Roman"/>
      <w:sz w:val="18"/>
      <w:szCs w:val="18"/>
      <w:lang w:eastAsia="en-US"/>
    </w:rPr>
  </w:style>
  <w:style w:type="paragraph" w:styleId="a9">
    <w:name w:val="No Spacing"/>
    <w:qFormat/>
    <w:rsid w:val="00662E8D"/>
    <w:pPr>
      <w:widowControl w:val="0"/>
      <w:spacing w:after="0" w:line="240" w:lineRule="auto"/>
    </w:pPr>
    <w:rPr>
      <w:rFonts w:ascii="Microsoft Sans Serif" w:eastAsia="Times New Roman" w:hAnsi="Microsoft Sans Serif" w:cs="Times New Roman"/>
      <w:lang w:eastAsia="en-US"/>
    </w:rPr>
  </w:style>
  <w:style w:type="paragraph" w:customStyle="1" w:styleId="aa">
    <w:name w:val="Обычный (Интернет)"/>
    <w:basedOn w:val="a"/>
    <w:semiHidden/>
    <w:rsid w:val="00662E8D"/>
    <w:pPr>
      <w:spacing w:after="160" w:line="256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b">
    <w:name w:val="Intense Emphasis"/>
    <w:qFormat/>
    <w:rsid w:val="00662E8D"/>
    <w:rPr>
      <w:i/>
      <w:iCs/>
      <w:color w:val="4472C4"/>
    </w:rPr>
  </w:style>
  <w:style w:type="paragraph" w:styleId="ac">
    <w:name w:val="Balloon Text"/>
    <w:basedOn w:val="a"/>
    <w:link w:val="ad"/>
    <w:uiPriority w:val="99"/>
    <w:semiHidden/>
    <w:unhideWhenUsed/>
    <w:rsid w:val="00662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2E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D451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5D4510"/>
    <w:rsid w:val="006A3D8C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1397</Words>
  <Characters>7966</Characters>
  <Application>Microsoft Office Word</Application>
  <DocSecurity>8</DocSecurity>
  <Lines>66</Lines>
  <Paragraphs>18</Paragraphs>
  <ScaleCrop>false</ScaleCrop>
  <Company/>
  <LinksUpToDate>false</LinksUpToDate>
  <CharactersWithSpaces>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2022-11-29T09:27:00Z</dcterms:modified>
</cp:coreProperties>
</file>