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D23A" w14:textId="77777777" w:rsidR="00324DB8" w:rsidRPr="00324DB8" w:rsidRDefault="00324DB8" w:rsidP="00324DB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24DB8">
        <w:rPr>
          <w:rFonts w:ascii="Times New Roman" w:hAnsi="Times New Roman" w:cs="Times New Roman"/>
          <w:sz w:val="28"/>
          <w:szCs w:val="28"/>
        </w:rPr>
        <w:t>Додаток 5</w:t>
      </w:r>
    </w:p>
    <w:p w14:paraId="26DAB524" w14:textId="77777777" w:rsidR="00324DB8" w:rsidRPr="00324DB8" w:rsidRDefault="00324DB8" w:rsidP="00324DB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24DB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2F63F727" w14:textId="77777777" w:rsidR="00324DB8" w:rsidRPr="00324DB8" w:rsidRDefault="00324DB8" w:rsidP="00324DB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24DB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90D5B2D" w14:textId="77777777" w:rsidR="00324DB8" w:rsidRPr="00324DB8" w:rsidRDefault="00324DB8" w:rsidP="00324DB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24DB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06F962F" w14:textId="0350CCDF" w:rsidR="00324DB8" w:rsidRPr="00324DB8" w:rsidRDefault="00324DB8" w:rsidP="00324DB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24DB8">
        <w:rPr>
          <w:rFonts w:ascii="Times New Roman" w:hAnsi="Times New Roman" w:cs="Times New Roman"/>
          <w:sz w:val="28"/>
          <w:szCs w:val="28"/>
        </w:rPr>
        <w:t xml:space="preserve">від </w:t>
      </w:r>
      <w:r w:rsidR="000C7F55">
        <w:rPr>
          <w:rFonts w:ascii="Times New Roman" w:hAnsi="Times New Roman" w:cs="Times New Roman"/>
          <w:sz w:val="28"/>
          <w:szCs w:val="28"/>
        </w:rPr>
        <w:t>29.02.2024</w:t>
      </w:r>
      <w:r w:rsidRPr="00324DB8">
        <w:rPr>
          <w:rFonts w:ascii="Times New Roman" w:hAnsi="Times New Roman" w:cs="Times New Roman"/>
          <w:sz w:val="28"/>
          <w:szCs w:val="28"/>
        </w:rPr>
        <w:t xml:space="preserve"> № </w:t>
      </w:r>
      <w:r w:rsidR="000C7F55">
        <w:rPr>
          <w:rFonts w:ascii="Times New Roman" w:hAnsi="Times New Roman" w:cs="Times New Roman"/>
          <w:sz w:val="28"/>
          <w:szCs w:val="28"/>
        </w:rPr>
        <w:t>1516-66-08</w:t>
      </w:r>
    </w:p>
    <w:p w14:paraId="53E12B77" w14:textId="77777777" w:rsidR="00324DB8" w:rsidRPr="00324DB8" w:rsidRDefault="00324DB8" w:rsidP="00324DB8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004D5C63" w14:textId="77777777" w:rsidR="00324DB8" w:rsidRPr="00324DB8" w:rsidRDefault="00324DB8" w:rsidP="00324DB8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324DB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324DB8">
        <w:rPr>
          <w:b/>
          <w:sz w:val="28"/>
          <w:szCs w:val="28"/>
          <w:lang w:val="uk-UA"/>
        </w:rPr>
        <w:t>та передається на баланс управління культури сім`ї та молоді Броварської міської ради Броварського району Київської області</w:t>
      </w:r>
    </w:p>
    <w:p w14:paraId="32DDECFA" w14:textId="77777777" w:rsidR="00324DB8" w:rsidRPr="00324DB8" w:rsidRDefault="00324DB8" w:rsidP="00324DB8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  <w:gridCol w:w="1701"/>
        <w:gridCol w:w="1701"/>
        <w:gridCol w:w="1418"/>
      </w:tblGrid>
      <w:tr w:rsidR="00324DB8" w:rsidRPr="00324DB8" w14:paraId="63C15423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F057" w14:textId="77777777" w:rsidR="00324DB8" w:rsidRPr="00324DB8" w:rsidRDefault="00324DB8" w:rsidP="00324DB8">
            <w:pPr>
              <w:spacing w:after="0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 xml:space="preserve">№ </w:t>
            </w:r>
          </w:p>
          <w:p w14:paraId="4B890056" w14:textId="77777777" w:rsidR="00324DB8" w:rsidRPr="00324DB8" w:rsidRDefault="00324DB8" w:rsidP="00324DB8">
            <w:pPr>
              <w:spacing w:after="0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CF10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8143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C91E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Вартість</w:t>
            </w:r>
          </w:p>
          <w:p w14:paraId="2F1985AD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12A0868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26FE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Сума</w:t>
            </w:r>
          </w:p>
          <w:p w14:paraId="0F91B45F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(грн.)</w:t>
            </w:r>
          </w:p>
        </w:tc>
      </w:tr>
      <w:tr w:rsidR="00324DB8" w:rsidRPr="00324DB8" w14:paraId="328F2C22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254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D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B4C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D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7F2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D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9FD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D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81E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D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DB8" w:rsidRPr="00324DB8" w14:paraId="0750803B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E7E6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A56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4DB8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324DB8">
              <w:rPr>
                <w:rFonts w:ascii="Times New Roman" w:hAnsi="Times New Roman" w:cs="Times New Roman"/>
                <w:color w:val="000000" w:themeColor="text1"/>
                <w:lang w:val="en-US"/>
              </w:rPr>
              <w:t>Teclast</w:t>
            </w:r>
            <w:r w:rsidRPr="00324D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4DB8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324DB8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324DB8">
              <w:rPr>
                <w:rFonts w:ascii="Times New Roman" w:hAnsi="Times New Roman" w:cs="Times New Roman"/>
                <w:color w:val="000000" w:themeColor="text1"/>
                <w:lang w:val="en-US"/>
              </w:rPr>
              <w:t>ND</w:t>
            </w:r>
            <w:r w:rsidRPr="00324DB8">
              <w:rPr>
                <w:rFonts w:ascii="Times New Roman" w:hAnsi="Times New Roman" w:cs="Times New Roman"/>
                <w:color w:val="000000" w:themeColor="text1"/>
              </w:rPr>
              <w:t xml:space="preserve"> 10.1/</w:t>
            </w:r>
            <w:r w:rsidRPr="00324DB8">
              <w:rPr>
                <w:rFonts w:ascii="Times New Roman" w:hAnsi="Times New Roman" w:cs="Times New Roman"/>
                <w:color w:val="000000" w:themeColor="text1"/>
                <w:lang w:val="en-US"/>
              </w:rPr>
              <w:t>FHD</w:t>
            </w:r>
            <w:r w:rsidRPr="00324DB8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Pr="00324DB8">
              <w:rPr>
                <w:rFonts w:ascii="Times New Roman" w:hAnsi="Times New Roman" w:cs="Times New Roman"/>
                <w:color w:val="000000" w:themeColor="text1"/>
                <w:lang w:val="en-US"/>
              </w:rPr>
              <w:t>GB</w:t>
            </w:r>
            <w:r w:rsidRPr="00324DB8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324DB8">
              <w:rPr>
                <w:rFonts w:ascii="Times New Roman" w:hAnsi="Times New Roman" w:cs="Times New Roman"/>
                <w:color w:val="000000" w:themeColor="text1"/>
                <w:lang w:val="en-US"/>
              </w:rPr>
              <w:t>WiFi</w:t>
            </w:r>
            <w:r w:rsidRPr="00324DB8">
              <w:rPr>
                <w:rFonts w:ascii="Times New Roman" w:hAnsi="Times New Roman" w:cs="Times New Roman"/>
                <w:color w:val="000000" w:themeColor="text1"/>
              </w:rPr>
              <w:t xml:space="preserve">/4 </w:t>
            </w:r>
            <w:r w:rsidRPr="00324DB8">
              <w:rPr>
                <w:rFonts w:ascii="Times New Roman" w:hAnsi="Times New Roman" w:cs="Times New Roman"/>
                <w:color w:val="000000" w:themeColor="text1"/>
                <w:lang w:val="en-US"/>
              </w:rPr>
              <w:t>GLTE</w:t>
            </w:r>
            <w:r w:rsidRPr="00324DB8">
              <w:rPr>
                <w:rFonts w:ascii="Times New Roman" w:hAnsi="Times New Roman" w:cs="Times New Roman"/>
                <w:color w:val="000000" w:themeColor="text1"/>
              </w:rPr>
              <w:t xml:space="preserve"> сірий (6940709684955)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F87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987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6677,76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0B5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6677,76</w:t>
            </w:r>
          </w:p>
        </w:tc>
      </w:tr>
      <w:tr w:rsidR="00324DB8" w:rsidRPr="00324DB8" w14:paraId="555224C9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0E0F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D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8E2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24DB8">
              <w:rPr>
                <w:rFonts w:ascii="Times New Roman" w:hAnsi="Times New Roman" w:cs="Times New Roman"/>
                <w:color w:val="000000" w:themeColor="text1"/>
              </w:rPr>
              <w:t xml:space="preserve">Стартовий пакет </w:t>
            </w:r>
            <w:r w:rsidRPr="00324DB8">
              <w:rPr>
                <w:rFonts w:ascii="Times New Roman" w:hAnsi="Times New Roman" w:cs="Times New Roman"/>
                <w:color w:val="000000" w:themeColor="text1"/>
                <w:lang w:val="en-US"/>
              </w:rPr>
              <w:t>Vodafone Joice Start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239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2AC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B6C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79,86</w:t>
            </w:r>
          </w:p>
        </w:tc>
      </w:tr>
      <w:tr w:rsidR="00324DB8" w:rsidRPr="00324DB8" w14:paraId="05361C82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67B" w14:textId="77777777" w:rsidR="00324DB8" w:rsidRPr="00324DB8" w:rsidRDefault="00324DB8" w:rsidP="00324D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493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7B7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8EF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6F3" w14:textId="77777777" w:rsidR="00324DB8" w:rsidRPr="00324DB8" w:rsidRDefault="00324DB8" w:rsidP="00324D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4DB8">
              <w:rPr>
                <w:rFonts w:ascii="Times New Roman" w:hAnsi="Times New Roman" w:cs="Times New Roman"/>
              </w:rPr>
              <w:t>6757,62</w:t>
            </w:r>
          </w:p>
        </w:tc>
      </w:tr>
    </w:tbl>
    <w:p w14:paraId="07F059DE" w14:textId="77777777" w:rsidR="00324DB8" w:rsidRPr="00324DB8" w:rsidRDefault="00324DB8" w:rsidP="0032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B45483" w14:textId="77777777" w:rsidR="00324DB8" w:rsidRPr="00324DB8" w:rsidRDefault="00324DB8" w:rsidP="00324D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631AE78B" w:rsidR="00F1699F" w:rsidRPr="00324DB8" w:rsidRDefault="00324DB8" w:rsidP="00324DB8">
      <w:pPr>
        <w:spacing w:after="0"/>
        <w:rPr>
          <w:rFonts w:ascii="Times New Roman" w:hAnsi="Times New Roman" w:cs="Times New Roman"/>
        </w:rPr>
      </w:pPr>
      <w:r w:rsidRPr="00324DB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324DB8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831E" w14:textId="77777777" w:rsidR="00DE3AE3" w:rsidRDefault="00DE3AE3">
      <w:pPr>
        <w:spacing w:after="0" w:line="240" w:lineRule="auto"/>
      </w:pPr>
      <w:r>
        <w:separator/>
      </w:r>
    </w:p>
  </w:endnote>
  <w:endnote w:type="continuationSeparator" w:id="0">
    <w:p w14:paraId="62AB22D0" w14:textId="77777777" w:rsidR="00DE3AE3" w:rsidRDefault="00DE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CB0B5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4DB8" w:rsidRPr="00324DB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A9D1" w14:textId="77777777" w:rsidR="00DE3AE3" w:rsidRDefault="00DE3AE3">
      <w:pPr>
        <w:spacing w:after="0" w:line="240" w:lineRule="auto"/>
      </w:pPr>
      <w:r>
        <w:separator/>
      </w:r>
    </w:p>
  </w:footnote>
  <w:footnote w:type="continuationSeparator" w:id="0">
    <w:p w14:paraId="0150F2DB" w14:textId="77777777" w:rsidR="00DE3AE3" w:rsidRDefault="00DE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CB0B5D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C7F55"/>
    <w:rsid w:val="000D3B98"/>
    <w:rsid w:val="000D5820"/>
    <w:rsid w:val="000E7AC9"/>
    <w:rsid w:val="00196F19"/>
    <w:rsid w:val="0022588C"/>
    <w:rsid w:val="002D569F"/>
    <w:rsid w:val="002F5EB3"/>
    <w:rsid w:val="00324DB8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0B5D"/>
    <w:rsid w:val="00CB633A"/>
    <w:rsid w:val="00CF556F"/>
    <w:rsid w:val="00DE3AE3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137C3E7-DEB2-4B46-A43F-EE89E661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2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2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4B7654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B7654"/>
    <w:rsid w:val="00564DF9"/>
    <w:rsid w:val="0062331F"/>
    <w:rsid w:val="00651CF5"/>
    <w:rsid w:val="00785576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8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2024-02-29T12:18:00Z</dcterms:modified>
</cp:coreProperties>
</file>