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642F58DF" w:rsidR="004208DA" w:rsidRPr="00456BA9" w:rsidRDefault="00AB683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14:paraId="6E2C2E53" w14:textId="690770F3" w:rsidR="007C582E" w:rsidRDefault="00AB683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AB683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AB683C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00917CF1" w:rsidR="003530E1" w:rsidRPr="004208DA" w:rsidRDefault="003246BB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29.02.2024 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1526-66-08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69CFFD" w14:textId="6FD75CE8" w:rsidR="008B6DB2" w:rsidRPr="008B6DB2" w:rsidRDefault="008B6DB2" w:rsidP="008B6DB2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Звіт про хід виконання «Цільової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</w:t>
      </w:r>
    </w:p>
    <w:p w14:paraId="075CFD7F" w14:textId="77777777" w:rsidR="008B6DB2" w:rsidRPr="008B6DB2" w:rsidRDefault="008B6DB2" w:rsidP="008B6DB2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2022- 2023 роки»</w:t>
      </w:r>
    </w:p>
    <w:p w14:paraId="1575A9C9" w14:textId="77777777" w:rsidR="008B6DB2" w:rsidRPr="008B6DB2" w:rsidRDefault="008B6DB2" w:rsidP="008B6DB2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FF43C8" w14:textId="77777777" w:rsidR="008B6DB2" w:rsidRPr="008B6DB2" w:rsidRDefault="008B6DB2" w:rsidP="008B6DB2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Рішенням Броварської міської ради Броварського району Київської області від 03.02.2022 року № 672-22-08 була прийнята «Цільова Комплексна програма профілактики злочинності, зміцнення правопорядку, охорони прав і свободи громадян на території Броварської міської територіальної громади </w:t>
      </w:r>
      <w:r w:rsidRPr="008B6DB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 2022-2023 роки» (далі Програма)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загальна сума передбачених коштів на 2022 та 2023 рік становить 15 917,00 тис. грн.</w:t>
      </w:r>
    </w:p>
    <w:p w14:paraId="24D83F9A" w14:textId="77777777" w:rsidR="008B6DB2" w:rsidRPr="008B6DB2" w:rsidRDefault="008B6DB2" w:rsidP="008B6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Основною метою Програми є забезпечення ефективної реалізації державної політки на пріоритетному напрямку розвитку держави, а саме: у сфері профілактики правопорушень, шляхом здійснення комплексу заходів, спрямованих на усунення причин та умов учинення протиправних діянь, а також налагодження дієвої співпраці правоохоронних органів, органів державної влади та місцевого самоврядування, а також вдосконалення організації, засобів і методів запобігання і розкриття кримінальних правопорушень в Броварський міський територіальній громаді.</w:t>
      </w:r>
    </w:p>
    <w:p w14:paraId="170CB8A9" w14:textId="77777777" w:rsidR="008B6DB2" w:rsidRPr="008B6DB2" w:rsidRDefault="008B6DB2" w:rsidP="008B6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14EA55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виконання програми:</w:t>
      </w:r>
    </w:p>
    <w:p w14:paraId="636EAEE5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1. </w:t>
      </w:r>
      <w:r w:rsidRPr="008B6DB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Розгляд заяв і повідомлень про кримінальні правопорушення та інші події</w:t>
      </w:r>
      <w:r w:rsidRPr="008B6DB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14:paraId="2838763D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дванадцять місяців 2023 року Броварським РУП зареєстровано </w:t>
      </w:r>
      <w:r w:rsidRPr="008B6D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38992 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повідомлень про кримінальні правопорушення та інші події, що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1% більше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, ніж за аналогічний період 2022 року (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38794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91CBCFB" w14:textId="77777777" w:rsidR="008B6DB2" w:rsidRPr="008B6DB2" w:rsidRDefault="008B6DB2" w:rsidP="008B6D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 них з ознаками кримінальних правопорушень</w:t>
      </w:r>
      <w:r w:rsidRPr="008B6D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B6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– </w:t>
      </w:r>
      <w:r w:rsidRPr="008B6D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15282 </w:t>
      </w:r>
      <w:r w:rsidRPr="008B6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повідомлень.</w:t>
      </w:r>
    </w:p>
    <w:p w14:paraId="7E8AB336" w14:textId="77777777" w:rsidR="008B6DB2" w:rsidRPr="008B6DB2" w:rsidRDefault="008B6DB2" w:rsidP="008B6D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Без ознак кримінального правопорушення – </w:t>
      </w:r>
      <w:r w:rsidRPr="008B6D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23825</w:t>
      </w:r>
      <w:r w:rsidRPr="008B6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повідомлень.</w:t>
      </w:r>
    </w:p>
    <w:p w14:paraId="2A0A0A24" w14:textId="77777777" w:rsidR="008B6DB2" w:rsidRPr="008B6DB2" w:rsidRDefault="008B6DB2" w:rsidP="008B6D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Списано до справи в</w:t>
      </w:r>
      <w:r w:rsidRPr="008B6D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B6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Броварському РУП – </w:t>
      </w:r>
      <w:r w:rsidRPr="008B6D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18832</w:t>
      </w:r>
      <w:r w:rsidRPr="008B6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матеріалів ЄО, приєднано до іншого матеріалу ЄО – </w:t>
      </w:r>
      <w:r w:rsidRPr="008B6D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716 </w:t>
      </w:r>
      <w:r w:rsidRPr="008B6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заяв і повідомлень.</w:t>
      </w:r>
    </w:p>
    <w:p w14:paraId="5E33D3BA" w14:textId="77777777" w:rsidR="008B6DB2" w:rsidRPr="008B6DB2" w:rsidRDefault="008B6DB2" w:rsidP="008B6D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Протягом 2023 року в Броварському РУП виявлено </w:t>
      </w:r>
      <w:r w:rsidRPr="008B6D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78</w:t>
      </w:r>
      <w:r w:rsidRPr="008B6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порушень законності під час реєстрації та розгляду заяв та повідомлень.</w:t>
      </w:r>
    </w:p>
    <w:p w14:paraId="054E7FCF" w14:textId="77777777" w:rsidR="008B6DB2" w:rsidRPr="008B6DB2" w:rsidRDefault="008B6DB2" w:rsidP="008B6D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8B6D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Скасовано прийнятих необґрунтованих рішень про списання до справи відповідно до ЗУ «Про звернення громадян» або КУпАП та відомості перенесено до ЄРДР – </w:t>
      </w:r>
      <w:r w:rsidRPr="008B6DB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39</w:t>
      </w:r>
      <w:r w:rsidRPr="008B6D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2F89D7A1" w14:textId="77777777" w:rsidR="008B6DB2" w:rsidRPr="008B6DB2" w:rsidRDefault="008B6DB2" w:rsidP="008B6D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 xml:space="preserve">За фактами порушення порядку ведення єдиного обліку проведено </w:t>
      </w:r>
      <w:r w:rsidRPr="008B6DB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47</w:t>
      </w:r>
      <w:r w:rsidRPr="008B6D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службових розслідувань.</w:t>
      </w:r>
    </w:p>
    <w:p w14:paraId="56221481" w14:textId="77777777" w:rsidR="008B6DB2" w:rsidRPr="008B6DB2" w:rsidRDefault="008B6DB2" w:rsidP="008B6D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4796A9B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lastRenderedPageBreak/>
        <w:t>2. Загальна характеристика злочинності</w:t>
      </w:r>
    </w:p>
    <w:p w14:paraId="70FBC307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Із загальної кількості повідомлень Броварського РУП зареєстровано до ЄРДР </w:t>
      </w:r>
      <w:r w:rsidRPr="008B6D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4835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кримінальних правопорушень, що на 11,2 % більше, ніж за аналогічний період 2022 року (4348).</w:t>
      </w:r>
    </w:p>
    <w:p w14:paraId="0575D42A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4590309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Особу встановлено по </w:t>
      </w:r>
      <w:r w:rsidRPr="008B6D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1411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кримінальним провадженням, що становить 54% (область 47,4%) питомої ваги (за аналогічний період 2022 року - 916).</w:t>
      </w:r>
      <w:r w:rsidRPr="008B6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35D63774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61A260B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2048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проваджень, що становить 42,1% (область 49,3%) питомої ваги (аналогічний період 2022 року - 2573).</w:t>
      </w:r>
    </w:p>
    <w:p w14:paraId="64326A15" w14:textId="77777777" w:rsidR="008B6DB2" w:rsidRPr="008B6DB2" w:rsidRDefault="008B6DB2" w:rsidP="008B6DB2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1C8BA8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Також, упродовж дванадцяти місяців 2023 року до ЄРДР зареєстровано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716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особливо тяжких</w:t>
      </w:r>
      <w:r w:rsidRPr="008B6D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кримінальних правопорушень, що на 25 % менше, ніж за аналогічний період 2022 року (955)</w:t>
      </w:r>
      <w:r w:rsidRPr="008B6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14:paraId="4B2698AD" w14:textId="77777777" w:rsidR="008B6DB2" w:rsidRPr="008B6DB2" w:rsidRDefault="008B6DB2" w:rsidP="008B6D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p w14:paraId="22BC0D60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тяжким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кримінальним правопорушенням зареєстровано всього до ЄРДР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2206,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на 133,9% більше, ніж за аналогічний період 2022 року (943).</w:t>
      </w:r>
    </w:p>
    <w:p w14:paraId="2359DE43" w14:textId="77777777" w:rsidR="008B6DB2" w:rsidRPr="008B6DB2" w:rsidRDefault="008B6DB2" w:rsidP="008B6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49B087A2" w14:textId="77777777" w:rsidR="008B6DB2" w:rsidRPr="008B6DB2" w:rsidRDefault="008B6DB2" w:rsidP="008B6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2.1. Умисні вбивства</w:t>
      </w:r>
    </w:p>
    <w:p w14:paraId="14501CC8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Упродовж звітного періоду в провадженні слідчого відділу Броварського РУП перебувало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кримінальних проваджень. З них розкрито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100% 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(область 95,5%).</w:t>
      </w:r>
    </w:p>
    <w:p w14:paraId="606CF0B5" w14:textId="77777777" w:rsidR="008B6DB2" w:rsidRPr="008B6DB2" w:rsidRDefault="008B6DB2" w:rsidP="008B6DB2">
      <w:pPr>
        <w:widowControl w:val="0"/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E5B379B" w14:textId="77777777" w:rsidR="008B6DB2" w:rsidRPr="008B6DB2" w:rsidRDefault="008B6DB2" w:rsidP="008B6DB2">
      <w:pPr>
        <w:widowControl w:val="0"/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2.2.Тяжкі тілесні ушкодження </w:t>
      </w:r>
    </w:p>
    <w:p w14:paraId="1C7105B6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Перебувало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проваджень, за якими осіб встановлено. Відсоток розкриття складає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100%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(область 100%).</w:t>
      </w:r>
    </w:p>
    <w:p w14:paraId="36F4C6C6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упродовж дванадцяти місяців 2023 року направлено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проваджень, що становить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93,3%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області – 96,9%. </w:t>
      </w:r>
    </w:p>
    <w:p w14:paraId="677A617C" w14:textId="77777777" w:rsidR="008B6DB2" w:rsidRPr="008B6DB2" w:rsidRDefault="008B6DB2" w:rsidP="008B6DB2">
      <w:pPr>
        <w:widowControl w:val="0"/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14:paraId="5CFABDCB" w14:textId="77777777" w:rsidR="008B6DB2" w:rsidRPr="008B6DB2" w:rsidRDefault="008B6DB2" w:rsidP="008B6DB2">
      <w:pPr>
        <w:widowControl w:val="0"/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2.3. Грабежі </w:t>
      </w:r>
    </w:p>
    <w:p w14:paraId="1A4FF63B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провадженні перебувало 7 кримінальних проваджень. Відсоток розкриття становить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100%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(область 100 %). </w:t>
      </w:r>
    </w:p>
    <w:p w14:paraId="08A5F4FA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за дванадцять місяців 2023 року направлено –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кримінальних проваджень, відсоток складає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88,9%,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області – 74,7%. </w:t>
      </w:r>
    </w:p>
    <w:p w14:paraId="61B3CF7E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A2C0936" w14:textId="77777777" w:rsidR="008B6DB2" w:rsidRPr="008B6DB2" w:rsidRDefault="008B6DB2" w:rsidP="008B6DB2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2.4. Крадіжки </w:t>
      </w:r>
    </w:p>
    <w:p w14:paraId="166A40CD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Найбільш розповсюдженим і вразливим злочином для території обслуговування Броварського РУП є крадіжки. </w:t>
      </w:r>
    </w:p>
    <w:p w14:paraId="0544A655" w14:textId="77777777" w:rsidR="008B6DB2" w:rsidRPr="008B6DB2" w:rsidRDefault="008B6DB2" w:rsidP="008B6D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Всього в провадженні протягом звітного періоду перебувало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1640 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кримінальних проваджень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становить 20,6% від усіх зареєстрованих правопорушень скоєних на території обслуговування.</w:t>
      </w:r>
    </w:p>
    <w:p w14:paraId="35ADC4A6" w14:textId="77777777" w:rsidR="008B6DB2" w:rsidRPr="008B6DB2" w:rsidRDefault="008B6DB2" w:rsidP="008B6D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349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(19%) вище вказаних кримінальних проваджень </w:t>
      </w:r>
    </w:p>
    <w:p w14:paraId="665DEFDD" w14:textId="77777777" w:rsidR="008B6DB2" w:rsidRPr="008B6DB2" w:rsidRDefault="008B6DB2" w:rsidP="008B6D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області – 40%).</w:t>
      </w:r>
    </w:p>
    <w:p w14:paraId="3CC7F024" w14:textId="77777777" w:rsidR="008B6DB2" w:rsidRPr="008B6DB2" w:rsidRDefault="008B6DB2" w:rsidP="008B6D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890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фактам особи встановлено, що становить 65,9% </w:t>
      </w:r>
    </w:p>
    <w:p w14:paraId="5D545C69" w14:textId="77777777" w:rsidR="008B6DB2" w:rsidRPr="008B6DB2" w:rsidRDefault="008B6DB2" w:rsidP="008B6D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області – 65,5%).</w:t>
      </w:r>
    </w:p>
    <w:p w14:paraId="0869FEFD" w14:textId="77777777" w:rsidR="008B6DB2" w:rsidRPr="008B6DB2" w:rsidRDefault="008B6DB2" w:rsidP="008B6D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 суду направлено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881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(71,2%) вищевказаних кримінальних проваджень (по області – 45,8%).</w:t>
      </w:r>
      <w:r w:rsidRPr="008B6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6567F764" w14:textId="77777777" w:rsidR="008B6DB2" w:rsidRPr="008B6DB2" w:rsidRDefault="008B6DB2" w:rsidP="008B6D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Залишок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нерозкритих кримінальних проваджень вказаної категорії без прийнятого рішення станом на 31.12.2023 становить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453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провадження.</w:t>
      </w:r>
    </w:p>
    <w:p w14:paraId="608A9C1B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0939D69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2.5. Шахрайство (ст. 190 ККУ)</w:t>
      </w:r>
    </w:p>
    <w:p w14:paraId="7A0AAAAB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Перебувало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868 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кримінальних проваджень, розпочатих за фактами шахрайства.</w:t>
      </w:r>
    </w:p>
    <w:p w14:paraId="0642670C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факту шахрайства встановлено 177 осіб, що становить 25,2 % ( по області 20,57 %).</w:t>
      </w:r>
    </w:p>
    <w:p w14:paraId="3C77F3D4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237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що становить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27,7 %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по області 50,3 %).</w:t>
      </w:r>
    </w:p>
    <w:p w14:paraId="60D1D5E5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в продовж дванадцяти місяців 2023 року направлено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87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проваджень.</w:t>
      </w:r>
    </w:p>
    <w:p w14:paraId="6D078FC6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Залишок 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нерозкритих кримінальних проваджень вказаної категорії без прийнятого рішення станом на 31.12.2023 становить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456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239A1C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2EDC15B1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2.6. Злочини пов’язані з незаконним обігом наркотиків (ст. 305-324 ККУ) </w:t>
      </w:r>
    </w:p>
    <w:p w14:paraId="4C38E1E5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Броварському РУП всього перебувало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244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проваджень.</w:t>
      </w:r>
    </w:p>
    <w:p w14:paraId="3D3EE9AE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123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проваджень, що становить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49 %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по області 44 %</w:t>
      </w:r>
      <w:r w:rsidRPr="008B6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14:paraId="319789BC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 встановлені по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91 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фактам, що становить 79,4% ( область 91,2 %).</w:t>
      </w:r>
    </w:p>
    <w:p w14:paraId="1D8BBCC1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направлено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102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кримінальне провадження, розпочатих за фактами незаконного обігу наркотичних речовин, що становить 44,8% ( область 50,2%).</w:t>
      </w:r>
    </w:p>
    <w:p w14:paraId="14D4E838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Залишок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нерозкритих кримінальних проваджень вказаної категорії без прийнятого рішення станом на 31.12.2023 становить -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DD7759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38645A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Збут наркотичних засобів (ст. 307 ККУ</w:t>
      </w:r>
      <w:r w:rsidRPr="008B6DB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436EB46D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Всього зареєстровано фактів збуту –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0C8A60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Розкрито –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кримінальне провадження</w:t>
      </w:r>
      <w:r w:rsidRPr="008B6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становить 91,3% (область 91,5%).</w:t>
      </w:r>
    </w:p>
    <w:p w14:paraId="41253102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проваджень.</w:t>
      </w:r>
    </w:p>
    <w:p w14:paraId="4AD5F30A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Залишок 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нерозкритих кримінальних проваджень вказаної категорії без прийнятого рішення станом на 31.12.2023 становить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8B6D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0CD9B442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16E4F17D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68111403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Зберігання наркотичних засобів (ст. 309 ККУ</w:t>
      </w:r>
      <w:r w:rsidRPr="008B6DB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72399B7E" w14:textId="77777777" w:rsidR="008B6DB2" w:rsidRPr="008B6DB2" w:rsidRDefault="008B6DB2" w:rsidP="008B6DB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Всього в Броварському РУП зареєстровано фактів зберігання –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194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0F19E6" w14:textId="77777777" w:rsidR="008B6DB2" w:rsidRPr="008B6DB2" w:rsidRDefault="008B6DB2" w:rsidP="008B6DB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Розкрито –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що становить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75,8 %,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області – 90%.</w:t>
      </w:r>
    </w:p>
    <w:p w14:paraId="09616067" w14:textId="77777777" w:rsidR="008B6DB2" w:rsidRPr="008B6DB2" w:rsidRDefault="008B6DB2" w:rsidP="008B6DB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87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проваджень, по області – 50%.</w:t>
      </w:r>
    </w:p>
    <w:p w14:paraId="77BC0CB5" w14:textId="77777777" w:rsidR="008B6DB2" w:rsidRPr="008B6DB2" w:rsidRDefault="008B6DB2" w:rsidP="008B6DB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направлено –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74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проваджень, що становить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41,1%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області – 43 %.</w:t>
      </w:r>
    </w:p>
    <w:p w14:paraId="04406BED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Залишок 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нерозкритих кримінальних проваджень вказаної категорії без прийнятого рішення станом на 31.12.2023 становить: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79136D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EB1C81" w14:textId="77777777" w:rsidR="008B6DB2" w:rsidRPr="008B6DB2" w:rsidRDefault="008B6DB2" w:rsidP="008B6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2.7. Протидія незаконному обігу зброї, боєприпасів та вибухівки (ст. 263 ККУ)</w:t>
      </w:r>
    </w:p>
    <w:p w14:paraId="1FB16DE3" w14:textId="77777777" w:rsidR="008B6DB2" w:rsidRPr="008B6DB2" w:rsidRDefault="008B6DB2" w:rsidP="008B6DB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провадженні перебувало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провадження.</w:t>
      </w:r>
    </w:p>
    <w:p w14:paraId="74D15BF4" w14:textId="77777777" w:rsidR="008B6DB2" w:rsidRPr="008B6DB2" w:rsidRDefault="008B6DB2" w:rsidP="008B6DB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Розкрито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проваджень, що становить 100%, по області – 93,1%.</w:t>
      </w:r>
    </w:p>
    <w:p w14:paraId="1EC18C37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Закрито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проваджень.</w:t>
      </w:r>
    </w:p>
    <w:p w14:paraId="022CD51A" w14:textId="77777777" w:rsidR="008B6DB2" w:rsidRPr="008B6DB2" w:rsidRDefault="008B6DB2" w:rsidP="008B6DB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направлено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кримінальних проваджень, по області – 93,1%.</w:t>
      </w:r>
    </w:p>
    <w:p w14:paraId="0CF805FD" w14:textId="77777777" w:rsidR="008B6DB2" w:rsidRPr="008B6DB2" w:rsidRDefault="008B6DB2" w:rsidP="008B6DB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Залишок 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нерозкритих кримінальних проваджень вказаної категорії без прийнятого рішення станом на 31.12.2023 становить –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0. </w:t>
      </w:r>
    </w:p>
    <w:p w14:paraId="220A6F97" w14:textId="77777777" w:rsidR="008B6DB2" w:rsidRPr="008B6DB2" w:rsidRDefault="008B6DB2" w:rsidP="008B6DB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67B291" w14:textId="77777777" w:rsidR="008B6DB2" w:rsidRPr="008B6DB2" w:rsidRDefault="008B6DB2" w:rsidP="008B6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3. Розслідування злочинів минулих років</w:t>
      </w:r>
      <w:r w:rsidRPr="008B6DB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:</w:t>
      </w:r>
    </w:p>
    <w:p w14:paraId="763A0A2D" w14:textId="77777777" w:rsidR="008B6DB2" w:rsidRPr="008B6DB2" w:rsidRDefault="008B6DB2" w:rsidP="008B6DB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BA549F6" w14:textId="77777777" w:rsidR="008B6DB2" w:rsidRPr="008B6DB2" w:rsidRDefault="008B6DB2" w:rsidP="008B6DB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Розкрито 58 </w:t>
      </w:r>
      <w:r w:rsidRPr="008B6D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кримінальних правопорушень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минулих років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становить 0,9%, по області – 1,0%.</w:t>
      </w:r>
    </w:p>
    <w:p w14:paraId="7F1329EC" w14:textId="77777777" w:rsidR="008B6DB2" w:rsidRPr="008B6DB2" w:rsidRDefault="008B6DB2" w:rsidP="008B6DB2">
      <w:pPr>
        <w:widowControl w:val="0"/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D3C2E7C" w14:textId="77777777" w:rsidR="008B6DB2" w:rsidRPr="008B6DB2" w:rsidRDefault="008B6DB2" w:rsidP="008B6DB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Розслідувано 124</w:t>
      </w:r>
      <w:r w:rsidRPr="008B6D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кримінальних проваджень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минулих років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становить 24,5%, по області – 26,0%.</w:t>
      </w:r>
    </w:p>
    <w:p w14:paraId="28D00651" w14:textId="77777777" w:rsidR="008B6DB2" w:rsidRPr="008B6DB2" w:rsidRDefault="008B6DB2" w:rsidP="008B6DB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8F1EE7" w14:textId="77777777" w:rsidR="008B6DB2" w:rsidRPr="008B6DB2" w:rsidRDefault="008B6DB2" w:rsidP="008B6D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Залишок нерозкритих</w:t>
      </w:r>
      <w:r w:rsidRPr="008B6D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кримінальних проваджень минулих років 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B6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5289</w:t>
      </w:r>
      <w:r w:rsidRPr="008B6D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A156B7" w14:textId="77777777" w:rsidR="008B6DB2" w:rsidRPr="008B6DB2" w:rsidRDefault="008B6DB2" w:rsidP="008B6D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7"/>
        <w:gridCol w:w="2615"/>
        <w:gridCol w:w="922"/>
        <w:gridCol w:w="892"/>
        <w:gridCol w:w="1288"/>
        <w:gridCol w:w="1418"/>
        <w:gridCol w:w="1696"/>
      </w:tblGrid>
      <w:tr w:rsidR="008B6DB2" w:rsidRPr="008B6DB2" w14:paraId="2AFBD38C" w14:textId="77777777" w:rsidTr="008B6DB2">
        <w:trPr>
          <w:trHeight w:val="17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88794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Інформація про використання коштів отриманих субвенцій по Цільовій комплексній програмі профілактики злочинності, зміцнення правопорядку, охорони прав і свободи громадян на території Броварської міської територіальної громади</w:t>
            </w:r>
          </w:p>
          <w:p w14:paraId="76A2827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на 2022 - 2023 роки" </w:t>
            </w:r>
          </w:p>
          <w:p w14:paraId="53742D5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за 2022 рік.</w:t>
            </w:r>
          </w:p>
        </w:tc>
      </w:tr>
      <w:tr w:rsidR="008B6DB2" w:rsidRPr="008B6DB2" w14:paraId="1A6D38EF" w14:textId="77777777" w:rsidTr="008B6DB2">
        <w:trPr>
          <w:trHeight w:val="94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F682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з\п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7B157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Назва товару (роботи, послуги)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F2DDF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Кількість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39B92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Од. виміру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81BD8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Вартість за од. з ПДВ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50B74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Сума з ПДВ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94643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Сума невикористаних коштів</w:t>
            </w:r>
          </w:p>
          <w:p w14:paraId="3BD5F6E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(грн.)</w:t>
            </w:r>
          </w:p>
        </w:tc>
      </w:tr>
      <w:tr w:rsidR="008B6DB2" w:rsidRPr="008B6DB2" w14:paraId="5CEFDF09" w14:textId="77777777" w:rsidTr="008B6DB2">
        <w:trPr>
          <w:trHeight w:val="6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DF3D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Броварська міська рада про затвердження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2022-2023 роки"</w:t>
            </w:r>
          </w:p>
        </w:tc>
      </w:tr>
      <w:tr w:rsidR="008B6DB2" w:rsidRPr="008B6DB2" w14:paraId="2765C8BC" w14:textId="77777777" w:rsidTr="008B6DB2">
        <w:trPr>
          <w:trHeight w:val="63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3FF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010C5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Автомобіль спціалізованого призначення на базі SKODA OCTAVIA А8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4E9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44B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07FE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1 071 150,00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D4826D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1 071 150,00</w:t>
            </w:r>
          </w:p>
        </w:tc>
        <w:tc>
          <w:tcPr>
            <w:tcW w:w="8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244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103 180,00</w:t>
            </w:r>
          </w:p>
        </w:tc>
      </w:tr>
      <w:tr w:rsidR="008B6DB2" w:rsidRPr="008B6DB2" w14:paraId="4DB8E7AC" w14:textId="77777777" w:rsidTr="008B6DB2"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AC9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2E91A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Бензин А-95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6DA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10410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660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2E38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AF628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420 000,00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7629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2FE34525" w14:textId="77777777" w:rsidTr="008B6DB2"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971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D0C86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Будівельні та господарчі товари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28E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FC0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4876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469,97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5BAED2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444 119,20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EB9B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28A5251D" w14:textId="77777777" w:rsidTr="008B6DB2"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59E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50AD9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Відеокамеи Sony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CED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0E2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CFEA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9 865,00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D91482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39 460,00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9ABE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7EA1A947" w14:textId="77777777" w:rsidTr="008B6DB2"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92C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40034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БФП Kyocera ECOSYS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C20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593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26DB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7 481,00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06DE5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59 848,00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9A0C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29B7AEB7" w14:textId="77777777" w:rsidTr="008B6DB2"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10B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6032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Монітор 34 SAMSUNG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3A9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B93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1874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14 900,00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80272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14 900,00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EEDF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2142AC3A" w14:textId="77777777" w:rsidTr="008B6DB2"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63D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031C1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БФП EPSON L 6170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710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46E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1B1F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21 475,00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B5CE8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42 950,00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59D2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281FC26F" w14:textId="77777777" w:rsidTr="008B6DB2"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E5D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04359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Ноутбук Acer Aspire - 15,6" Laptop Intel Crleron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4950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3CB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4B03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12 737,00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4C834F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203 792,00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00E2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27976020" w14:textId="77777777" w:rsidTr="008B6DB2"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D83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CAEAA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Ноутбук Acer Aspire 5 А515-45 15.6</w:t>
            </w:r>
            <w:r w:rsidRPr="008B6DB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"</w:t>
            </w: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FHD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619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895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9C06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26 999,00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3C6439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26 999,00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0FD0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6986D1AF" w14:textId="77777777" w:rsidTr="008B6DB2"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82F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11C2D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Ноутбук Acer Aspire 3 А315-58G 15.6FHD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8BF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581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DCC9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29 999,00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9FD987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29 999,00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D324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17FE8ACA" w14:textId="77777777" w:rsidTr="008B6DB2"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1CF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EE2E9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Ноутбук Lenovo IdeaPad 5 15ITL05 15.6FHD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BA8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4AC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D3CB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28 999,00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F4F12B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57 998,00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04D1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00CF9794" w14:textId="77777777" w:rsidTr="008B6DB2">
        <w:trPr>
          <w:trHeight w:val="63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181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BE062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Автошина 215/65R16 98Q Roadstone Winguard ICE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BC1A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0A6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89FB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4 560,00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7A4970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18 240,00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0BE9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60624377" w14:textId="77777777" w:rsidTr="008B6DB2"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C98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D3FAE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Папір офісний Smart Line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0BEE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120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7C71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A4EB56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5 375,10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BCCF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2CDE58C3" w14:textId="77777777" w:rsidTr="008B6DB2">
        <w:trPr>
          <w:trHeight w:val="405"/>
        </w:trPr>
        <w:tc>
          <w:tcPr>
            <w:tcW w:w="2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C3062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Всього  (тис. грн)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CF921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2404E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2 434,830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DCBA2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103,180</w:t>
            </w:r>
          </w:p>
        </w:tc>
      </w:tr>
    </w:tbl>
    <w:p w14:paraId="69000E93" w14:textId="77777777" w:rsidR="008B6DB2" w:rsidRPr="008B6DB2" w:rsidRDefault="008B6DB2" w:rsidP="008B6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3C0028" w14:textId="77777777" w:rsidR="008B6DB2" w:rsidRPr="008B6DB2" w:rsidRDefault="008B6DB2" w:rsidP="008B6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6"/>
        <w:gridCol w:w="3595"/>
        <w:gridCol w:w="923"/>
        <w:gridCol w:w="824"/>
        <w:gridCol w:w="1056"/>
        <w:gridCol w:w="1118"/>
        <w:gridCol w:w="1516"/>
      </w:tblGrid>
      <w:tr w:rsidR="008B6DB2" w:rsidRPr="008B6DB2" w14:paraId="3F47373A" w14:textId="77777777" w:rsidTr="008B6DB2">
        <w:trPr>
          <w:trHeight w:val="11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DEE7C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Інформація про використання коштів отриманих субвенцій по Цільовій комплексній програмі профілактики злочинності, зміцнення правопорядку, охорони прав і свободи громадян на території Броварської міської територіальної громади</w:t>
            </w:r>
          </w:p>
          <w:p w14:paraId="0C6FAB8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на 2022 - 2023 роки"</w:t>
            </w:r>
          </w:p>
          <w:p w14:paraId="3314C7F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за 2023 рік</w:t>
            </w:r>
          </w:p>
        </w:tc>
      </w:tr>
      <w:tr w:rsidR="008B6DB2" w:rsidRPr="008B6DB2" w14:paraId="3FBFD097" w14:textId="77777777" w:rsidTr="008B6DB2">
        <w:trPr>
          <w:trHeight w:val="4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1E7B4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з\п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6BDFA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Назва товару (роботи, послуги)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70F95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Кількість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A646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Од. виміру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8BCA6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Вартість за од. з ПДВ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0570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Сума з ПДВ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77E60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Сума невикористаних коштів</w:t>
            </w:r>
          </w:p>
        </w:tc>
      </w:tr>
      <w:tr w:rsidR="008B6DB2" w:rsidRPr="008B6DB2" w14:paraId="13B612D5" w14:textId="77777777" w:rsidTr="008B6DB2">
        <w:trPr>
          <w:trHeight w:val="76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B1FFF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Броварська міська рада про затвердження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2022 - 2023 роки" </w:t>
            </w:r>
          </w:p>
        </w:tc>
      </w:tr>
      <w:tr w:rsidR="008B6DB2" w:rsidRPr="008B6DB2" w14:paraId="201255D0" w14:textId="77777777" w:rsidTr="008B6DB2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FD364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17B414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Комплект відеоселектору 2-Jabra Speak 710 MS. Logitech M350. Web C930е, штатив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645A4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E7342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C95D9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36 100,00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1943E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36 100,00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4DBB2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51B42A7" w14:textId="77777777" w:rsidTr="008B6DB2">
        <w:trPr>
          <w:trHeight w:val="34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72C35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BC8B9E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Центральний блок цифрової  конференц-системи TAIDEN HCS-3900ma/20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44EA1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D4547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B8F4E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97368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52 000,00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149EC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AFF459F" w14:textId="77777777" w:rsidTr="008B6DB2">
        <w:trPr>
          <w:trHeight w:val="28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D8FA2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008852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Телевізор Samsung UE55CU80 з кріпленням на стіну поворотне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7AA4C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1145B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0AC068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29 200,00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8401E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29 200,00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48C01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99095C6" w14:textId="77777777" w:rsidTr="008B6DB2">
        <w:trPr>
          <w:trHeight w:val="36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1EAF0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2D0685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Мультимедійний підсилювач потужністю мікшуючий BOSCH PLE-1ME240-EU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5FDC8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9C1A7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AEE3A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20 100,00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61250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20 100,00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D6A55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84DDDF5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CEB11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6D5364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Ноутбук ASUS Laptop X515EA-BG2601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25037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02A16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F7D17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25 699,00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72B167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25 699,00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09F6C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4BA7A44" w14:textId="77777777" w:rsidTr="008B6DB2">
        <w:trPr>
          <w:trHeight w:val="37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48BE6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BDF479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Пульт головуючого TAIDEN HCS-3938C_L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58AB7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B7929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8026F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D649A3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7D15D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8E69C49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F17B4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129D25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Пульт поповідача TAIDEN HCS-3938C_L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236C3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FA157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15B67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10 400,00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205DD5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52 000,00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08C12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1AF4EF3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065FF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9BFFC4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Акустична колонка Audac CIRA824/W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AFB9C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77BEC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DE687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4 340,00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5AF32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26 040,00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2EE90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89BF965" w14:textId="77777777" w:rsidTr="008B6DB2">
        <w:trPr>
          <w:trHeight w:val="37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746EB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C8ED7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Кабель мультимедійний HDMI до HDMI C 4K 3m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4A35B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FC48C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пач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81188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9757F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3 414,00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15DBB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96D24EF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BB445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39EE10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Кабель мультимедійний HDMI до HDMI 4 K 5m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6EAC9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DFC8F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2E6B3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928,00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D4575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2 784,00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27016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8E4ACE1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2EA2D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2AE16A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Кабель електричний ПВС 3х1,5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164CE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9189B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5C3F9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23,80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005A1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1 190,00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8D4D8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8154EC0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C9165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6B094E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Кабель ОК-Net UTP кат 5е (305 m)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50DF4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92C73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3F15EC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4 799,00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CDAAF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4 799,00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23D7A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BE2AABA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7B0C3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908C8B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Маршрутизатор RB951UI-2HND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6CA64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3406A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F0F19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71FAE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B3A58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75C4AFB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BC644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5F04C8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DICITUS Ultra Silm HDMI spiltter. 1x4/ 4K/60 Hz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47271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B3DE0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A58597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2 421,00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6D6EF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4 842,00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47DFA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0C1075A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B5714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C862F2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Кабель CLS225-CCA(metr)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88E52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CC2A7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86DA0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66DF2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11 900,00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8B1C1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7455F13" w14:textId="77777777" w:rsidTr="008B6DB2">
        <w:trPr>
          <w:trHeight w:val="4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43EA9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8BE6CA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Блок розеток 19" на 8 роз.нем. станд. 16А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21D33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B093F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2919E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1 053,00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6D4D04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1 053,00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47D1B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36FED81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5D570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DFD25A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Розетка комп'ютерна 2хRJ45 DIGITUS cat.5e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958C6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373C3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0E78D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381,00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3F1FB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381,00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B12F4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E2E3361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F7584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01D97B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Відеокомутатор DICITUS 4K HDMI Switch. 3x1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01270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437EE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69314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2 512,00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9428D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2 512,00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EF94D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488A251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75F55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50FF9D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Монітор портативний LCD 15.6" ASUS ZENSCREEN MB16AHG MHDMI. 2XUSB-C. IPS. 144HZ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6B062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D6B62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F17607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16 750,00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DCB50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83 750,00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1AD5C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6143DF3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C7C18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5882E0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Перетяжка меблів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A1D0F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DAB53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послугa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66501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79 976,50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1ACDF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159 953,00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5D084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E22A143" w14:textId="77777777" w:rsidTr="008B6DB2">
        <w:trPr>
          <w:trHeight w:val="84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99742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0A346B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Лайтбокс "Логотип Національної поліції" 800х800мм (Лицьова частина-акрил молочний 3мм поклейка плівки з  повнокольоровим друком Борта та задня частина - ПВХ 4мм Підсвітка -Модулі світлодіодні 0,72 Вт, блок живлення 100Вт)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89B97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9C3CA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D0B93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5DB92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9444D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3B69353" w14:textId="77777777" w:rsidTr="008B6DB2">
        <w:trPr>
          <w:trHeight w:val="105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914C0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1F57DA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Лайтбокс "Шеврон Національної поліції"600х600мм (Лицьова частина-актир молочний 3мм поклейка плівки з повнокольоровим друком Борта та задня частина -ПВХ 4мм Підсвітка-Модуль світлодіодні 0,72 ВТ, блок живлення 100ВТ; акрилова плашка-акрил прозорий 6мм з поклейкою плівки оракал 641 серії 049 колір на дистанційний тримач)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7A2AD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C9C3C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68B56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044A3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A1293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8987DD1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3E8C2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92919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Накладка на стіл 574*300*18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E7881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5CFCC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C5B168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7BC22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D5653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1F68C3D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1F936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67373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Надстройка на трибуна 600*420*150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BD9CB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329FD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F2B59F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26540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729CC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1B1027A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6ECE3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EAB7FA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Кришка тумби 700*400*25 Колір сірий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A0C60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DA4DC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E633C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5CBEB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0C79F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D308E72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B8F02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E26009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Тумба під техніку 710*700*400 мм Колір світло сірий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8B1ED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2C368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352AC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FB68AD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F9AB6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0218FA6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D5559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41B28A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Накладки під стіл 750*80*80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6B177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6F5CE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4C311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03D5A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29795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2E601D9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9082E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F9FF0F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Нижня частина трибуни 900*520*360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BA93F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CBBA2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B07BC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8A2BF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C5309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CACEDE7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E1B86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6B0CD9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Полки під стіл 780*200*18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D8AFB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DA7D0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FBB5E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97D835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25153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080D40F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2F6C7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61F2BD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Накладки на стіл 623*300*18 Колір синій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AA3C1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D0FD5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933C5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7F5BC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F0D0A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6EF993C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540B0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37111C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Накладки на стіл 730*300*18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9840A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F52C9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2BBB81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91A55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80DEC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F20BA1A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D6994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C3ADE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Накладки на стіл 400*300*18 Колір синій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F2969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86D58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BA4CE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24D78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6CB32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D6871E3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904B5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A83069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Накладки на стіл 980*300*18 Колір синій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560F2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8F167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5CC26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9A724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1E387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3D22F44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E5F0B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4FD7B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Накладки на стіл 598*300*18 Колір синій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12AB3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4052B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B25DF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CAE57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D26DF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AE0C642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6C31E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C40C12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Полки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0FC02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4B085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8C7EC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6E7509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0C533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2EAE5F1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22C00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2E5FC0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Полки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1C4F5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1BDF5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53212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2BE99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AD8C4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9C68862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84354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FCBFC2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Стійка стола 732*600*18мм Колір світло сірий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553C9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02086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0A37C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A0BBD7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25200,00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71549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E42297E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6AF08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9ACF47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Кришка стола 1040*600*25мм Колір сірий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0E94E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73785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DDCA8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AF53D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2F4A4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665A8C3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3E7F2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9F9E04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Кришка стола 1200*600*25мм Колір сірий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7DE82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407A3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29D331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BF0D5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70B89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4556919" w14:textId="77777777" w:rsidTr="008B6DB2">
        <w:trPr>
          <w:trHeight w:val="4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07EDA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34C49C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Тумба для документів 710*580*400мм Колір світло сірий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675D3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6F672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D47C1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A83D3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40504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E3C7135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ADB6B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47E4D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Болт розвальний (PROFIT)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2231D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DDFD7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45277B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C81A2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A0F0A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F4F5E27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CFEFD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311966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Подушка двигуна нижня (MITSUBISHI)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A80F1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56845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20124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2 038,84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69881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2038,84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95CFB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6322FDB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DBC59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377636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Ричаг задній нижній (MITSUBISHI)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BEDF5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8AF1D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6C616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E285C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326AA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20DA8CB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62BE5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2C40DC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Стійка допоміжна задньої підвіски (Q-FIX)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C0EF1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A0536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ABF2A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989BE6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5A2A1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EC00C19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1157E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66F351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Важіль підвіски (MOOG)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914A9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E62B8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20191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6F01F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AB113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5751163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9D000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164044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Ричаг передньої підвіски DELPHI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AC4DF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38C23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77FB9F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2 980,00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A0EB1A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C1CA2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789AFAA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28C6E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644245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Колодки гальмівні задні (BREMBO)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4F38B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3EC03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6180C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2 135,92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96617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2135,92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268A0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BE7ACA4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25026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D9BD6D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Подушка двигуна права (MITSUBISHI)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44C54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50337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D348C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9CC1E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C6B3A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59C836D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D703A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B3925B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Рейка кермова (MITSUBISHI)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02767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88738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6C5AF6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E6F1B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D2BCA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6F3C322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6AB2E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5D4A1D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Підшипник колеса (FAG)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F1155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CCD6D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5BCCD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CDB41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8380D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786936B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9193D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E18A8D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Сайлентблок ричага задній (MITSUBISHI)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8D2F3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58614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9827D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2 600,00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63D87D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92605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EBA7AB6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D230F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AE0777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Сайлентблок ричага задній (MITSUBISHI)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614AD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81793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15168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2 600,00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A0D9B5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0E680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F9A02D0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02769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8CCDA8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Важіль підвіски DELPHI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BA8C7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AB49F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41139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2 980,00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99950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F6C2B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3BA61DA" w14:textId="77777777" w:rsidTr="008B6DB2">
        <w:trPr>
          <w:trHeight w:val="33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6AAED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C260AB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10288-Автошина 205/55 R16 91H Ultra Grip Performance 3 Goodyear (зима)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0375E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CF33C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03163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5 061,00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79090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5C872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F5D25E8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48AAE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D06CE8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10287- Автошина 215/60R17 96H Winter Taurus (зима)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EEBAB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7E3F1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48620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3 915,00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E5713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78300,00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365B6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4E077E2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84048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8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AF9C2B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06FCA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16929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послугa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03810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40 416,09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7ABED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80 832,18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F8264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C47B5CD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6404F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9A0F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C2E8D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A30C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FDDD4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13 209,00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A1E9F1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13209,00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C94AC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926A2F7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1641C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5400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313C4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0CB7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0EA6A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5 770,00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1CADF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5770,00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4A86E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6E3D6C1" w14:textId="77777777" w:rsidTr="008B6DB2">
        <w:trPr>
          <w:trHeight w:val="66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469D0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039B7D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Коригування проєктно-кошторисної документації на реконструкцію ізолятора тимчасового тримання за адресою: вул. Ярослава Мудрого,24, м.Бровари, Київська область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710B3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C7F9B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послугa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C4FA2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BD045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5BEEC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F16C310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B2862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D05590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Світлова акустична панель "Стріла Ultra Slim 118-60Led-150-12B Синьо-Червона" Код УКТ ЗЕД 8512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6F4A4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81853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AE19A9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28 100,00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F4E22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95EFA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D1DCBF2" w14:textId="77777777" w:rsidTr="008B6DB2">
        <w:trPr>
          <w:trHeight w:val="46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4612E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501CCF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Нагрудний відеореєстратор TECSAR BDC-53-02M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6DF27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FB7AB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9FED9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8 001,60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A6A804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96 019,20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C866D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D64A2B0" w14:textId="77777777" w:rsidTr="008B6DB2">
        <w:trPr>
          <w:trHeight w:val="6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26098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499C85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Апарат цифровий CANON EOS 4000D 18-55 DC III в комплекті з Фотосумка до фотоапарата CANON EOS + дощовик, протиударний чохол-сумка. Плечовий шийний ремінь для фотоапарата CANON 5D Mark II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0697F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00F67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3FBDFE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18 804,00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0C8EB3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18 804,00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F3ADF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A830B9E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C1ECE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A9AE15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Принтер А4 Canon i-SENSYS LBP236dw з Wi-Fi (5162С006)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8851D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B97D6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0CA47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0E778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36 900,00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0C00A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64A1F0F" w14:textId="77777777" w:rsidTr="008B6DB2"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61A8A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8F0878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Ноутбук Acer TMP214-53. 14*(1920*1080)FuLL HD IPS/ Intel Pentium 7505/1x8 DDR4 3200/SSD 128 ГБ/Windows 10 PRO/48W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44D79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0F4FD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7797F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16 261,20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0CDD6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48 783,60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96A52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40D4100" w14:textId="77777777" w:rsidTr="008B6DB2">
        <w:trPr>
          <w:trHeight w:val="10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96592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E699FD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Планшет Samsung Galaxy Tab A7 Lite LTE 4/64Gb SM-T225 Gray (SM-T225NZAFSEK) з додатковою гарантією (P-GT-2CXXT0M) в комплекті з захисним стеклом BeCover для Samsung Galaxy Tab A7 Lite SM-T220 / SM-T225 (706408) та Чохол-книжка Flexible TPU Mate BeCover для Samsung Galaxy Tab A7 Lite SM-T220/SM-T225 Black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AE459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AFB08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1417C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8 291,00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E0834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99 492,00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1858A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EE092FA" w14:textId="77777777" w:rsidTr="008B6DB2">
        <w:trPr>
          <w:trHeight w:val="37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838A6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66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612607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Страховка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FC8C2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994AB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D4688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2 258,33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BB14A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6 775,00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133B8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85D2D1A" w14:textId="77777777" w:rsidTr="008B6DB2">
        <w:trPr>
          <w:trHeight w:val="33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7332D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737BBD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12073-Вкладень шатуна 04E105701GLB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5EDCA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42AD3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FC98B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27C382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3 760,00</w:t>
            </w:r>
          </w:p>
        </w:tc>
        <w:tc>
          <w:tcPr>
            <w:tcW w:w="7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82A0B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449,24</w:t>
            </w:r>
          </w:p>
        </w:tc>
      </w:tr>
      <w:tr w:rsidR="008B6DB2" w:rsidRPr="008B6DB2" w14:paraId="1EEC4300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98325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D0E430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21099-Зворотній клапан 04E103175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CEED6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77C00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0E740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1 265,00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86262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1 265,00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9371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2FCA3720" w14:textId="77777777" w:rsidTr="008B6DB2">
        <w:trPr>
          <w:trHeight w:val="34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D30E8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E0F50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28135-Сальник розподільчого валу В19247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242EC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22AAE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04603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EC5CE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344,00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B682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749EB7A9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B18C4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609531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26097-Прокладка впускного колектору EL 470.370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485CF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23DD6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F1988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7634C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636,00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DBA8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167FC4A6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F8C35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6B68BA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28134-Сальник розподільчого валу В19246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9D8C4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1B381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42A77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1F380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30EE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459E796E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A7D1E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2C23DE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28139-Сухар клапана 04Е109651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68E82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9EADE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8173C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44118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334,00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5FA1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0437CB6B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A557E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2A758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24064-Насос водяний VKPC 81341-1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EB03C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FC8CF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B87E8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3 759,00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DACD9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3 759,00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18D0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3A92A665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8371E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B5A74D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26095-Прокладка ГБЦ 04E103383BT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DFFC8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E7B2C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C2D0D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1 664,00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1D3943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1 664,00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D079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170C938A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06550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F882F9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26098-Прокладка випускного колектору EL 223.440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C5625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5ACCA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69A76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476BD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E54C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7568C9E3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84E39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1BABC8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28136-Сепаратор масляний 11031820901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9A240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63CFB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2496C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B8BDA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E749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6F9616A0" w14:textId="77777777" w:rsidTr="008B6DB2">
        <w:trPr>
          <w:trHeight w:val="33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15F8A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F13426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26094-Поршень STD B18987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6A7DF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6EE61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7CC74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2 943,00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F5FC5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11 772,00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DE274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9A864E2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EEE2A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7AC5B6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35054-Шатун KSP00107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FFC03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7EDE4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22C01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2 986,00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A2FC17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11 944,00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1ECCE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4FA8E8A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33023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E83F08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26099-Пас зубчастий CT1185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C7145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63050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0C4875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896F2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7ABEE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78F0B3A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3B304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B70BA6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28137-Сальник колінвалу передній 04С103085С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46B79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FD34D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E08C3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D702D1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7DAE2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12DF167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AE699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16990D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28138-Сальник колінвалу задній EL 523.120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FA92F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E3EDE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2ACCA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2 867,00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AF8ECD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2 867,00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A1EDD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5C091E3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92BAE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1942DA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26103-Прокладка дросельної заслінки EL 725.200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26869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06A0E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56B6E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B3634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F39C5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E728744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A98FB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FB9961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21098-К-т грм LK 530 0592 11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37EAA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32601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09D0E2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2 437,00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349FB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4 874,00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DF4BF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9F70DC6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BC268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1FC9D0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28133-Сальник клапана 04Е109675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8DFB3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EA5D5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0BCAF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754E9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2 384,00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5535A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8B5031B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D825D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2FA84E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26101-Прокладка клапанної кришки EL 898.042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5888F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8B09E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08AAA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87B5B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675,00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5205C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12F684E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44EBC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167B1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2100-Кільце датчика температури 12409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7C67E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AA3D1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FF67C1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0344E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78891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2C87782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C1605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99A19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24065-Водяний насос в зборі з термостатом В18987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D8788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9534F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11D40F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4 330,00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A532DA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4 330,00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0A862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92AF4D6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9D6FB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D2E5B7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26100-Прокладка насосу оливи EL 245.730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C3869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0FBC1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4AF27F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9C899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5655E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8827375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FF6EC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49117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26102-Прокладка масляного радіатора 04E115111D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2F1DC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9538B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0ACFED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7BA94A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E62E1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8615101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94203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A4366B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26096-Прокладка впускного колектору 04C129717D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C8844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88919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45D48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228,00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F6F8E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228,00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B6FEF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EBE3052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6D816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0B52A6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24063-Наконечник рульовий ТА1796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6E5D2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F9945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BD87E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148EA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385,00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B06FC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835E61C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506BE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48DDB5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28129-Сайлентблок заднього важеля CVM-10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6E193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CAE5C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3DDC8C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6B563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1 336,00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D6C44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A6288B6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C9B11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9B8EEE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23025-Маточина задня SD4329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C7168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B9141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B455DC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2 585,00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2C3CF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10 340,00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2BB24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4EA7FC6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2375D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6BF2F9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25070-Опора кульова GBM-36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5513B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E185C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8D615B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464,00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0BA89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1 856,00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5012B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1E5FF54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34967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7DFECC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28132-Сайлентблок заднього важеля CISB13517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A4933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B0FDF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0C147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738,00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7B1A3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2 952,00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A96DC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537861E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8119A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C1D0DF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28124-Сайлентблок балки задньої 829047510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76AD4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E2C52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B237C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394,00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1248D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788,00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8277B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1AB9CAA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20F03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AB24C2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11024-Балка задня FZB101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ADED5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77B5D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A86F32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10 536,00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2A41E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10 536,00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2E4F7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74C61C6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A5F92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542D60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14048-Диски гальмівні передні 9325030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5D9E6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92D02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482FE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1 687,00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61834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6 748,00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F74CD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D73B469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4FB83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5A8379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28126-Стійка стабілізатора переднього CLM-28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7297F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3CC4D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58F58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421,00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CF179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1 684,00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C847B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42FC3AF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DCE8D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DCC7D6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27081-Резонатор GRA253209E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EB26C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3B3F1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F021E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10 890,00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5299B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10 890,00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E04E7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851C26C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730C3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A81BDB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14047-Диски гальмівні передні 0986479914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4168C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5DEB1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11C0A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1 750,00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118AFF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22924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01ACEC7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9C77F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B3D4B8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28122-Сайлентблок переднього важеля TD287W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F445F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2D44F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BB739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4EAA7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EDA68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B33214D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7B8F8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3EACE0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25069-Опора кульова CB0451L/CB0451R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7ADDF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A36A8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3BD18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517,00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AE12EB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1 034,00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CAB94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E9556F0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91638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A3589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13152-Колодки гальмівні передні 36753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8A044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D1E70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9931A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966,00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13281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1 932,00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F5D26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C11E519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3524C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D002B6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23023-Маточина передня SN R157.32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04F0F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9CD5F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9C98BA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1 848,00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0013A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1 848,00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FE18F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2BFC6BC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8ED0A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E7E8C5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10225-Амортизатор задній 19-230573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D98D5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0FBF7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30D39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1 860,00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31BA2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3 720,00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BEEE1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CAC945B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37FBD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C5C711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13151-Колодки гальмівні задні GS8526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72AE1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8D9D2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D35B4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6198C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2E9F9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31E627B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C44B9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9596BB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28123-Сайлентблок переднього важеля TD239W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C475D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E8FD1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42225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D2B316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13FEA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F550DB4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B4D98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109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0A0FDF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21097-Колодки гальмівні задні GDB3583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0FB33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5ABFE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8033D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1 489,00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B50B64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2 978,00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6DF4C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2D8950E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FB72D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7110F2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28127-Сайлентблок переднього важеля PESB7429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A3FD4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37DC2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06158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74562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1 360,00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18D60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4421997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DAF5E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1790A2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28130-Сайлентблок заднього важеля CVM-11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144CC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D325E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62A0D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C1CE6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1 296,00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17D48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CADFCC6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DC83B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B55806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10226-Амортизатор задній 316996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FEAA8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E100C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9E745A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2 693,00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67170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5 386,00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EAD30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7D1E967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C6F3D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8697D7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28125-Стійка стабілізатора переднього ТС1086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7BE72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607B8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70674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37CCB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1 676,00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B556D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B1F4A5F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F3BFB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0F1BF6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12072-Втулка стабілізатора переднього TD1049W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B07AA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5EC4D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9B25A5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A40037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D2840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DF284A1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74EBD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885BF7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28131-Сайлентблок заднього важеля 41133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3CE9C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E2138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12C78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311,00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7E52F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2 488,00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410F3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AEF0475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D6FCC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ACA53A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21096-Колодки гальмівні передні 37414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4B85B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55FA6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730B7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8CB9B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1 984,00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BD6C4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1B03F84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8AD1B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9CF78F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36005-Щеплення к-т B19252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D1EFC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E7B1E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A0CF3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4 610,00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3B860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4 610,00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922C0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7EBF49B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819AA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178BA8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14049-Диски гальмівні задні J3315035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55775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CFE6C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D50D2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1 410,00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6749A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5 640,00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801D2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D60F2E5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13B89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9D9AB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28128-Сайлентблок переднього важеля 871625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44AC0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8965A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0CDBC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523,00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59538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2 092,00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E5B51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8392DE9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53163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88A382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23024-Маточина задня 51501001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F5966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97E80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AC282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1 552,00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8C7BE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1 552,00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7A988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01E538A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A2FB1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878B14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Ричаг передньої підвіски ТС2344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EF636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C5E21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7FDE4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3 800,00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5802EA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3 800,00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8B829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88A1C14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77D02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79BEFD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Відбійник переднього амортизатора SM5091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A0C0A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0CCC1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FDA7D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1D43D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BF78C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4CCA35A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63E94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FA3E75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Відбійник переднього амортизатора 4055А048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3B08A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C731E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D238E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DE6C9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1 700,00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F8687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717C326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A392C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42C964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Амортизатор 3350037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34C6C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BAF57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67DE6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CAE45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A7954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F95738B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A685A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61895E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Подушка моста 3517А053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DFBC1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40334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компл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FCBC3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CD0FA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DF323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73FCB39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7E6B0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DB87C2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Відбійник переднього амортизатора 910349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F4167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0F7A5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D67AD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34169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52D84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5828AA9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6422C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97C4D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Стійка стабілізатора заднього CVM-31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66AEE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502B4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69A3E4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55108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68BF6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43B38B1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0E457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8CD347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Амортизатор 316996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92493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0EED7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B9A49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EBCF9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88413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93588AD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FACA5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318F52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Стійка стабілізатора VKDS443006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54389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0B159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478EC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3C609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1 140,00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52A94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FBEDD89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C9225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369CF4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Кермова тяга CRM-37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2FE51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74F39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B16C8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9C4E6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1 130,00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77BDF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4B53897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45847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F7D62D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Стійка стабілізатора переднього CLM-28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E0230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ABF97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8D255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DD4FF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52AC9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43165D8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48B0C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B1A2EC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Втулка стабілізатора переднього CVM-29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C4042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E07D3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30D5D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089572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E235A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CC73185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1CD3F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FC123B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Ричаг передньої підвіски ТС2345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542C2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2E183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6436E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3 800,00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9BCB0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3 800,00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C7EC7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D480C24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C3C68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A43C20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Опорний підшипник TED21025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A386F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7DBA5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261E10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02084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0483F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190EB2A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06B9F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180594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Відбійник переднього амортизатора 2314-1006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9ACCF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B705A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6118F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08474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A420F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ED6399E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9A587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419005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Сайлентблок заднього поперечного прямого ричага внутр, CVM-10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3EFD2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82021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96958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F2405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9B389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F657142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6D478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5ECE75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Амортизатор 3350036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23170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36333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56B09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C2AB1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2A575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3537DB3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B6C3D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8431A0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Опора амортизатора 4060А417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70A02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BC56D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5BBD0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2 600,00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6EE63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81D84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0F19079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0A2EA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D2CAA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бензин А-95 (талони)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9747B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A79FD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AB927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42,65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1F6C4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693 915,50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8A83D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F60EFE8" w14:textId="77777777" w:rsidTr="008B6DB2">
        <w:trPr>
          <w:trHeight w:val="36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404DF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FBFF08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Бензин автомобільний А-95 -Євро5-ЕО згідно ДСТУ 7687:2015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73AAE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6F2C7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09A9F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39,58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C9852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5 937,00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05F3A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7417E88" w14:textId="77777777" w:rsidTr="008B6DB2">
        <w:trPr>
          <w:trHeight w:val="34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E097D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2EA112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Легковий автомобіль CHERY  TIGGO 4,2022 р.в.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E61AC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9D81E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8D7DA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599 998,80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1AF88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2 999 994,00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BDA3C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2EE0582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A014C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4ADDCE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Поточний ремонт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2BFFC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013EC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послуги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D13F7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317 437,40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7B96E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634 874,79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593FB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3 180,00</w:t>
            </w:r>
          </w:p>
        </w:tc>
      </w:tr>
      <w:tr w:rsidR="008B6DB2" w:rsidRPr="008B6DB2" w14:paraId="069B7CA7" w14:textId="77777777" w:rsidTr="008B6DB2">
        <w:trPr>
          <w:trHeight w:val="33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55FE4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08D085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Стіл письмовий "Леон" (1200*600*750) дуб сонома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34704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C4281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42BB1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105F2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1F80C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F75CB29" w14:textId="77777777" w:rsidTr="008B6DB2">
        <w:trPr>
          <w:trHeight w:val="27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09D4E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3991A4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Крісло Примтекс Плюс Samba black CZ-3 ш/з чорний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94ED6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63BA4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5EDB19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2 400,00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AC30DD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43 200,00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F6505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E05DD52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FFD9C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51B6AD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Дизельне паливо (талони)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D9E47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1E65F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3BCD7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37,55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46226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261 723,50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CA1960A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33A7A91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08449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3D3338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Бензин  А-95 (талони)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E2D2A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B8D67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08861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38,80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00D321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631 664,00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47815C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AC4BDED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7CE5D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8A48CA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Дизельне паливо (євро 5)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17457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D20A5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літр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E40A2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43,50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65F30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96 570,00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2A09C0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1E018A1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B7094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EB12DB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Бензин автомобільний А-95-Євро5-Е0 згідно ДСТУ 7687:2015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3F01E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39949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літр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05A88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45,55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1F879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10 021,00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A1239D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7B8E56E" w14:textId="77777777" w:rsidTr="008B6DB2">
        <w:trPr>
          <w:trHeight w:val="54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1D7CC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47CEA8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Реконструкція прибудови "А" адміністративної будівлі "А1" комплексу під адміністративну будівлю за адресою: вул. Ярослава Мудрого,53, м.Бровари, Київської області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CFEBF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9D728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послугa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4047B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1 957 433,13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0B1B2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1 957 433,13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1E914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C188455" w14:textId="77777777" w:rsidTr="008B6DB2">
        <w:trPr>
          <w:trHeight w:val="81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46781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150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7AD17E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Проведення авторського нагляду за реконструкцією прибудови "А1" адміністративної будівлі "А" комплексу під адміністративну будівлю по вул. Ярослава Мудрого, 53 в м.Бровари Броварської територіальної громади Броварського району Київської області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C3AA4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679DD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послугa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A1FF2B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42 566,87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B0133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42 566,87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DD83D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1B13EC1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99A2E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0BFCBF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Вікна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EBEA0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7DE2A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6E532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43 820,31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79CC1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175 281,22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96CFD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80D1295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C15A6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B6685B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Двері алюмінієві двухстулкові Reynaers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CE285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EECE7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 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74DB1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06E6D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D290E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2409249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8EA7D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CA7292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Багатофункціональний пристрій Canon i-SENSYS MF3010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9A281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0137D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C867D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11 988,00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D4434B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23 976,00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A71E4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DEAC4EA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38B8D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18AE8E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Принтер Canon i-SENSYS LBP6030B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ED673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9E472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1BB12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9 180,00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C67074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45 900,00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8FACF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599EA79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91084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F8036F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Комплект (клавіатура та миша ) Logitech MK650 Combo Graphite (920-011004)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A8792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3D27C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2D0B1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3 492,00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F0F319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6 984,00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ED7B2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F996284" w14:textId="77777777" w:rsidTr="008B6DB2">
        <w:trPr>
          <w:trHeight w:val="36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C4E7F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04D26A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Ноутбук ACER Aspire 3 A315-59-329K(NX.K6SEU.008)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090FD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B2659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EFC5D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17 982,00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A86AD1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71 928,00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AB243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5A80EE5" w14:textId="77777777" w:rsidTr="008B6DB2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654A8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E9F2F1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XVR відеореєстратор 16-канальний Dahua DH-XVR5116HS-I3 з AI функціями для систем відеонагляду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19DAC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EB966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F4F20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8 304,00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F530B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8 304,00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5A84D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F746AD0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501D5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835F22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E5A05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45600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послуги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582DE5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49 325,00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978C3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98 650,00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E9E14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9438464" w14:textId="77777777" w:rsidTr="008B6DB2">
        <w:trPr>
          <w:trHeight w:val="36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32775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1A27C4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Кондиціонер CH-S24FTXF2-NG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74632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0C4D3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FB41D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42 900,00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19056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85 800,00</w:t>
            </w:r>
          </w:p>
        </w:tc>
        <w:tc>
          <w:tcPr>
            <w:tcW w:w="7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F0504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10 899,18</w:t>
            </w:r>
          </w:p>
        </w:tc>
      </w:tr>
      <w:tr w:rsidR="008B6DB2" w:rsidRPr="008B6DB2" w14:paraId="58CCDDB7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3A9B5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661620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Кондиціонер CH-S24FTXQ2-NG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6B820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68D79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23451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25 100,00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C1DAA7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25 100,00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6D6E" w14:textId="77777777" w:rsidR="008B6DB2" w:rsidRPr="008B6DB2" w:rsidRDefault="008B6DB2" w:rsidP="008B6D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DB2" w:rsidRPr="008B6DB2" w14:paraId="55F52151" w14:textId="77777777" w:rsidTr="008B6DB2">
        <w:trPr>
          <w:trHeight w:val="30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629DA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4615C2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Монтаж кондиціонера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BD9F6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97EEE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B5FE1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E2C70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FB04D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64666E1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0BF44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A6DEB9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Ремонт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BB290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212EB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C09AEB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66 658,11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7FAD7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199974,33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2DACA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EF4C576" w14:textId="77777777" w:rsidTr="008B6DB2">
        <w:trPr>
          <w:trHeight w:val="34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E58D2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64A241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Бензин автомобільний А-95-Євро5-Е0 згідно ДСТУ 7687:2015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B15AF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FBE79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літр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F12DC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75160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468 450,00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DB37B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756A313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482E3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22A2FE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Бензин автомобільний А-95-Євро5-Е0 згідно ДСТУ 7687:2015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D3B30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87FBB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літр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CFA19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45,55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764A0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31 429,50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02251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04CEC9B" w14:textId="77777777" w:rsidTr="008B6DB2">
        <w:trPr>
          <w:trHeight w:val="60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BAEC1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FF0BAF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Автомобільна радіостанція DM4601e UHF1 HP MBAR507NE з мікрофоном, скобою кріплення живлення та антеною 400 МГц та активованим ліцензійним ключем системи радіозв'язку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702BA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47F29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232A94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49 800,00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C93FC0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37809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420,00</w:t>
            </w:r>
          </w:p>
        </w:tc>
      </w:tr>
      <w:tr w:rsidR="008B6DB2" w:rsidRPr="008B6DB2" w14:paraId="49CD5CD6" w14:textId="77777777" w:rsidTr="008B6DB2">
        <w:trPr>
          <w:trHeight w:val="36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1DE8A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730956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Багатофункціональний пристрій Kyocera Ecosys M2040dn (1102S33NLO)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3A0AB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B9426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F3641C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24 996,00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86B55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99 984,00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E7344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DFAB874" w14:textId="77777777" w:rsidTr="008B6DB2">
        <w:trPr>
          <w:trHeight w:val="51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6F5DC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6E5611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Ноутбук ASUS M1502YA-BG206 (90NB0X22-M00860) 15.6FIM/R5 7530U/16/1TB SSD/Rabeon/DOS/BI/Cool Silver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E8A6C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535A5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8BD960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21 999,00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32070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21 999,00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455C8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7D24D5E" w14:textId="77777777" w:rsidTr="008B6DB2">
        <w:trPr>
          <w:trHeight w:val="156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82E9B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4D1ECB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Робоча станція, у складі: Системний блок UNICORE (12700f/b660/16gb/256gb/1Tb/RX6400/500W) Процесор Intel Core i7-12700F 2/1 GHz/25MB Материнська плата В660М DDR4 Оперативна пам'ять F4-3000C16S -16GISB CCД НАКОПИЧУВАЧ 256 Gb Samsung Gen4x4 MZ-ALG256B Жорсткий диск 3.5" 1ТВ Toshiba (HDWD110UZSVA)Відеокарта MSI RX 6400 AERO ITX 4G Корпус Gamemax ET-212-NP-U3 Блок живлення GM-500B Монітор 34" Samsung Odyssey G5 LC34G55T Black Комплект бездротовий A4Tech FG1010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A3419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19052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E71F8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42 846,00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B0612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42 846,00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8B94A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648791E" w14:textId="77777777" w:rsidTr="008B6DB2">
        <w:trPr>
          <w:trHeight w:val="139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EED74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C6A21A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Робоча станція, у складі : Процесор Intel Core Intel Core i5-10505 3/20  GHz/4/60 GHz 12 MB Материнська плата плата PRO H510M-B Оперативна пам'ять Patriot DDR4 8GB 2666MHz (PSD48G266681) ССД накопичувач 256Gb Samsung Gen4x4 MZ-ALG256B Жорсткий диск 3,5"  1ТВ Toshiba (HDWD110UZSVA) Відеокарта MSI RX 6400 AERO ITX 4G Корпус Crown CVC-4210 з блоком живлення СМ-PS450 ofice Монітор 34" Samsyng Odyssey G5 LC34G55T Black Комплект бездротовий A4Tech FG1010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45A67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10406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8498F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35 151,00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EC65B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35 151,00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06E33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E7DD24E" w14:textId="77777777" w:rsidTr="008B6DB2">
        <w:trPr>
          <w:trHeight w:val="58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5B6BB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3FE9AE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Ноутбук ASUS Experbook B1 15.6" FHD vIPS, Intel i3-1215U, 16GB, F512 GB, UMA, Windows 11Pro, Чорний в комплекті мишка Logitech та сумка для ноутбука 15.6"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F4736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FC234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E2A4C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26 880,00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D91AE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26880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EAB06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E1C32FD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F9DC5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86E5EC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Бензин автомобільний А-95-Євро5-Е0 згідно ДСТУ 7687:2015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2F735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698E8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літр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8D9F6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44,25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29A59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14 160,00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C1490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2139561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DD07B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7F238D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Бензин автомобільний А-95-Євро5-Е0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8380C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EF769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A4FF6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46,66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E6107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485 730,60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138CF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398,90</w:t>
            </w:r>
          </w:p>
        </w:tc>
      </w:tr>
      <w:tr w:rsidR="008B6DB2" w:rsidRPr="008B6DB2" w14:paraId="5B8218E4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56862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6664152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Дверцята 400х500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E4998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E235A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31BD5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777,25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3A3CE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777,25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3F328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A9FA4DF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01D75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6AF0FC1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Плита підвісної стелі 13мм 600х600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FC2F3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AC0B2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33A2A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107,42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F43E0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9775,58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FB9C1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678B077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84F7A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175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D1D5FB7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Ремонтна суміш RS88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EDC31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628B3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кг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82D35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63,02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F2398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4726,8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9594C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098CAF6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16A4D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2BE9D41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Клей 777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A3959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AE869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кг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6D31C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131,40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1C907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DEFCE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2D366AD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AF1D2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8FF3112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Самовирівнююча суміш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0A64B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C5BC6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кг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D8CC8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15,96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2B111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7182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3C569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EE572EE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16EA0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11D70C1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Клей для гіпсокартона Siltek T-88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7B5DE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CE2CD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кг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9A868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13,27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28984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284,96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66B97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B0D7550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76DB9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1D231F9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Клей для лінолеуму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D417A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9CB87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кг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5E642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337,21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36319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4046,54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18875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B26B10B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5A744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F2C79B9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Коробка розподільча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46A08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89FBE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913C4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146,91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C28A1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587,62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37AE4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5EDEBF9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62AA2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261B4C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Блок живлення 25А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F1DB8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7F5DE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42368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1 731,96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33D9C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1731,96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375CB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9E3A7B5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82681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CE0939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Короб пластиковий 15х26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8A37F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92804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4F494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34,27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BB18D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274,18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B3AC3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C660F19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A594C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49A82E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Розетка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C5B94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6217C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3753E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118,78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9BD07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118,78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993A7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93D0AAC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5E20C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01B4A7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Розетка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0422C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B7069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84574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112,37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13F2E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786,58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5ACB7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66B6257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CF42E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473ACA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Рамка 4-місна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A7362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D5E0D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1F946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109,77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8D671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109,77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B8F3B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D78D839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A884C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BFB036A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Анемостат д.100мм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BEBEA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A572B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2E08E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299,34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196C6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299,34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5F778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FA830B9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0BD14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0698BEE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Рамка 3-місна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2A073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62EBE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017FC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88,27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907E7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176,54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506E6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51C61827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61F1B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283B2E8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Світильник LED 600x600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73408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804BF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F0494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1 251,60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3737B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7509,6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61B0B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A6EF0DA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9973A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4F76FB8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LED-стрічка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859E5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1847C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872F0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245,59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2327A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3831,24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B5404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828DBBC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1AC2F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B693E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Древне полотно ПГ800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54459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FF127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7534A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7 792,71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72C70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7792,71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4982B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095A485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827DC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31F59BE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Металопластикові конструкції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C26E7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14BE0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CAC12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6 609,50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60A7E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15D4E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2E06F3C" w14:textId="77777777" w:rsidTr="008B6DB2"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D54CC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CEFF6B7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поточний ремонт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D8A4B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330ED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послуги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CC2CB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4 833,55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DC125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14500,66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B9683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63FD08A" w14:textId="77777777" w:rsidTr="008B6DB2">
        <w:trPr>
          <w:trHeight w:val="33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18156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FB057D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Склосітка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0E4EC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F1BF6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489D5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26,98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C92B6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1348,8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92367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BA888C2" w14:textId="77777777" w:rsidTr="008B6DB2"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30142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481E3B9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Гіпсокартон t-12.5 мм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0A1BF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DF412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D2282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170,45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85BAE4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768,72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3A67A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BE5E564" w14:textId="77777777" w:rsidTr="008B6DB2"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93285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77F250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Фурнітура для плінтуса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BBBFA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B4422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компл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5AE64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43,72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41F5C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918,04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7EE36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8D46501" w14:textId="77777777" w:rsidTr="008B6DB2"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9E0F6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3C20024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Профіль стартовий для г/к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8C4C8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61B78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C9BA7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15,18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04131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89,57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5D56B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06A2C73" w14:textId="77777777" w:rsidTr="008B6DB2"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33859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98F4D4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Плінтус пластиковий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F5565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FDFBA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м.п.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CAD254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77,52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97B80A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3023,28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02CC7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B9558BE" w14:textId="77777777" w:rsidTr="008B6DB2"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37F4F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BE9D7A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Лінолеум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AC05B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70,75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63563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FEFE3B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513,44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00760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36326,16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BC65A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8782988" w14:textId="77777777" w:rsidTr="008B6DB2"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7A422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C4960F5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Льодоруб металевий "Зручно"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19821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A0026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88C15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6D3E7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B6DB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445,00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01D5E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0F2505E" w14:textId="77777777" w:rsidTr="008B6DB2"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DE10B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634DD55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Лопата для прибирання снігу Fiskars для 1052521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1BC1F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ED3AD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BF7D5B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1 999,00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CFF9B3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B6DB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3 997,99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AAFE8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66310DD3" w14:textId="77777777" w:rsidTr="008B6DB2"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01CDC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F40753B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Скрепер з лижами "Зручно"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DE30C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01FBB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216E2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1 690,97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8C62A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B6DB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1 690,97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B1846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DD20B57" w14:textId="77777777" w:rsidTr="008B6DB2"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EC508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D98AE8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Лопата для снігу ERGO, 490мм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B2AD8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B86E0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5612BA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D37E5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B6DB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7 000,03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A32BB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271F856" w14:textId="77777777" w:rsidTr="008B6DB2"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09D11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9A61F18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Лопата совкова, дорожня, 1460 мм 211-8-1460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038BC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1508C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5FEDE2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683,01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9DAE4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B6DB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1 366,01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32A1B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3E8FD0D5" w14:textId="77777777" w:rsidTr="008B6DB2"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50F0C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132E886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Лопата штикова, серія "Woody" 1200 мм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0F46C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1B21E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DF14E9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60303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8B6DB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25E35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28ECB9E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4B4CD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CF2581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DE7A1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FE8EF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послуги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C0301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33 333,00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01B45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99 999,00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6FC96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259,82</w:t>
            </w:r>
          </w:p>
        </w:tc>
      </w:tr>
      <w:tr w:rsidR="008B6DB2" w:rsidRPr="008B6DB2" w14:paraId="32ED5852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262A5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3413F1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Відбійник переднього амортизатора 4055А048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EDDC7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2EB75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3D3C3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3CA54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1 940,00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9DB31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DE3944D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62142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AB4E19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Пильовики амортизатора к-т. 910349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DFBE3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91397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56833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F5A26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647B8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BC86417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BD38E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3C8AD2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Диск гальмівний передній 6896.10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A68E2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A75AC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529FD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2 400,00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CAFE9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9651A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52BA7A9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B4A51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2D476D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Опора амортизатора А75024МТ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1A210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71C9C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F55E48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2BF83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3 800,00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DE172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1C66166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CBCC7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6FFBC6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Колодки гальмівні передні 0354.02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1AAF2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BE24F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9BE6C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F02C3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DE0DD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9A190F8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9373E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211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D2237C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Диск гальмівний задній 0986479В04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A8193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DC7CF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к-т.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B3FB9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C75EC4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3 800,00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8B64A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0462BA5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43514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932E05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Колодки гальмівні задні 1861.00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596C5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9EA05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9794BB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5ABB31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CC2F7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337CAE2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0527F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DC06F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Піввісь 3715А207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0383A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DE5C4F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к-т.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D8816D9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E135A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D3678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9BE2D56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6F315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C3DBF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Піввісь 3715А208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D9C5D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882E7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26B3EC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54574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A5D3E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1F7173B3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DE2AD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1E317B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Пильовик пер.амортиз. 4040А555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5CF814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A5DA2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0AFD20D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41A3788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D12B2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85E0314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706F8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7324D3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Редуктор задній електро 2500А511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586E85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94C32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106D8A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4718F5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38 000,00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952FF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0AE3BC0C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A8E2E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16243E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Втулка стабілізатора заднього CVT-31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79345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D8E07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2720CC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22128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2E2F9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28E352EB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B1E13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18DD8F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Опора двигуна 1092А223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F878B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3CB09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4E9692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F34E7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15BC3D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789B2070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F0C44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A6DFDD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Системний блок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E6F5B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6DD59C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A890E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CA949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B4A141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B6DB2" w:rsidRPr="008B6DB2" w14:paraId="486B9B8F" w14:textId="77777777" w:rsidTr="008B6DB2"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38631E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3F6E9B" w14:textId="77777777" w:rsidR="008B6DB2" w:rsidRPr="008B6DB2" w:rsidRDefault="008B6DB2" w:rsidP="008B6DB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Реєстрація автомобілів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83222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C0FC2B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96CF97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19 999,96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A6C91E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99 999,80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7E681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2 226,20</w:t>
            </w:r>
          </w:p>
        </w:tc>
      </w:tr>
      <w:tr w:rsidR="008B6DB2" w:rsidRPr="008B6DB2" w14:paraId="45C64C8A" w14:textId="77777777" w:rsidTr="008B6DB2">
        <w:trPr>
          <w:trHeight w:val="31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3BA42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43E0A" w14:textId="77777777" w:rsidR="008B6DB2" w:rsidRPr="008B6DB2" w:rsidRDefault="008B6DB2" w:rsidP="008B6D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Спеціалізований автомобіль СКС-СНТ2-СУ (учбовий) на базі </w:t>
            </w: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CHERRY</w:t>
            </w: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TIGGO</w:t>
            </w: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9CB40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2C1A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BB864B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700 000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1BE3A8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700 000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F979E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B6DB2" w:rsidRPr="008B6DB2" w14:paraId="1D00DD5E" w14:textId="77777777" w:rsidTr="008B6DB2">
        <w:trPr>
          <w:trHeight w:val="31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7317C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634E35" w14:textId="77777777" w:rsidR="008B6DB2" w:rsidRPr="008B6DB2" w:rsidRDefault="008B6DB2" w:rsidP="008B6D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Канцелярські товари, комп’ютери, принтери, БФП, в/камери, в/реєстратори, ПММ, ТО транспортних засобів, встановлення системи в/спостереження, ВЕБ-камери. безперебійники. комутатор, програмний продукт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C343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B6669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04BAD6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2 000000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08084C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2000000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728263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B6DB2" w:rsidRPr="008B6DB2" w14:paraId="5F449C8A" w14:textId="77777777" w:rsidTr="008B6DB2">
        <w:trPr>
          <w:trHeight w:val="31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392AF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328BC4" w14:textId="77777777" w:rsidR="008B6DB2" w:rsidRPr="008B6DB2" w:rsidRDefault="008B6DB2" w:rsidP="008B6D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Службовий автомобіль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28BAF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996AA0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9C4E40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926 738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F72A3BA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926 738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FFCC12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B6DB2" w:rsidRPr="008B6DB2" w14:paraId="5F63C796" w14:textId="77777777" w:rsidTr="008B6DB2">
        <w:trPr>
          <w:trHeight w:val="315"/>
        </w:trPr>
        <w:tc>
          <w:tcPr>
            <w:tcW w:w="30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36375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Всього  (тис. грн)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8F6034F" w14:textId="77777777" w:rsidR="008B6DB2" w:rsidRPr="008B6DB2" w:rsidRDefault="008B6DB2" w:rsidP="008B6DB2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E9CD76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15 438.399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7BE097" w14:textId="77777777" w:rsidR="008B6DB2" w:rsidRPr="008B6DB2" w:rsidRDefault="008B6DB2" w:rsidP="008B6DB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B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17,833</w:t>
            </w:r>
          </w:p>
        </w:tc>
      </w:tr>
    </w:tbl>
    <w:p w14:paraId="11ECB151" w14:textId="77777777" w:rsidR="008B6DB2" w:rsidRPr="008B6DB2" w:rsidRDefault="008B6DB2" w:rsidP="008B6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5B3283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14:paraId="05ADAD60" w14:textId="77777777" w:rsidR="008B6DB2" w:rsidRPr="008B6DB2" w:rsidRDefault="008B6DB2" w:rsidP="008B6D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B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Міський голова</w:t>
      </w:r>
      <w:r w:rsidRPr="008B6DB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8B6DB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8B6DB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8B6DB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8B6DB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8B6DB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8B6DB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8B6DB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  <w:t xml:space="preserve">       Ігор САПОЖКО</w:t>
      </w:r>
    </w:p>
    <w:permEnd w:id="1"/>
    <w:p w14:paraId="5FF0D8BD" w14:textId="72E0F0EC" w:rsidR="004F7CAD" w:rsidRPr="00EE06C3" w:rsidRDefault="004F7CAD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B93CD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60F5B" w14:textId="77777777" w:rsidR="00B93CDD" w:rsidRDefault="00B93CDD">
      <w:pPr>
        <w:spacing w:after="0" w:line="240" w:lineRule="auto"/>
      </w:pPr>
      <w:r>
        <w:separator/>
      </w:r>
    </w:p>
  </w:endnote>
  <w:endnote w:type="continuationSeparator" w:id="0">
    <w:p w14:paraId="2309968A" w14:textId="77777777" w:rsidR="00B93CDD" w:rsidRDefault="00B93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B683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B86CA" w14:textId="77777777" w:rsidR="00B93CDD" w:rsidRDefault="00B93CDD">
      <w:pPr>
        <w:spacing w:after="0" w:line="240" w:lineRule="auto"/>
      </w:pPr>
      <w:r>
        <w:separator/>
      </w:r>
    </w:p>
  </w:footnote>
  <w:footnote w:type="continuationSeparator" w:id="0">
    <w:p w14:paraId="02AE6242" w14:textId="77777777" w:rsidR="00B93CDD" w:rsidRDefault="00B93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AB683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246BB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DB2"/>
    <w:rsid w:val="008B6EF2"/>
    <w:rsid w:val="009378D7"/>
    <w:rsid w:val="009E1F3A"/>
    <w:rsid w:val="00A67CE5"/>
    <w:rsid w:val="00A84A56"/>
    <w:rsid w:val="00AB683C"/>
    <w:rsid w:val="00B20C04"/>
    <w:rsid w:val="00B3670E"/>
    <w:rsid w:val="00B93CDD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numbering" w:customStyle="1" w:styleId="1">
    <w:name w:val="Нет списка1"/>
    <w:next w:val="a2"/>
    <w:uiPriority w:val="99"/>
    <w:semiHidden/>
    <w:unhideWhenUsed/>
    <w:rsid w:val="008B6DB2"/>
  </w:style>
  <w:style w:type="paragraph" w:customStyle="1" w:styleId="msonormal0">
    <w:name w:val="msonormal"/>
    <w:basedOn w:val="a"/>
    <w:uiPriority w:val="99"/>
    <w:semiHidden/>
    <w:rsid w:val="008B6DB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8B6DB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8B6DB2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8B6DB2"/>
    <w:rPr>
      <w:rFonts w:ascii="Segoe UI" w:eastAsia="Times New Roman" w:hAnsi="Segoe UI" w:cs="Times New Roman"/>
      <w:sz w:val="18"/>
      <w:szCs w:val="18"/>
      <w:lang w:val="ru-RU" w:eastAsia="ru-RU"/>
    </w:rPr>
  </w:style>
  <w:style w:type="paragraph" w:styleId="aa">
    <w:name w:val="No Spacing"/>
    <w:uiPriority w:val="1"/>
    <w:qFormat/>
    <w:rsid w:val="008B6DB2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ab">
    <w:name w:val="List Paragraph"/>
    <w:basedOn w:val="a"/>
    <w:uiPriority w:val="34"/>
    <w:qFormat/>
    <w:rsid w:val="008B6DB2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table" w:styleId="ac">
    <w:name w:val="Table Grid"/>
    <w:basedOn w:val="a1"/>
    <w:uiPriority w:val="39"/>
    <w:rsid w:val="008B6DB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63DA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63DAC"/>
    <w:rsid w:val="0019083E"/>
    <w:rsid w:val="004D1168"/>
    <w:rsid w:val="006F2EB9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16561</Words>
  <Characters>9440</Characters>
  <Application>Microsoft Office Word</Application>
  <DocSecurity>8</DocSecurity>
  <Lines>78</Lines>
  <Paragraphs>51</Paragraphs>
  <ScaleCrop>false</ScaleCrop>
  <Company/>
  <LinksUpToDate>false</LinksUpToDate>
  <CharactersWithSpaces>25950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2024-02-29T13:13:00Z</dcterms:modified>
</cp:coreProperties>
</file>