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ПВ-225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9258D3" w:rsidRPr="00DF6BBE" w:rsidP="009258D3" w14:paraId="0061554E" w14:textId="77777777">
      <w:pPr>
        <w:pStyle w:val="Header"/>
        <w:ind w:firstLine="7513"/>
        <w:rPr>
          <w:rFonts w:ascii="Times New Roman" w:hAnsi="Times New Roman" w:cs="Times New Roman"/>
          <w:sz w:val="24"/>
          <w:szCs w:val="24"/>
        </w:rPr>
      </w:pPr>
      <w:permStart w:id="0" w:edGrp="everyone"/>
      <w:r>
        <w:ptab w:relativeTo="margin" w:alignment="center" w:leader="none"/>
      </w:r>
      <w:r w:rsidRPr="00DF6BBE">
        <w:rPr>
          <w:rFonts w:ascii="Times New Roman" w:hAnsi="Times New Roman" w:cs="Times New Roman"/>
          <w:sz w:val="24"/>
          <w:szCs w:val="24"/>
        </w:rPr>
        <w:t>Додаток</w:t>
      </w:r>
    </w:p>
    <w:p w:rsidR="009258D3" w:rsidRPr="00DF6BBE" w:rsidP="009258D3" w14:paraId="311246B0" w14:textId="77777777">
      <w:pPr>
        <w:pStyle w:val="Header"/>
        <w:jc w:val="center"/>
        <w:rPr>
          <w:rFonts w:ascii="Times New Roman" w:hAnsi="Times New Roman" w:cs="Times New Roman"/>
          <w:sz w:val="24"/>
          <w:szCs w:val="24"/>
        </w:rPr>
      </w:pPr>
      <w:r w:rsidRPr="00DF6BBE">
        <w:rPr>
          <w:rFonts w:ascii="Times New Roman" w:hAnsi="Times New Roman" w:cs="Times New Roman"/>
          <w:sz w:val="24"/>
          <w:szCs w:val="24"/>
        </w:rPr>
        <w:tab/>
      </w:r>
      <w:r w:rsidRPr="00DF6BBE">
        <w:rPr>
          <w:rFonts w:ascii="Times New Roman" w:hAnsi="Times New Roman" w:cs="Times New Roman"/>
          <w:sz w:val="24"/>
          <w:szCs w:val="24"/>
        </w:rPr>
        <w:tab/>
      </w:r>
      <w:r>
        <w:rPr>
          <w:rFonts w:ascii="Times New Roman" w:hAnsi="Times New Roman" w:cs="Times New Roman"/>
          <w:sz w:val="24"/>
          <w:szCs w:val="24"/>
        </w:rPr>
        <w:t>Рішення виконавчого комітету</w:t>
      </w:r>
    </w:p>
    <w:p w:rsidR="009258D3" w:rsidRPr="00DF6BBE" w:rsidP="009258D3" w14:paraId="252E8E01" w14:textId="77777777">
      <w:pPr>
        <w:pStyle w:val="Header"/>
        <w:ind w:firstLine="6379"/>
        <w:jc w:val="center"/>
        <w:rPr>
          <w:rFonts w:ascii="Times New Roman" w:hAnsi="Times New Roman" w:cs="Times New Roman"/>
          <w:sz w:val="24"/>
          <w:szCs w:val="24"/>
        </w:rPr>
      </w:pPr>
      <w:r w:rsidRPr="00DF6BBE">
        <w:rPr>
          <w:rFonts w:ascii="Times New Roman" w:hAnsi="Times New Roman" w:cs="Times New Roman"/>
          <w:sz w:val="24"/>
          <w:szCs w:val="24"/>
        </w:rPr>
        <w:t>Броварської міської ради</w:t>
      </w:r>
    </w:p>
    <w:p w:rsidR="009258D3" w:rsidRPr="00DF6BBE" w:rsidP="009258D3" w14:paraId="060A89D8" w14:textId="77777777">
      <w:pPr>
        <w:pStyle w:val="Header"/>
        <w:ind w:firstLine="6379"/>
        <w:jc w:val="center"/>
        <w:rPr>
          <w:rFonts w:ascii="Times New Roman" w:hAnsi="Times New Roman" w:cs="Times New Roman"/>
          <w:sz w:val="24"/>
          <w:szCs w:val="24"/>
        </w:rPr>
      </w:pPr>
      <w:r w:rsidRPr="00DF6BBE">
        <w:rPr>
          <w:rFonts w:ascii="Times New Roman" w:hAnsi="Times New Roman" w:cs="Times New Roman"/>
          <w:sz w:val="24"/>
          <w:szCs w:val="24"/>
        </w:rPr>
        <w:t>Броварського району</w:t>
      </w:r>
    </w:p>
    <w:p w:rsidR="009258D3" w:rsidRPr="00DF6BBE" w:rsidP="009258D3" w14:paraId="5D56CFE6" w14:textId="77777777">
      <w:pPr>
        <w:pStyle w:val="Header"/>
        <w:ind w:firstLine="6379"/>
        <w:jc w:val="center"/>
        <w:rPr>
          <w:rFonts w:ascii="Times New Roman" w:hAnsi="Times New Roman" w:cs="Times New Roman"/>
          <w:sz w:val="24"/>
          <w:szCs w:val="24"/>
        </w:rPr>
      </w:pPr>
      <w:r w:rsidRPr="00DF6BBE">
        <w:rPr>
          <w:rFonts w:ascii="Times New Roman" w:hAnsi="Times New Roman" w:cs="Times New Roman"/>
          <w:sz w:val="24"/>
          <w:szCs w:val="24"/>
        </w:rPr>
        <w:t>Київської області</w:t>
      </w:r>
    </w:p>
    <w:p w:rsidR="009258D3" w:rsidRPr="00DF6BBE" w:rsidP="009258D3" w14:paraId="66729FBE" w14:textId="77777777">
      <w:pPr>
        <w:pStyle w:val="Header"/>
        <w:rPr>
          <w:rFonts w:ascii="Times New Roman" w:hAnsi="Times New Roman" w:cs="Times New Roman"/>
          <w:sz w:val="24"/>
          <w:szCs w:val="24"/>
        </w:rPr>
      </w:pPr>
      <w:r w:rsidRPr="00A847DA">
        <w:rPr>
          <w:rFonts w:ascii="Times New Roman" w:hAnsi="Times New Roman" w:cs="Times New Roman"/>
          <w:sz w:val="24"/>
          <w:szCs w:val="24"/>
          <w:lang w:val="ru-RU"/>
        </w:rPr>
        <w:t xml:space="preserve">                                                                                                        </w:t>
      </w:r>
      <w:r w:rsidRPr="00DF6BBE">
        <w:rPr>
          <w:rFonts w:ascii="Times New Roman" w:hAnsi="Times New Roman" w:cs="Times New Roman"/>
          <w:sz w:val="24"/>
          <w:szCs w:val="24"/>
        </w:rPr>
        <w:t>від __________</w:t>
      </w:r>
      <w:r>
        <w:rPr>
          <w:rFonts w:ascii="Times New Roman" w:hAnsi="Times New Roman" w:cs="Times New Roman"/>
          <w:sz w:val="24"/>
          <w:szCs w:val="24"/>
        </w:rPr>
        <w:t>____</w:t>
      </w:r>
      <w:r w:rsidRPr="00DF6BBE">
        <w:rPr>
          <w:rFonts w:ascii="Times New Roman" w:hAnsi="Times New Roman" w:cs="Times New Roman"/>
          <w:sz w:val="24"/>
          <w:szCs w:val="24"/>
        </w:rPr>
        <w:t>№________</w:t>
      </w:r>
    </w:p>
    <w:p w:rsidR="009258D3" w:rsidP="009258D3" w14:paraId="56671929" w14:textId="77777777">
      <w:pPr>
        <w:spacing w:after="0" w:line="240" w:lineRule="auto"/>
        <w:jc w:val="center"/>
        <w:rPr>
          <w:rFonts w:ascii="Times New Roman" w:eastAsia="Times New Roman" w:hAnsi="Times New Roman" w:cs="Times New Roman"/>
          <w:b/>
          <w:color w:val="000000"/>
          <w:sz w:val="28"/>
          <w:szCs w:val="28"/>
          <w:lang w:eastAsia="ru-RU"/>
        </w:rPr>
      </w:pPr>
    </w:p>
    <w:p w:rsidR="009258D3" w:rsidP="009258D3" w14:paraId="4C3D0B44" w14:textId="77777777">
      <w:pPr>
        <w:spacing w:after="0" w:line="240" w:lineRule="auto"/>
        <w:jc w:val="center"/>
        <w:rPr>
          <w:rFonts w:ascii="Times New Roman" w:eastAsia="Times New Roman" w:hAnsi="Times New Roman" w:cs="Times New Roman"/>
          <w:b/>
          <w:color w:val="000000"/>
          <w:sz w:val="28"/>
          <w:szCs w:val="28"/>
          <w:lang w:eastAsia="ru-RU"/>
        </w:rPr>
      </w:pPr>
    </w:p>
    <w:p w:rsidR="009258D3" w:rsidP="009258D3" w14:paraId="5CE61395" w14:textId="77777777">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ВИСНОВОК</w:t>
      </w:r>
    </w:p>
    <w:p w:rsidR="009258D3" w:rsidP="009258D3" w14:paraId="018A19D8"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до суду </w:t>
      </w:r>
      <w:r w:rsidRPr="00A847DA">
        <w:rPr>
          <w:rFonts w:ascii="Times New Roman" w:hAnsi="Times New Roman" w:cs="Times New Roman"/>
          <w:b/>
          <w:bCs/>
          <w:sz w:val="28"/>
          <w:szCs w:val="28"/>
        </w:rPr>
        <w:t xml:space="preserve">про визначення місця проживання малолітніх </w:t>
      </w:r>
    </w:p>
    <w:p w:rsidR="009258D3" w:rsidRPr="00A847DA" w:rsidP="009258D3" w14:paraId="2A0E175C" w14:textId="7777777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Pr="00A847DA">
        <w:rPr>
          <w:rFonts w:ascii="Times New Roman" w:hAnsi="Times New Roman" w:cs="Times New Roman"/>
          <w:b/>
          <w:bCs/>
          <w:sz w:val="28"/>
          <w:szCs w:val="28"/>
        </w:rPr>
        <w:t xml:space="preserve">, </w:t>
      </w:r>
      <w:r>
        <w:rPr>
          <w:rFonts w:ascii="Times New Roman" w:hAnsi="Times New Roman" w:cs="Times New Roman"/>
          <w:b/>
          <w:bCs/>
          <w:sz w:val="28"/>
          <w:szCs w:val="28"/>
        </w:rPr>
        <w:t>***</w:t>
      </w:r>
      <w:r w:rsidRPr="00A847DA">
        <w:rPr>
          <w:rFonts w:ascii="Times New Roman" w:hAnsi="Times New Roman" w:cs="Times New Roman"/>
          <w:b/>
          <w:bCs/>
          <w:sz w:val="28"/>
          <w:szCs w:val="28"/>
        </w:rPr>
        <w:t xml:space="preserve"> р.н., та </w:t>
      </w:r>
      <w:r>
        <w:rPr>
          <w:rFonts w:ascii="Times New Roman" w:hAnsi="Times New Roman" w:cs="Times New Roman"/>
          <w:b/>
          <w:bCs/>
          <w:sz w:val="28"/>
          <w:szCs w:val="28"/>
        </w:rPr>
        <w:t>***</w:t>
      </w:r>
      <w:r w:rsidRPr="00A847DA">
        <w:rPr>
          <w:rFonts w:ascii="Times New Roman" w:hAnsi="Times New Roman" w:cs="Times New Roman"/>
          <w:b/>
          <w:bCs/>
          <w:sz w:val="28"/>
          <w:szCs w:val="28"/>
        </w:rPr>
        <w:t xml:space="preserve">,  </w:t>
      </w:r>
      <w:r>
        <w:rPr>
          <w:rFonts w:ascii="Times New Roman" w:hAnsi="Times New Roman" w:cs="Times New Roman"/>
          <w:b/>
          <w:bCs/>
          <w:sz w:val="28"/>
          <w:szCs w:val="28"/>
        </w:rPr>
        <w:t>***</w:t>
      </w:r>
      <w:r w:rsidRPr="00A847DA">
        <w:rPr>
          <w:rFonts w:ascii="Times New Roman" w:hAnsi="Times New Roman" w:cs="Times New Roman"/>
          <w:b/>
          <w:bCs/>
          <w:sz w:val="28"/>
          <w:szCs w:val="28"/>
        </w:rPr>
        <w:t xml:space="preserve"> р.н. </w:t>
      </w:r>
    </w:p>
    <w:p w:rsidR="009258D3" w:rsidRPr="00A847DA" w:rsidP="009258D3" w14:paraId="79A2FE7C" w14:textId="77777777">
      <w:pPr>
        <w:spacing w:after="0" w:line="240" w:lineRule="auto"/>
        <w:jc w:val="center"/>
        <w:rPr>
          <w:rFonts w:ascii="Times New Roman" w:hAnsi="Times New Roman" w:cs="Times New Roman"/>
          <w:b/>
          <w:bCs/>
          <w:sz w:val="28"/>
          <w:szCs w:val="28"/>
        </w:rPr>
      </w:pPr>
    </w:p>
    <w:p w:rsidR="009258D3" w:rsidP="009258D3" w14:paraId="7D09CD1F" w14:textId="77777777">
      <w:pPr>
        <w:spacing w:after="0" w:line="240" w:lineRule="auto"/>
        <w:jc w:val="center"/>
        <w:rPr>
          <w:rFonts w:ascii="Times New Roman" w:eastAsia="Times New Roman" w:hAnsi="Times New Roman" w:cs="Times New Roman"/>
          <w:sz w:val="28"/>
          <w:szCs w:val="28"/>
          <w:lang w:eastAsia="ru-RU"/>
        </w:rPr>
      </w:pPr>
    </w:p>
    <w:p w:rsidR="009258D3" w:rsidRPr="00142603" w:rsidP="009258D3" w14:paraId="7C0F2069" w14:textId="3C71798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 xml:space="preserve">Орган опіки та піклування Броварської міської ради Броварського району Київської області (далі – орган опіки та піклування) розглянув </w:t>
      </w:r>
      <w:r w:rsidRPr="00142603">
        <w:rPr>
          <w:rFonts w:ascii="Times New Roman" w:hAnsi="Times New Roman" w:cs="Times New Roman"/>
          <w:color w:val="000000" w:themeColor="text1"/>
          <w:sz w:val="28"/>
          <w:szCs w:val="28"/>
        </w:rPr>
        <w:t>ухвал</w:t>
      </w:r>
      <w:r>
        <w:rPr>
          <w:rFonts w:ascii="Times New Roman" w:hAnsi="Times New Roman" w:cs="Times New Roman"/>
          <w:color w:val="000000" w:themeColor="text1"/>
          <w:sz w:val="28"/>
          <w:szCs w:val="28"/>
        </w:rPr>
        <w:t>у</w:t>
      </w:r>
      <w:r w:rsidRPr="00142603">
        <w:rPr>
          <w:rFonts w:ascii="Times New Roman" w:hAnsi="Times New Roman" w:cs="Times New Roman"/>
          <w:color w:val="000000" w:themeColor="text1"/>
          <w:sz w:val="28"/>
          <w:szCs w:val="28"/>
        </w:rPr>
        <w:t xml:space="preserve"> Броварського міськрайонного суду Київської області</w:t>
      </w:r>
      <w:r>
        <w:rPr>
          <w:rFonts w:ascii="Times New Roman" w:hAnsi="Times New Roman" w:cs="Times New Roman"/>
          <w:color w:val="000000" w:themeColor="text1"/>
          <w:sz w:val="28"/>
          <w:szCs w:val="28"/>
        </w:rPr>
        <w:t xml:space="preserve"> від </w:t>
      </w:r>
      <w:r>
        <w:rPr>
          <w:rFonts w:ascii="Times New Roman" w:hAnsi="Times New Roman" w:cs="Times New Roman"/>
          <w:sz w:val="28"/>
          <w:szCs w:val="28"/>
        </w:rPr>
        <w:t>20</w:t>
      </w:r>
      <w:r w:rsidRPr="004B1F8C">
        <w:rPr>
          <w:rFonts w:ascii="Times New Roman" w:hAnsi="Times New Roman" w:cs="Times New Roman"/>
          <w:sz w:val="28"/>
          <w:szCs w:val="28"/>
        </w:rPr>
        <w:t>.1</w:t>
      </w:r>
      <w:r>
        <w:rPr>
          <w:rFonts w:ascii="Times New Roman" w:hAnsi="Times New Roman" w:cs="Times New Roman"/>
          <w:sz w:val="28"/>
          <w:szCs w:val="28"/>
        </w:rPr>
        <w:t>0</w:t>
      </w:r>
      <w:r w:rsidRPr="004B1F8C">
        <w:rPr>
          <w:rFonts w:ascii="Times New Roman" w:hAnsi="Times New Roman" w:cs="Times New Roman"/>
          <w:sz w:val="28"/>
          <w:szCs w:val="28"/>
        </w:rPr>
        <w:t>.2023</w:t>
      </w:r>
      <w:r>
        <w:rPr>
          <w:rFonts w:ascii="Times New Roman" w:hAnsi="Times New Roman" w:cs="Times New Roman"/>
          <w:sz w:val="28"/>
          <w:szCs w:val="28"/>
        </w:rPr>
        <w:t xml:space="preserve"> </w:t>
      </w:r>
      <w:r w:rsidRPr="00142603">
        <w:rPr>
          <w:rFonts w:ascii="Times New Roman" w:hAnsi="Times New Roman" w:cs="Times New Roman"/>
          <w:color w:val="000000" w:themeColor="text1"/>
          <w:sz w:val="28"/>
          <w:szCs w:val="28"/>
        </w:rPr>
        <w:t xml:space="preserve">про надання висновку про визначення місця проживання дітей,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р.н., та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р.н.</w:t>
      </w:r>
    </w:p>
    <w:p w:rsidR="009258D3" w:rsidRPr="00142603" w:rsidP="009258D3" w14:paraId="6B5B499D"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вересня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р.н. (паспорт громадянина України: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виданий Броварським МВ ГУ МВС України в Київській області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р.н., зареєстрували шлюб (свідоцтво про шлюб:</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 серія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видане відділом державної реєстрації актів цивільного стану реєстраційної служби Броварського міськрайонного управління юстиції у Київській області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змінила прізвище на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w:t>
      </w:r>
    </w:p>
    <w:p w:rsidR="009258D3" w:rsidRPr="00142603" w:rsidP="009258D3" w14:paraId="2823F469"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Від подружнього життя мають двох малолітніх дітей: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(м. Київ)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(свідоцтво про народження: серія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w:t>
      </w:r>
    </w:p>
    <w:p w:rsidR="009258D3" w:rsidRPr="00142603" w:rsidP="009258D3" w14:paraId="06643B09"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Рішенням Броварського міськрайонного суду Київської області                         від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шлюб між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було розірвано.</w:t>
      </w:r>
    </w:p>
    <w:p w:rsidR="009258D3" w:rsidRPr="00142603" w:rsidP="009258D3" w14:paraId="4E398868"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22 серпня 2023 року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звернувся до Броварського міськрайонного суду Київської області з позовною заявою про визначення місця проживання малолітніх дітей разом із собою.</w:t>
      </w:r>
    </w:p>
    <w:p w:rsidR="009258D3" w:rsidRPr="00142603" w:rsidP="009258D3" w14:paraId="1032EA35"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Відповідно до акту обстеження житлово-побутових умов від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складеного депутатом Броварської міської ради Броварського району Київської області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зареєстрований </w:t>
      </w:r>
      <w:r>
        <w:rPr>
          <w:rFonts w:ascii="Times New Roman" w:hAnsi="Times New Roman" w:cs="Times New Roman"/>
          <w:color w:val="000000" w:themeColor="text1"/>
          <w:sz w:val="28"/>
          <w:szCs w:val="28"/>
        </w:rPr>
        <w:t xml:space="preserve">та </w:t>
      </w:r>
      <w:r w:rsidRPr="00142603">
        <w:rPr>
          <w:rFonts w:ascii="Times New Roman" w:hAnsi="Times New Roman" w:cs="Times New Roman"/>
          <w:color w:val="000000" w:themeColor="text1"/>
          <w:sz w:val="28"/>
          <w:szCs w:val="28"/>
        </w:rPr>
        <w:t xml:space="preserve">проживає разом зі своїми дітьми,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місце</w:t>
      </w:r>
      <w:r w:rsidRPr="00142603">
        <w:rPr>
          <w:rFonts w:ascii="Times New Roman" w:hAnsi="Times New Roman" w:cs="Times New Roman"/>
          <w:color w:val="000000" w:themeColor="text1"/>
          <w:sz w:val="28"/>
          <w:szCs w:val="28"/>
        </w:rPr>
        <w:t xml:space="preserve"> реєстрації</w:t>
      </w:r>
      <w:r>
        <w:rPr>
          <w:rFonts w:ascii="Times New Roman" w:hAnsi="Times New Roman" w:cs="Times New Roman"/>
          <w:color w:val="000000" w:themeColor="text1"/>
          <w:sz w:val="28"/>
          <w:szCs w:val="28"/>
        </w:rPr>
        <w:t xml:space="preserve"> відсутнє</w:t>
      </w:r>
      <w:r w:rsidRPr="00142603">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місто Бровари Броварського району Київської області. Зі слів останнього, його дружина,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не зареєстрована</w:t>
      </w:r>
      <w:r>
        <w:rPr>
          <w:rFonts w:ascii="Times New Roman" w:hAnsi="Times New Roman" w:cs="Times New Roman"/>
          <w:color w:val="000000" w:themeColor="text1"/>
          <w:sz w:val="28"/>
          <w:szCs w:val="28"/>
        </w:rPr>
        <w:t xml:space="preserve"> за його місцем реєстрації</w:t>
      </w:r>
      <w:r w:rsidRPr="00142603">
        <w:rPr>
          <w:rFonts w:ascii="Times New Roman" w:hAnsi="Times New Roman" w:cs="Times New Roman"/>
          <w:color w:val="000000" w:themeColor="text1"/>
          <w:sz w:val="28"/>
          <w:szCs w:val="28"/>
        </w:rPr>
        <w:t xml:space="preserve"> та </w:t>
      </w:r>
      <w:r w:rsidRPr="00142603">
        <w:rPr>
          <w:rFonts w:ascii="Times New Roman" w:hAnsi="Times New Roman" w:cs="Times New Roman"/>
          <w:color w:val="000000" w:themeColor="text1"/>
          <w:sz w:val="28"/>
          <w:szCs w:val="28"/>
        </w:rPr>
        <w:t xml:space="preserve">не проживає з ними з 27.07.2023. Як зазначено в акті, малолітні проживають в належних умовах та забезпечені всім необхідним. Разом із ними проживає та зареєстрована баба дітей,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w:t>
      </w:r>
    </w:p>
    <w:p w:rsidR="009258D3" w:rsidRPr="00142603" w:rsidP="009258D3" w14:paraId="0C4FA05D"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Відповідно до договору купівлі-продажу квартири від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(дід дітей),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придбали в рівних частках квартиру за адресою: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вулиця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місто Бровари Броварського району Київської області. </w:t>
      </w:r>
    </w:p>
    <w:p w:rsidR="009258D3" w:rsidRPr="00142603" w:rsidP="009258D3" w14:paraId="65C7D099" w14:textId="77777777">
      <w:pPr>
        <w:spacing w:after="0" w:line="240" w:lineRule="auto"/>
        <w:ind w:firstLine="567"/>
        <w:jc w:val="both"/>
        <w:rPr>
          <w:rFonts w:ascii="Times New Roman" w:hAnsi="Times New Roman" w:cs="Times New Roman"/>
          <w:color w:val="FF0000"/>
          <w:sz w:val="28"/>
          <w:szCs w:val="28"/>
        </w:rPr>
      </w:pPr>
      <w:r w:rsidRPr="00142603">
        <w:rPr>
          <w:rFonts w:ascii="Times New Roman" w:hAnsi="Times New Roman" w:cs="Times New Roman"/>
          <w:color w:val="000000" w:themeColor="text1"/>
          <w:sz w:val="28"/>
          <w:szCs w:val="28"/>
        </w:rPr>
        <w:t>22 грудня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родини Бороденків за вищезазначеною адресою, про що було складено відповідний акт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У ході обстеження було встановлено, що квартира  має загальну площу близько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кв.м, житлову близько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кв.м. Наявні водо-, електро-, газо- та теплопостачання. Помешкання чисте, охайне, оснащене побутовою технікою та необхідними меблями. Санвузол роздільний. Згідно з квитанціями від 17.11.2023, борги зі сплати за комунальні послуги відсутні. Для дітей виділена окрема кімната, в якій наявні два ліжка, два столи зі стільцями, наявні зони для навчання та ігор. Діти забезпечені одягом, взуттям, продуктами харчування та засобами особистої гігієни. Для малолітніх створені належні умови. За цією адресою проживають та/або мають постійне місце реєстрації:</w:t>
      </w:r>
    </w:p>
    <w:p w:rsidR="009258D3" w:rsidRPr="00142603" w:rsidP="009258D3" w14:paraId="3D9A5BFE" w14:textId="35CAC1C9">
      <w:pPr>
        <w:spacing w:after="0" w:line="240" w:lineRule="auto"/>
        <w:ind w:firstLine="567"/>
        <w:jc w:val="both"/>
        <w:rPr>
          <w:rFonts w:ascii="Times New Roman" w:hAnsi="Times New Roman" w:cs="Times New Roman"/>
          <w:color w:val="FF0000"/>
          <w:sz w:val="28"/>
          <w:szCs w:val="28"/>
        </w:rPr>
      </w:pPr>
      <w:r w:rsidRPr="00427E52">
        <w:rPr>
          <w:rFonts w:ascii="Times New Roman" w:hAnsi="Times New Roman" w:cs="Times New Roman"/>
          <w:sz w:val="28"/>
          <w:szCs w:val="28"/>
        </w:rPr>
        <w:t>-</w:t>
      </w:r>
      <w:r w:rsidRPr="00142603">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батько дітей. Працевлаштований у ТОВ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на посаді менеджера зі збуту у відділі складської та транспортної логістики, середньомісячний дохід, з його слів, складає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грн;</w:t>
      </w:r>
    </w:p>
    <w:p w:rsidR="009258D3" w:rsidRPr="00142603" w:rsidP="009258D3" w14:paraId="65C7F404"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 матір дітей, зареєстрована за адресою: Харківське шосе,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місто Київ. Офіційно працевлаштована у ТОВ «</w:t>
      </w:r>
      <w:r>
        <w:rPr>
          <w:rFonts w:ascii="Times New Roman" w:hAnsi="Times New Roman" w:cs="Times New Roman"/>
          <w:color w:val="000000" w:themeColor="text1"/>
          <w:sz w:val="28"/>
          <w:szCs w:val="28"/>
        </w:rPr>
        <w:t xml:space="preserve">***». З її слів, </w:t>
      </w:r>
      <w:r w:rsidRPr="00142603">
        <w:rPr>
          <w:rFonts w:ascii="Times New Roman" w:hAnsi="Times New Roman" w:cs="Times New Roman"/>
          <w:color w:val="000000" w:themeColor="text1"/>
          <w:sz w:val="28"/>
          <w:szCs w:val="28"/>
        </w:rPr>
        <w:t>працевлаштована</w:t>
      </w:r>
      <w:r>
        <w:rPr>
          <w:rFonts w:ascii="Times New Roman" w:hAnsi="Times New Roman" w:cs="Times New Roman"/>
          <w:color w:val="000000" w:themeColor="text1"/>
          <w:sz w:val="28"/>
          <w:szCs w:val="28"/>
        </w:rPr>
        <w:t xml:space="preserve"> ще</w:t>
      </w:r>
      <w:r w:rsidRPr="00142603">
        <w:rPr>
          <w:rFonts w:ascii="Times New Roman" w:hAnsi="Times New Roman" w:cs="Times New Roman"/>
          <w:color w:val="000000" w:themeColor="text1"/>
          <w:sz w:val="28"/>
          <w:szCs w:val="28"/>
        </w:rPr>
        <w:t xml:space="preserve"> на двох роботах, проте неофіційно. Середньомісячний дохід, з її слів, складає близько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грн;</w:t>
      </w:r>
    </w:p>
    <w:p w:rsidR="009258D3" w:rsidRPr="00142603" w:rsidP="009258D3" w14:paraId="42E92800" w14:textId="02141840">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 </w:t>
      </w:r>
      <w:r w:rsidR="0019190C">
        <w:rPr>
          <w:rFonts w:ascii="Times New Roman" w:hAnsi="Times New Roman" w:cs="Times New Roman"/>
          <w:color w:val="000000" w:themeColor="text1"/>
          <w:sz w:val="28"/>
          <w:szCs w:val="28"/>
        </w:rPr>
        <w:t xml:space="preserve">син, </w:t>
      </w:r>
      <w:r>
        <w:rPr>
          <w:rFonts w:ascii="Times New Roman" w:hAnsi="Times New Roman" w:cs="Times New Roman"/>
          <w:color w:val="000000" w:themeColor="text1"/>
          <w:sz w:val="28"/>
          <w:szCs w:val="28"/>
        </w:rPr>
        <w:t>у</w:t>
      </w:r>
      <w:r w:rsidRPr="00142603">
        <w:rPr>
          <w:rFonts w:ascii="Times New Roman" w:hAnsi="Times New Roman" w:cs="Times New Roman"/>
          <w:color w:val="000000" w:themeColor="text1"/>
          <w:sz w:val="28"/>
          <w:szCs w:val="28"/>
        </w:rPr>
        <w:t>чень 2</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класу Броварського ліцею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Броварської міської ради Броварського району Київської області;</w:t>
      </w:r>
    </w:p>
    <w:p w:rsidR="009258D3" w:rsidRPr="00142603" w:rsidP="009258D3" w14:paraId="05B06D15" w14:textId="45FDDB46">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 </w:t>
      </w:r>
      <w:r w:rsidR="0019190C">
        <w:rPr>
          <w:rFonts w:ascii="Times New Roman" w:hAnsi="Times New Roman" w:cs="Times New Roman"/>
          <w:color w:val="000000" w:themeColor="text1"/>
          <w:sz w:val="28"/>
          <w:szCs w:val="28"/>
        </w:rPr>
        <w:t xml:space="preserve">донька, </w:t>
      </w:r>
      <w:r>
        <w:rPr>
          <w:rFonts w:ascii="Times New Roman" w:hAnsi="Times New Roman" w:cs="Times New Roman"/>
          <w:color w:val="000000" w:themeColor="text1"/>
          <w:sz w:val="28"/>
          <w:szCs w:val="28"/>
        </w:rPr>
        <w:t>в</w:t>
      </w:r>
      <w:r w:rsidRPr="00142603">
        <w:rPr>
          <w:rFonts w:ascii="Times New Roman" w:hAnsi="Times New Roman" w:cs="Times New Roman"/>
          <w:color w:val="000000" w:themeColor="text1"/>
          <w:sz w:val="28"/>
          <w:szCs w:val="28"/>
        </w:rPr>
        <w:t>ихованка ЗДО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Броварської міської ради Броварського району Київської області.</w:t>
      </w:r>
      <w:r w:rsidRPr="005D1AD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w:t>
      </w:r>
      <w:r w:rsidRPr="00142603">
        <w:rPr>
          <w:rFonts w:ascii="Times New Roman" w:hAnsi="Times New Roman" w:cs="Times New Roman"/>
          <w:color w:val="000000" w:themeColor="text1"/>
          <w:sz w:val="28"/>
          <w:szCs w:val="28"/>
        </w:rPr>
        <w:t>ісце реєстрації відсутнє</w:t>
      </w:r>
      <w:r>
        <w:rPr>
          <w:rFonts w:ascii="Times New Roman" w:hAnsi="Times New Roman" w:cs="Times New Roman"/>
          <w:color w:val="000000" w:themeColor="text1"/>
          <w:sz w:val="28"/>
          <w:szCs w:val="28"/>
        </w:rPr>
        <w:t>.</w:t>
      </w:r>
    </w:p>
    <w:p w:rsidR="009258D3" w:rsidRPr="00142603" w:rsidP="009258D3" w14:paraId="5C557361"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На дату обстеження умов проживання батьки дітей, з їх слів, проживали разом та вели спільний побут: батько купує продукти харчування та фінансово забезпечує родину, а матір дітей готує їжу, займається прибиранням та пранням білизни.</w:t>
      </w:r>
    </w:p>
    <w:p w:rsidR="009258D3" w:rsidRPr="00142603" w:rsidP="009258D3" w14:paraId="55382548"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shd w:val="clear" w:color="auto" w:fill="FFFFFF"/>
        </w:rPr>
        <w:t xml:space="preserve">З 19.11 по 22.12.2023 фахівцем із соціальної роботи Центру було проведено оцінку потреб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shd w:val="clear" w:color="auto" w:fill="FFFFFF"/>
        </w:rPr>
        <w:t xml:space="preserve">та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про що було складено відповідні висновки. За результатами оцінювання потреб було з’ясовано, що в родині наявні складні життєві обставини, батько та мати здатні забезпечувати потреби дітей. Потребують надання соціальних послуг, а саме: консультування.</w:t>
      </w:r>
    </w:p>
    <w:p w:rsidR="009258D3" w:rsidRPr="00142603" w:rsidP="009258D3" w14:paraId="65FB1B36"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19 грудня 2023 року спеціалістом Служби було проведено бесіду з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у ході якої останній повідомив, що з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одружились у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році. У січні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року народився син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а в липні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року – донька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Батько дітей розповів, що він разом із дружиною їздили до його батьків у Чернігівську область, займались вирощуванням  та збутом сільськогосподарської продукції. Через деякий час накопичили кошти «на чорний день» (слова батька). Відносини в родині були добрі, проте дружині не подобались поїздки до його батьків. </w:t>
      </w:r>
    </w:p>
    <w:p w:rsidR="009258D3" w:rsidRPr="00142603" w:rsidP="009258D3" w14:paraId="6D4FE192"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Зазначив, що після смерті діда дружини остання змінилась: часто плакала, перебувала у депресивному стані. Зі слів батька, у такому стані матір дітей перебувала півроку. В родині все частіше виникали сварки та непорозуміння, проте батьки продовжували жити разом.</w:t>
      </w:r>
    </w:p>
    <w:p w:rsidR="009258D3" w:rsidRPr="00142603" w:rsidP="009258D3" w14:paraId="2C8DA104"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Як зазначив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у жовтні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року він дізнався про зраду дружини. А в грудні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року йому стало відомо про її значні кредитні борги. Повідомив, що остання брала кредити без його відома на невідомі йому потреби. Розповів, що з матір’ю дітей у нього відбулась розмова, в ході якої остання підтвердила, що дійсно брала кредити, проте на що саме пояснити не </w:t>
      </w:r>
      <w:r>
        <w:rPr>
          <w:rFonts w:ascii="Times New Roman" w:hAnsi="Times New Roman" w:cs="Times New Roman"/>
          <w:color w:val="000000" w:themeColor="text1"/>
          <w:sz w:val="28"/>
          <w:szCs w:val="28"/>
        </w:rPr>
        <w:t>з</w:t>
      </w:r>
      <w:r w:rsidRPr="00142603">
        <w:rPr>
          <w:rFonts w:ascii="Times New Roman" w:hAnsi="Times New Roman" w:cs="Times New Roman"/>
          <w:color w:val="000000" w:themeColor="text1"/>
          <w:sz w:val="28"/>
          <w:szCs w:val="28"/>
        </w:rPr>
        <w:t xml:space="preserve">могла. Про цю ситуацію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розповів батькам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та попросив у них допомоги з погашення кредитів. З його слів, кредити були сплачені, проте, як з’ясувалось пізніше, у матері дітей залишились ще невиплачені кредити, про які вона не розповіла чоловіку. Також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повідомив, що дружина відвідала лікаря-психіатра в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місті Києві, який встановив їй діагноз: біполярний розлад психіки, та приписав їй лікування.</w:t>
      </w:r>
    </w:p>
    <w:p w:rsidR="009258D3" w:rsidRPr="00142603" w:rsidP="009258D3" w14:paraId="5066DD69"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Як зазначив батько дітей, у квітні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року ним було виявлено зникнення  грошових заощаджень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грн та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американських доларів). На запитання куди зникли кошти </w:t>
      </w:r>
      <w:r>
        <w:rPr>
          <w:rFonts w:ascii="Times New Roman" w:hAnsi="Times New Roman" w:cs="Times New Roman"/>
          <w:color w:val="000000" w:themeColor="text1"/>
          <w:sz w:val="28"/>
          <w:szCs w:val="28"/>
        </w:rPr>
        <w:t>*** відповіла</w:t>
      </w:r>
      <w:r w:rsidRPr="00142603">
        <w:rPr>
          <w:rFonts w:ascii="Times New Roman" w:hAnsi="Times New Roman" w:cs="Times New Roman"/>
          <w:color w:val="000000" w:themeColor="text1"/>
          <w:sz w:val="28"/>
          <w:szCs w:val="28"/>
        </w:rPr>
        <w:t xml:space="preserve">, що віддала їх на збереження своєму батькові. Згодом дійшло до того, що матір дітей здала до ломбарду дитячі золоті прикраси, які  батько потім викупив. Зі слів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дружина влітку знову забрала заощаджені ним кошти та дитячі золоті прикраси, «що стало останньою краплею в стосунках» (слова батька). Тому він зібрав її речі і </w:t>
      </w:r>
      <w:r>
        <w:rPr>
          <w:rFonts w:ascii="Times New Roman" w:hAnsi="Times New Roman" w:cs="Times New Roman"/>
          <w:color w:val="000000" w:themeColor="text1"/>
          <w:sz w:val="28"/>
          <w:szCs w:val="28"/>
        </w:rPr>
        <w:t xml:space="preserve"> попросив з</w:t>
      </w:r>
      <w:r w:rsidRPr="005D1AD2">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ї</w:t>
      </w:r>
      <w:r>
        <w:rPr>
          <w:rFonts w:ascii="Times New Roman" w:hAnsi="Times New Roman" w:cs="Times New Roman"/>
          <w:color w:val="000000" w:themeColor="text1"/>
          <w:sz w:val="28"/>
          <w:szCs w:val="28"/>
        </w:rPr>
        <w:t>хати з квартири</w:t>
      </w:r>
      <w:r w:rsidRPr="00142603">
        <w:rPr>
          <w:rFonts w:ascii="Times New Roman" w:hAnsi="Times New Roman" w:cs="Times New Roman"/>
          <w:color w:val="000000" w:themeColor="text1"/>
          <w:sz w:val="28"/>
          <w:szCs w:val="28"/>
        </w:rPr>
        <w:t>.</w:t>
      </w:r>
    </w:p>
    <w:p w:rsidR="009258D3" w:rsidRPr="00142603" w:rsidP="009258D3" w14:paraId="1548DF8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повідомив, що матір дітей два місяці проживала у своїх батьків у місті Києві, проте мала можливість спілкуватися з дітьми (тричі на тиждень приїздила до них). Зі слів батька, через два місяці вони знову почали проживати разом.</w:t>
      </w:r>
    </w:p>
    <w:p w:rsidR="009258D3" w:rsidRPr="00142603" w:rsidP="009258D3" w14:paraId="27B35A51"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sz w:val="28"/>
          <w:szCs w:val="28"/>
        </w:rPr>
        <w:t xml:space="preserve">Як зазначив </w:t>
      </w:r>
      <w:r>
        <w:rPr>
          <w:rFonts w:ascii="Times New Roman" w:hAnsi="Times New Roman" w:cs="Times New Roman"/>
          <w:color w:val="000000" w:themeColor="text1"/>
          <w:sz w:val="28"/>
          <w:szCs w:val="28"/>
        </w:rPr>
        <w:t>***</w:t>
      </w:r>
      <w:r w:rsidRPr="00142603">
        <w:rPr>
          <w:rFonts w:ascii="Times New Roman" w:hAnsi="Times New Roman" w:cs="Times New Roman"/>
          <w:sz w:val="28"/>
          <w:szCs w:val="28"/>
        </w:rPr>
        <w:t xml:space="preserve">, вони наразі проживають разом в одній квартирі, ведуть спільний побут та разом виховують дітей. </w:t>
      </w:r>
    </w:p>
    <w:p w:rsidR="009258D3" w:rsidRPr="00142603" w:rsidP="009258D3" w14:paraId="269C91F8"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Відповідно до довідки від 15.08.2023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виданої товариством з обмеженою відповідальністю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працює на посаді менеджера зі збуту у відділі складської та транспортної логістики у вищезазначеному товаристві з 09.05.2023 по теперішній час.</w:t>
      </w:r>
    </w:p>
    <w:p w:rsidR="009258D3" w:rsidRPr="00142603" w:rsidP="009258D3" w14:paraId="5F98A7F1"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Згідно з характеристикою, виданою начальником відділу управління персоналу вищевказаного товариства,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з 09.05.2023 працює на посаді менеджера з</w:t>
      </w:r>
      <w:r>
        <w:rPr>
          <w:rFonts w:ascii="Times New Roman" w:hAnsi="Times New Roman" w:cs="Times New Roman"/>
          <w:color w:val="000000" w:themeColor="text1"/>
          <w:sz w:val="28"/>
          <w:szCs w:val="28"/>
        </w:rPr>
        <w:t>і</w:t>
      </w:r>
      <w:r w:rsidRPr="00142603">
        <w:rPr>
          <w:rFonts w:ascii="Times New Roman" w:hAnsi="Times New Roman" w:cs="Times New Roman"/>
          <w:color w:val="000000" w:themeColor="text1"/>
          <w:sz w:val="28"/>
          <w:szCs w:val="28"/>
        </w:rPr>
        <w:t xml:space="preserve"> збуту. За період роботи в компанії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проявляє стратегічне мислення, володіє відмінними навиками ведення переговорів. Завдяки аналітичним здібностям завжди відзначає ключові тенденції ринку та вчасно </w:t>
      </w:r>
      <w:r w:rsidRPr="00142603">
        <w:rPr>
          <w:rFonts w:ascii="Times New Roman" w:hAnsi="Times New Roman" w:cs="Times New Roman"/>
          <w:color w:val="000000" w:themeColor="text1"/>
          <w:sz w:val="28"/>
          <w:szCs w:val="28"/>
        </w:rPr>
        <w:t>реагує на зміни. Успішно взаємодіє з командою та клієнтами, забезпечуючи стабільний ріст обсягів продажів та високий рівень задоволеності клієнтів. Працівник зарекомендував себе комунікабельним, стресостійким, відповідальним, організованим, сумлінно виконує поставлені завдання.</w:t>
      </w:r>
    </w:p>
    <w:p w:rsidR="009258D3" w:rsidRPr="00142603" w:rsidP="009258D3" w14:paraId="7E6FA203"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Відповідно до довідки від 20.12.2023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посадовий оклад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становить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грн </w:t>
      </w:r>
      <w:r>
        <w:rPr>
          <w:rFonts w:ascii="Times New Roman" w:hAnsi="Times New Roman" w:cs="Times New Roman"/>
          <w:color w:val="000000" w:themeColor="text1"/>
          <w:sz w:val="28"/>
          <w:szCs w:val="28"/>
        </w:rPr>
        <w:t>у</w:t>
      </w:r>
      <w:r w:rsidRPr="00142603">
        <w:rPr>
          <w:rFonts w:ascii="Times New Roman" w:hAnsi="Times New Roman" w:cs="Times New Roman"/>
          <w:color w:val="000000" w:themeColor="text1"/>
          <w:sz w:val="28"/>
          <w:szCs w:val="28"/>
        </w:rPr>
        <w:t xml:space="preserve"> місяць.</w:t>
      </w:r>
    </w:p>
    <w:p w:rsidR="009258D3" w:rsidRPr="00142603" w:rsidP="009258D3" w14:paraId="1BA748A6"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Відповідно до довідки від 26.12.2023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виданої генеральним директором ТОВ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із червня по листопад 2023 року отримав дохід у сумі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грн.</w:t>
      </w:r>
    </w:p>
    <w:p w:rsidR="009258D3" w:rsidRPr="00142603" w:rsidP="009258D3" w14:paraId="7B9AD002"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Відповідно до довідок від 20.12.2023, виданих консультативно-діагностичним центром Комунального некомерційного підприємства «Броварська багатопрофільна клінічна лікарня» територіальних громад Броварського району Київської області,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на обліку в лікаря-нарколога та лікаря-психіатра не перебуває.</w:t>
      </w:r>
    </w:p>
    <w:p w:rsidR="009258D3" w:rsidRPr="00142603" w:rsidP="009258D3" w14:paraId="7D2AD668"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Відповідно до довідки від 19.12.2023, виданої Броварським ліцеєм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ім.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Броварської міської ради Броварського району Київської області,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навчається в 2</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класі вищезазначеного закладу. </w:t>
      </w:r>
    </w:p>
    <w:p w:rsidR="009258D3" w:rsidRPr="00142603" w:rsidP="009258D3" w14:paraId="6F705362"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Відповідно до характеристики від 20.12.2023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виданої директором зазначеного ліцею,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навчається у даному закладі з 01.09.2022. Зарекомендував себе як доброзичливий, старанний учень. Дитина регулярно відвідує заняття </w:t>
      </w:r>
      <w:r>
        <w:rPr>
          <w:rFonts w:ascii="Times New Roman" w:hAnsi="Times New Roman" w:cs="Times New Roman"/>
          <w:color w:val="000000" w:themeColor="text1"/>
          <w:sz w:val="28"/>
          <w:szCs w:val="28"/>
        </w:rPr>
        <w:t>в</w:t>
      </w:r>
      <w:r w:rsidRPr="00142603">
        <w:rPr>
          <w:rFonts w:ascii="Times New Roman" w:hAnsi="Times New Roman" w:cs="Times New Roman"/>
          <w:color w:val="000000" w:themeColor="text1"/>
          <w:sz w:val="28"/>
          <w:szCs w:val="28"/>
        </w:rPr>
        <w:t xml:space="preserve"> ліцеї. Учень завжди охайний, доглянутий. Шкільним приладдям забезпечений в повній мірі.</w:t>
      </w:r>
    </w:p>
    <w:p w:rsidR="009258D3" w:rsidRPr="00142603" w:rsidP="009258D3" w14:paraId="433BBD54"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Батько,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бере активну участь у житті класу, регулярно відвідує батьківські збори, матеріально забезпечує всі фінансові потреби дитини. Мати,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контакту з ліцеєм, де навчається дитина практично не підтримує, з класоводом на зв'язок виходить дуже рідко.</w:t>
      </w:r>
    </w:p>
    <w:p w:rsidR="009258D3" w:rsidRPr="00142603" w:rsidP="009258D3" w14:paraId="65DB1A8D"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Відповідно до довідки від 19.12.2023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виданої директором закладу дошкільної освіти (ясла-садок) комбінованого типу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Броварської міської ради Київської області,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відвідує заклад з лютого 2020 року по теперішній час.</w:t>
      </w:r>
    </w:p>
    <w:p w:rsidR="009258D3" w:rsidRPr="00142603" w:rsidP="009258D3" w14:paraId="219687AA" w14:textId="7FBAFD75">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Відповідно до характеристики від 22.12.2023, виданої директором вищевказаного закладу дошкільної освіти,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відвідує даний заклад з вересня 2021 року. Дитина жвава, емоційна, грайлива, фізичний розвиток згідно віку.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творча дівчинка, має артистичні здібності. Вихованням дитини займаються батьки. Дитина завжди доглянута, чиста, охайна. Дівчинка забезпечена всім необхідним для всебічного розвитку. У садочок дівчинку приводять як тато, так і мама. Батьки займаються вихованням доньки, приділяють достатньо уваги навчанню та вихованню дитини.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завжди чиста та охайна. Батьки цікавляться питаннями її виховання, виявляють інтерес до порад вихователів щодо розвитку та виховання дитини.</w:t>
      </w:r>
    </w:p>
    <w:p w:rsidR="009258D3" w:rsidRPr="00142603" w:rsidP="009258D3" w14:paraId="26DF4293" w14:textId="77777777">
      <w:pPr>
        <w:spacing w:after="0" w:line="240" w:lineRule="auto"/>
        <w:ind w:firstLine="567"/>
        <w:jc w:val="both"/>
        <w:rPr>
          <w:rFonts w:ascii="Times New Roman" w:hAnsi="Times New Roman" w:cs="Times New Roman"/>
          <w:color w:val="FF0000"/>
          <w:sz w:val="28"/>
          <w:szCs w:val="28"/>
        </w:rPr>
      </w:pPr>
      <w:r w:rsidRPr="00142603">
        <w:rPr>
          <w:rFonts w:ascii="Times New Roman" w:hAnsi="Times New Roman" w:cs="Times New Roman"/>
          <w:color w:val="000000" w:themeColor="text1"/>
          <w:sz w:val="28"/>
          <w:szCs w:val="28"/>
        </w:rPr>
        <w:t>Згідно з декларацією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w:t>
      </w:r>
      <w:r w:rsidRPr="00142603">
        <w:rPr>
          <w:rFonts w:ascii="Times New Roman" w:hAnsi="Times New Roman" w:cs="Times New Roman"/>
          <w:color w:val="000000" w:themeColor="text1"/>
          <w:sz w:val="28"/>
          <w:szCs w:val="28"/>
        </w:rPr>
        <w:t xml:space="preserve">«Броварський міський центр первинної медико-санітарної допомоги»,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є пацієнтом даної медичної установи.</w:t>
      </w:r>
    </w:p>
    <w:p w:rsidR="009258D3" w:rsidRPr="00142603" w:rsidP="009258D3" w14:paraId="5E09D59F" w14:textId="77777777">
      <w:pPr>
        <w:spacing w:after="0" w:line="240" w:lineRule="auto"/>
        <w:ind w:firstLine="567"/>
        <w:jc w:val="both"/>
        <w:rPr>
          <w:rFonts w:ascii="Times New Roman" w:hAnsi="Times New Roman" w:cs="Times New Roman"/>
          <w:color w:val="FF0000"/>
          <w:sz w:val="28"/>
          <w:szCs w:val="28"/>
        </w:rPr>
      </w:pPr>
      <w:r w:rsidRPr="00142603">
        <w:rPr>
          <w:rFonts w:ascii="Times New Roman" w:hAnsi="Times New Roman" w:cs="Times New Roman"/>
          <w:color w:val="000000" w:themeColor="text1"/>
          <w:sz w:val="28"/>
          <w:szCs w:val="28"/>
        </w:rPr>
        <w:t>Згідно з декларацією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про вибір лікаря, який надає первинну медичну допомогу, виданою комунальним некомерційним підприємством Броварської міської ради Броварського району Київської області «Броварський міський центр первинної медико-санітарної допомоги»,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є пацієнтом даної медичної установи.</w:t>
      </w:r>
    </w:p>
    <w:p w:rsidR="009258D3" w:rsidRPr="00142603" w:rsidP="009258D3" w14:paraId="3A5514E5" w14:textId="77777777">
      <w:pPr>
        <w:spacing w:after="0" w:line="240" w:lineRule="auto"/>
        <w:ind w:firstLine="567"/>
        <w:jc w:val="both"/>
        <w:rPr>
          <w:rFonts w:ascii="Times New Roman" w:hAnsi="Times New Roman" w:cs="Times New Roman"/>
          <w:iCs/>
          <w:color w:val="000000" w:themeColor="text1"/>
          <w:sz w:val="28"/>
          <w:szCs w:val="28"/>
        </w:rPr>
      </w:pPr>
      <w:r w:rsidRPr="00142603">
        <w:rPr>
          <w:rFonts w:ascii="Times New Roman" w:hAnsi="Times New Roman" w:cs="Times New Roman"/>
          <w:iCs/>
          <w:sz w:val="28"/>
          <w:szCs w:val="28"/>
        </w:rPr>
        <w:t xml:space="preserve">18 грудня 2023 року спеціалістом Служби було проведено бесіду з                </w:t>
      </w:r>
      <w:r>
        <w:rPr>
          <w:rFonts w:ascii="Times New Roman" w:hAnsi="Times New Roman" w:cs="Times New Roman"/>
          <w:color w:val="000000" w:themeColor="text1"/>
          <w:sz w:val="28"/>
          <w:szCs w:val="28"/>
        </w:rPr>
        <w:t>***</w:t>
      </w:r>
      <w:r w:rsidRPr="00142603">
        <w:rPr>
          <w:rFonts w:ascii="Times New Roman" w:hAnsi="Times New Roman" w:cs="Times New Roman"/>
          <w:iCs/>
          <w:sz w:val="28"/>
          <w:szCs w:val="28"/>
        </w:rPr>
        <w:t xml:space="preserve">, </w:t>
      </w:r>
      <w:r w:rsidRPr="00142603">
        <w:rPr>
          <w:rFonts w:ascii="Times New Roman" w:hAnsi="Times New Roman" w:cs="Times New Roman"/>
          <w:iCs/>
          <w:color w:val="000000" w:themeColor="text1"/>
          <w:sz w:val="28"/>
          <w:szCs w:val="28"/>
        </w:rPr>
        <w:t xml:space="preserve">у ході якої остання повідомила, що з </w:t>
      </w:r>
      <w:r>
        <w:rPr>
          <w:rFonts w:ascii="Times New Roman" w:hAnsi="Times New Roman" w:cs="Times New Roman"/>
          <w:color w:val="000000" w:themeColor="text1"/>
          <w:sz w:val="28"/>
          <w:szCs w:val="28"/>
        </w:rPr>
        <w:t>***</w:t>
      </w:r>
      <w:r>
        <w:rPr>
          <w:rFonts w:ascii="Times New Roman" w:hAnsi="Times New Roman" w:cs="Times New Roman"/>
          <w:iCs/>
          <w:color w:val="000000" w:themeColor="text1"/>
          <w:sz w:val="28"/>
          <w:szCs w:val="28"/>
        </w:rPr>
        <w:t xml:space="preserve"> одружились у </w:t>
      </w:r>
      <w:r w:rsidRPr="00142603">
        <w:rPr>
          <w:rFonts w:ascii="Times New Roman" w:hAnsi="Times New Roman" w:cs="Times New Roman"/>
          <w:iCs/>
          <w:color w:val="000000" w:themeColor="text1"/>
          <w:sz w:val="28"/>
          <w:szCs w:val="28"/>
        </w:rPr>
        <w:t xml:space="preserve">вересні </w:t>
      </w:r>
      <w:r>
        <w:rPr>
          <w:rFonts w:ascii="Times New Roman" w:hAnsi="Times New Roman" w:cs="Times New Roman"/>
          <w:color w:val="000000" w:themeColor="text1"/>
          <w:sz w:val="28"/>
          <w:szCs w:val="28"/>
        </w:rPr>
        <w:t>***</w:t>
      </w:r>
      <w:r w:rsidRPr="00142603">
        <w:rPr>
          <w:rFonts w:ascii="Times New Roman" w:hAnsi="Times New Roman" w:cs="Times New Roman"/>
          <w:iCs/>
          <w:color w:val="000000" w:themeColor="text1"/>
          <w:sz w:val="28"/>
          <w:szCs w:val="28"/>
        </w:rPr>
        <w:t xml:space="preserve"> року. Після одруження проживали </w:t>
      </w:r>
      <w:r>
        <w:rPr>
          <w:rFonts w:ascii="Times New Roman" w:hAnsi="Times New Roman" w:cs="Times New Roman"/>
          <w:iCs/>
          <w:color w:val="000000" w:themeColor="text1"/>
          <w:sz w:val="28"/>
          <w:szCs w:val="28"/>
        </w:rPr>
        <w:t xml:space="preserve">в його квартирі. </w:t>
      </w:r>
      <w:r w:rsidRPr="00142603">
        <w:rPr>
          <w:rFonts w:ascii="Times New Roman" w:hAnsi="Times New Roman" w:cs="Times New Roman"/>
          <w:iCs/>
          <w:color w:val="000000" w:themeColor="text1"/>
          <w:sz w:val="28"/>
          <w:szCs w:val="28"/>
        </w:rPr>
        <w:t>Згодом завагітніла, однак вагітність проходила ва</w:t>
      </w:r>
      <w:r>
        <w:rPr>
          <w:rFonts w:ascii="Times New Roman" w:hAnsi="Times New Roman" w:cs="Times New Roman"/>
          <w:iCs/>
          <w:color w:val="000000" w:themeColor="text1"/>
          <w:sz w:val="28"/>
          <w:szCs w:val="28"/>
        </w:rPr>
        <w:t xml:space="preserve">жко. У </w:t>
      </w:r>
      <w:r>
        <w:rPr>
          <w:rFonts w:ascii="Times New Roman" w:hAnsi="Times New Roman" w:cs="Times New Roman"/>
          <w:color w:val="000000" w:themeColor="text1"/>
          <w:sz w:val="28"/>
          <w:szCs w:val="28"/>
        </w:rPr>
        <w:t>***</w:t>
      </w:r>
      <w:r>
        <w:rPr>
          <w:rFonts w:ascii="Times New Roman" w:hAnsi="Times New Roman" w:cs="Times New Roman"/>
          <w:iCs/>
          <w:color w:val="000000" w:themeColor="text1"/>
          <w:sz w:val="28"/>
          <w:szCs w:val="28"/>
        </w:rPr>
        <w:t xml:space="preserve"> році народився син </w:t>
      </w:r>
      <w:r>
        <w:rPr>
          <w:rFonts w:ascii="Times New Roman" w:hAnsi="Times New Roman" w:cs="Times New Roman"/>
          <w:color w:val="000000" w:themeColor="text1"/>
          <w:sz w:val="28"/>
          <w:szCs w:val="28"/>
        </w:rPr>
        <w:t>***</w:t>
      </w:r>
      <w:r w:rsidRPr="00142603">
        <w:rPr>
          <w:rFonts w:ascii="Times New Roman" w:hAnsi="Times New Roman" w:cs="Times New Roman"/>
          <w:iCs/>
          <w:color w:val="000000" w:themeColor="text1"/>
          <w:sz w:val="28"/>
          <w:szCs w:val="28"/>
        </w:rPr>
        <w:t xml:space="preserve">. Чоловік матеріально забезпечував сім’ю. Розповіла, що до народження другої дитини їздили в село до його батьків, вирощували городину й продавали її, з чого мали додатковий прибуток. Зазначила, що коли доньці виповнилось півтора роки, вона вийшла на роботу. Доньку доглядала баба, а син відвідував дитячий садочок. З її слів,  уже тоді вона зрозуміла, що в родині «щось не так»: розходились погляди на життя, чоловік недостатньо приділяв їй уваги. Зауважила, що їй хотілось отримувати більше уваги від нього. Як зазначила </w:t>
      </w:r>
      <w:r>
        <w:rPr>
          <w:rFonts w:ascii="Times New Roman" w:hAnsi="Times New Roman" w:cs="Times New Roman"/>
          <w:color w:val="000000" w:themeColor="text1"/>
          <w:sz w:val="28"/>
          <w:szCs w:val="28"/>
        </w:rPr>
        <w:t>***</w:t>
      </w:r>
      <w:r w:rsidRPr="00142603">
        <w:rPr>
          <w:rFonts w:ascii="Times New Roman" w:hAnsi="Times New Roman" w:cs="Times New Roman"/>
          <w:iCs/>
          <w:color w:val="000000" w:themeColor="text1"/>
          <w:sz w:val="28"/>
          <w:szCs w:val="28"/>
        </w:rPr>
        <w:t xml:space="preserve">, влітку </w:t>
      </w:r>
      <w:r>
        <w:rPr>
          <w:rFonts w:ascii="Times New Roman" w:hAnsi="Times New Roman" w:cs="Times New Roman"/>
          <w:color w:val="000000" w:themeColor="text1"/>
          <w:sz w:val="28"/>
          <w:szCs w:val="28"/>
        </w:rPr>
        <w:t>***</w:t>
      </w:r>
      <w:r w:rsidRPr="00142603">
        <w:rPr>
          <w:rFonts w:ascii="Times New Roman" w:hAnsi="Times New Roman" w:cs="Times New Roman"/>
          <w:iCs/>
          <w:color w:val="000000" w:themeColor="text1"/>
          <w:sz w:val="28"/>
          <w:szCs w:val="28"/>
        </w:rPr>
        <w:t xml:space="preserve"> року відносини з батьком дітей погіршилис</w:t>
      </w:r>
      <w:r>
        <w:rPr>
          <w:rFonts w:ascii="Times New Roman" w:hAnsi="Times New Roman" w:cs="Times New Roman"/>
          <w:iCs/>
          <w:color w:val="000000" w:themeColor="text1"/>
          <w:sz w:val="28"/>
          <w:szCs w:val="28"/>
        </w:rPr>
        <w:t>я</w:t>
      </w:r>
      <w:r w:rsidRPr="00142603">
        <w:rPr>
          <w:rFonts w:ascii="Times New Roman" w:hAnsi="Times New Roman" w:cs="Times New Roman"/>
          <w:iCs/>
          <w:color w:val="000000" w:themeColor="text1"/>
          <w:sz w:val="28"/>
          <w:szCs w:val="28"/>
        </w:rPr>
        <w:t xml:space="preserve">, в результаті чого вона два місяці проживала у своїх батьків у м. Києві, проте часто приїздила до дітей (чотири дні на тиждень була з ними, а три - в місті Києві). Матір дітей повідомила, що всі проблеми в родині через неї. Розповіла, що на роботі до неї почав залицятися колега, проте «нічого серйозного не було». Згодом про це дізнався її чоловік. </w:t>
      </w:r>
      <w:r>
        <w:rPr>
          <w:rFonts w:ascii="Times New Roman" w:hAnsi="Times New Roman" w:cs="Times New Roman"/>
          <w:color w:val="000000" w:themeColor="text1"/>
          <w:sz w:val="28"/>
          <w:szCs w:val="28"/>
        </w:rPr>
        <w:t xml:space="preserve">*** </w:t>
      </w:r>
      <w:r w:rsidRPr="00142603">
        <w:rPr>
          <w:rFonts w:ascii="Times New Roman" w:hAnsi="Times New Roman" w:cs="Times New Roman"/>
          <w:iCs/>
          <w:color w:val="000000" w:themeColor="text1"/>
          <w:sz w:val="28"/>
          <w:szCs w:val="28"/>
        </w:rPr>
        <w:t xml:space="preserve">зазначила, що готова пройти перевірку на детекторі брехні, щоб довести чоловіку свою правоту. Повідомила, що через деякий час батько дітей дізнався про її значні кредитні борги. На запитання спеціаліста Служби з якою метою брала кредити, </w:t>
      </w:r>
      <w:r>
        <w:rPr>
          <w:rFonts w:ascii="Times New Roman" w:hAnsi="Times New Roman" w:cs="Times New Roman"/>
          <w:color w:val="000000" w:themeColor="text1"/>
          <w:sz w:val="28"/>
          <w:szCs w:val="28"/>
        </w:rPr>
        <w:t xml:space="preserve">*** </w:t>
      </w:r>
      <w:r w:rsidRPr="00142603">
        <w:rPr>
          <w:rFonts w:ascii="Times New Roman" w:hAnsi="Times New Roman" w:cs="Times New Roman"/>
          <w:iCs/>
          <w:color w:val="000000" w:themeColor="text1"/>
          <w:sz w:val="28"/>
          <w:szCs w:val="28"/>
        </w:rPr>
        <w:t xml:space="preserve">відповіла: «сама не знаю, можливо, не вистачало коштів». Зазначила, що заборгованість склала </w:t>
      </w:r>
      <w:r>
        <w:rPr>
          <w:rFonts w:ascii="Times New Roman" w:hAnsi="Times New Roman" w:cs="Times New Roman"/>
          <w:color w:val="000000" w:themeColor="text1"/>
          <w:sz w:val="28"/>
          <w:szCs w:val="28"/>
        </w:rPr>
        <w:t xml:space="preserve">*** </w:t>
      </w:r>
      <w:r w:rsidRPr="00142603">
        <w:rPr>
          <w:rFonts w:ascii="Times New Roman" w:hAnsi="Times New Roman" w:cs="Times New Roman"/>
          <w:iCs/>
          <w:color w:val="000000" w:themeColor="text1"/>
          <w:sz w:val="28"/>
          <w:szCs w:val="28"/>
        </w:rPr>
        <w:t>грн. Про цю ситуацію також дізналися її батьки. Після цього в родині знову почали відбуватися сварки та непорозуміння. Наразі дана заборгованість, з її слів погашена, проте наявна ще одна (</w:t>
      </w:r>
      <w:r>
        <w:rPr>
          <w:rFonts w:ascii="Times New Roman" w:hAnsi="Times New Roman" w:cs="Times New Roman"/>
          <w:color w:val="000000" w:themeColor="text1"/>
          <w:sz w:val="28"/>
          <w:szCs w:val="28"/>
        </w:rPr>
        <w:t xml:space="preserve">*** </w:t>
      </w:r>
      <w:r w:rsidRPr="00142603">
        <w:rPr>
          <w:rFonts w:ascii="Times New Roman" w:hAnsi="Times New Roman" w:cs="Times New Roman"/>
          <w:iCs/>
          <w:color w:val="000000" w:themeColor="text1"/>
          <w:sz w:val="28"/>
          <w:szCs w:val="28"/>
        </w:rPr>
        <w:t>грн)</w:t>
      </w:r>
      <w:r>
        <w:rPr>
          <w:rFonts w:ascii="Times New Roman" w:hAnsi="Times New Roman" w:cs="Times New Roman"/>
          <w:iCs/>
          <w:color w:val="000000" w:themeColor="text1"/>
          <w:sz w:val="28"/>
          <w:szCs w:val="28"/>
        </w:rPr>
        <w:t>,</w:t>
      </w:r>
      <w:r w:rsidRPr="00142603">
        <w:rPr>
          <w:rFonts w:ascii="Times New Roman" w:hAnsi="Times New Roman" w:cs="Times New Roman"/>
          <w:iCs/>
          <w:color w:val="000000" w:themeColor="text1"/>
          <w:sz w:val="28"/>
          <w:szCs w:val="28"/>
        </w:rPr>
        <w:t xml:space="preserve"> яку їй необхідно сплатити до квітня 2024 року. Матір зауважила, що виплатить ці кошти самостійно, оскільки працює на трьох роботах.</w:t>
      </w:r>
    </w:p>
    <w:p w:rsidR="009258D3" w:rsidRPr="00142603" w:rsidP="009258D3" w14:paraId="6D0F70C0" w14:textId="77777777">
      <w:pPr>
        <w:spacing w:after="0" w:line="240" w:lineRule="auto"/>
        <w:ind w:firstLine="567"/>
        <w:jc w:val="both"/>
        <w:rPr>
          <w:rFonts w:ascii="Times New Roman" w:hAnsi="Times New Roman" w:cs="Times New Roman"/>
          <w:iCs/>
          <w:color w:val="000000" w:themeColor="text1"/>
          <w:sz w:val="28"/>
          <w:szCs w:val="28"/>
        </w:rPr>
      </w:pPr>
      <w:r w:rsidRPr="00142603">
        <w:rPr>
          <w:rFonts w:ascii="Times New Roman" w:hAnsi="Times New Roman" w:cs="Times New Roman"/>
          <w:iCs/>
          <w:color w:val="000000" w:themeColor="text1"/>
          <w:sz w:val="28"/>
          <w:szCs w:val="28"/>
        </w:rPr>
        <w:t>Також розповіла, що разом із чоловіком зверталися за допомогою до психолога, наразі виконують його рекомендації. Матір дітей повідомила, що вона відвідувала психотерапевта, приймала антидепресанти. Зауважила, що про розлучення та визначення місця проживання діти нічого не знають.</w:t>
      </w:r>
    </w:p>
    <w:p w:rsidR="009258D3" w:rsidRPr="00142603" w:rsidP="009258D3" w14:paraId="0465749C" w14:textId="77777777">
      <w:pPr>
        <w:spacing w:after="0" w:line="240" w:lineRule="auto"/>
        <w:ind w:firstLine="567"/>
        <w:jc w:val="both"/>
        <w:rPr>
          <w:rFonts w:ascii="Times New Roman" w:hAnsi="Times New Roman" w:cs="Times New Roman"/>
          <w:iCs/>
          <w:color w:val="000000" w:themeColor="text1"/>
          <w:sz w:val="28"/>
          <w:szCs w:val="28"/>
        </w:rPr>
      </w:pPr>
      <w:r w:rsidRPr="00142603">
        <w:rPr>
          <w:rFonts w:ascii="Times New Roman" w:hAnsi="Times New Roman" w:cs="Times New Roman"/>
          <w:iCs/>
          <w:color w:val="000000" w:themeColor="text1"/>
          <w:sz w:val="28"/>
          <w:szCs w:val="28"/>
        </w:rPr>
        <w:t xml:space="preserve">Зі слів </w:t>
      </w:r>
      <w:r>
        <w:rPr>
          <w:rFonts w:ascii="Times New Roman" w:hAnsi="Times New Roman" w:cs="Times New Roman"/>
          <w:color w:val="000000" w:themeColor="text1"/>
          <w:sz w:val="28"/>
          <w:szCs w:val="28"/>
        </w:rPr>
        <w:t>***</w:t>
      </w:r>
      <w:r w:rsidRPr="00142603">
        <w:rPr>
          <w:rFonts w:ascii="Times New Roman" w:hAnsi="Times New Roman" w:cs="Times New Roman"/>
          <w:iCs/>
          <w:color w:val="000000" w:themeColor="text1"/>
          <w:sz w:val="28"/>
          <w:szCs w:val="28"/>
        </w:rPr>
        <w:t>, вона усвідомила, свої помилки. Зазначила, що згодна на всі умови чоловіка, аби бути з ним та дітьми.</w:t>
      </w:r>
    </w:p>
    <w:p w:rsidR="009258D3" w:rsidRPr="00142603" w:rsidP="009258D3" w14:paraId="433725B7"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09 січня 2024 року спеціалістом Служби під час телефонної розмови з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було запропоновано надати всі необхідні документи. Остання зазначила, що наразі проживає за адресою: вулиця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будинок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 місто Бровари Броварського району Київської області. З матір’ю дітей було домовлено 19.01.2024 на 08.00 год щодо проведення обстеження умов її </w:t>
      </w:r>
      <w:r w:rsidRPr="00142603">
        <w:rPr>
          <w:rFonts w:ascii="Times New Roman" w:hAnsi="Times New Roman" w:cs="Times New Roman"/>
          <w:color w:val="000000" w:themeColor="text1"/>
          <w:sz w:val="28"/>
          <w:szCs w:val="28"/>
        </w:rPr>
        <w:t>проживання, проте останньої за даною адресою не було. Під час телефонної розмови остання повідомила, що забула про візит спеціалістів Служби та наразі перебуває на робочому місці.</w:t>
      </w:r>
    </w:p>
    <w:p w:rsidR="009258D3" w:rsidRPr="00142603" w:rsidP="009258D3" w14:paraId="35AEBB4B"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22 січня 2024 року спеціалісти Служби вкотре зателефонували до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щодо обстеження її умов проживання та домовились про дату та час обстеження. </w:t>
      </w:r>
    </w:p>
    <w:p w:rsidR="009258D3" w:rsidRPr="00142603" w:rsidP="009258D3" w14:paraId="0B53EF9C"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23 січня 2024 року спеціалістами Служби було здійснено обстеження умов проживання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за адресою: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 місто Бровари Броварського району Київської області. У ході обстеження було встановлено, що квартира однокімнатна загальною площею близько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кв.м, житловою</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 близько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кв.м. Наявні водо-, електро- та теплопостачання. Помешкання чисте, охайне, оснащене меблями та побутовою технікою. Зі слів матері дітей, вона орендує вищевказану квартиру з 02 січня 2024 року, орендна плата становить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грн без сплати за комунальні послуги. Як розповіла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під час перебування дітей за даною адресою вони сплять на розкладному дивані разом з нею. Дитячі речі та засоби їх особистої гігієни відсутні. Зі слів матері, діти привозять свої речі</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коли залишаються </w:t>
      </w:r>
      <w:r>
        <w:rPr>
          <w:rFonts w:ascii="Times New Roman" w:hAnsi="Times New Roman" w:cs="Times New Roman"/>
          <w:color w:val="000000" w:themeColor="text1"/>
          <w:sz w:val="28"/>
          <w:szCs w:val="28"/>
        </w:rPr>
        <w:t>в</w:t>
      </w:r>
      <w:r w:rsidRPr="00142603">
        <w:rPr>
          <w:rFonts w:ascii="Times New Roman" w:hAnsi="Times New Roman" w:cs="Times New Roman"/>
          <w:color w:val="000000" w:themeColor="text1"/>
          <w:sz w:val="28"/>
          <w:szCs w:val="28"/>
        </w:rPr>
        <w:t xml:space="preserve"> неї з ночівлею. Продукти харчування в обмеженій кількості (на момент обстеження). Умови проживання задовільні.</w:t>
      </w:r>
    </w:p>
    <w:p w:rsidR="009258D3" w:rsidRPr="00142603" w:rsidP="009258D3" w14:paraId="2E1BF277"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За цією адресою проживає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Середньомісячний дохід, з її слів</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складає близько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грн. У ході об</w:t>
      </w:r>
      <w:r>
        <w:rPr>
          <w:rFonts w:ascii="Times New Roman" w:hAnsi="Times New Roman" w:cs="Times New Roman"/>
          <w:color w:val="000000" w:themeColor="text1"/>
          <w:sz w:val="28"/>
          <w:szCs w:val="28"/>
        </w:rPr>
        <w:t xml:space="preserve">стеження матір повідомила, що </w:t>
      </w:r>
      <w:r w:rsidRPr="00142603">
        <w:rPr>
          <w:rFonts w:ascii="Times New Roman" w:hAnsi="Times New Roman" w:cs="Times New Roman"/>
          <w:color w:val="000000" w:themeColor="text1"/>
          <w:sz w:val="28"/>
          <w:szCs w:val="28"/>
        </w:rPr>
        <w:t xml:space="preserve">останній раз бачилася з дітьми 21.01.2024. Також додала, що спілкується з ними майже щодня по телефону, зустрічається 3-4 рази на тиждень. Зазначила, що наразі вже сплатила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грн кредитної заборгованості, ще залишилось виплатити </w:t>
      </w:r>
      <w:r>
        <w:rPr>
          <w:rFonts w:ascii="Times New Roman" w:hAnsi="Times New Roman" w:cs="Times New Roman"/>
          <w:color w:val="000000" w:themeColor="text1"/>
          <w:sz w:val="28"/>
          <w:szCs w:val="28"/>
        </w:rPr>
        <w:t xml:space="preserve">   *** </w:t>
      </w:r>
      <w:r w:rsidRPr="00142603">
        <w:rPr>
          <w:rFonts w:ascii="Times New Roman" w:hAnsi="Times New Roman" w:cs="Times New Roman"/>
          <w:color w:val="000000" w:themeColor="text1"/>
          <w:sz w:val="28"/>
          <w:szCs w:val="28"/>
        </w:rPr>
        <w:t>грн, проте жодних підтверджуючих документів не надала.</w:t>
      </w:r>
    </w:p>
    <w:p w:rsidR="009258D3" w:rsidRPr="00142603" w:rsidP="009258D3" w14:paraId="01317AF4"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Відповідно до довідки від 16.01.2024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працює </w:t>
      </w:r>
      <w:r w:rsidRPr="00142603">
        <w:rPr>
          <w:rFonts w:ascii="Times New Roman" w:hAnsi="Times New Roman" w:cs="Times New Roman"/>
          <w:color w:val="000000" w:themeColor="text1"/>
          <w:sz w:val="28"/>
          <w:szCs w:val="28"/>
        </w:rPr>
        <w:t>у ТОВ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на посаді заступника керуючого магазином по роботі з персоналом з 05 травня 2023 року. </w:t>
      </w:r>
    </w:p>
    <w:p w:rsidR="009258D3" w:rsidRPr="00142603" w:rsidP="009258D3" w14:paraId="62468D33"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Згідно з характеристикою, виданою начальником відділу кадрового обліку вищевказаного товариства,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 xml:space="preserve">за час роботи зарекомендувала себе відповідальним, сумлінним і кваліфікованим працівником. Володіє необхідними знаннями та навичками для виконання своїх посадових обов’язків. Завжди готова до навчання та підвищення кваліфікації.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є ініціативним та творчим працівником. Завжди бере на себе додаткові обов’язки і встигає виконати їх якісно та в строк. Має організаторські здібності та легко знаходить спільну мову з колегами. Є активним членом колективу й завжди готова допомогти іншим. Дисциплінована та пунктуальна, приходить на роботу вчасно й виконує свої обов’язки якісно. Користується повагою в колективі.</w:t>
      </w:r>
    </w:p>
    <w:p w:rsidR="009258D3" w:rsidRPr="00142603" w:rsidP="009258D3" w14:paraId="47A3BDF6" w14:textId="77777777">
      <w:pPr>
        <w:spacing w:after="0" w:line="240" w:lineRule="auto"/>
        <w:ind w:firstLine="567"/>
        <w:jc w:val="both"/>
        <w:rPr>
          <w:rFonts w:ascii="Times New Roman" w:hAnsi="Times New Roman" w:cs="Times New Roman"/>
          <w:color w:val="FF0000"/>
          <w:sz w:val="28"/>
          <w:szCs w:val="28"/>
        </w:rPr>
      </w:pPr>
      <w:r w:rsidRPr="00142603">
        <w:rPr>
          <w:rFonts w:ascii="Times New Roman" w:hAnsi="Times New Roman" w:cs="Times New Roman"/>
          <w:color w:val="000000" w:themeColor="text1"/>
          <w:sz w:val="28"/>
          <w:szCs w:val="28"/>
        </w:rPr>
        <w:t xml:space="preserve">Станом на 23.01.2024 </w:t>
      </w:r>
      <w:r>
        <w:rPr>
          <w:rFonts w:ascii="Times New Roman" w:hAnsi="Times New Roman" w:cs="Times New Roman"/>
          <w:color w:val="000000" w:themeColor="text1"/>
          <w:sz w:val="28"/>
          <w:szCs w:val="28"/>
        </w:rPr>
        <w:t xml:space="preserve">*** </w:t>
      </w:r>
      <w:r w:rsidRPr="00142603">
        <w:rPr>
          <w:rFonts w:ascii="Times New Roman" w:hAnsi="Times New Roman" w:cs="Times New Roman"/>
          <w:color w:val="000000" w:themeColor="text1"/>
          <w:sz w:val="28"/>
          <w:szCs w:val="28"/>
        </w:rPr>
        <w:t>до Броварського міськрайонного суду Київської області з</w:t>
      </w:r>
      <w:r>
        <w:rPr>
          <w:rFonts w:ascii="Times New Roman" w:hAnsi="Times New Roman" w:cs="Times New Roman"/>
          <w:color w:val="000000" w:themeColor="text1"/>
          <w:sz w:val="28"/>
          <w:szCs w:val="28"/>
        </w:rPr>
        <w:t xml:space="preserve"> зустрічною</w:t>
      </w:r>
      <w:r w:rsidRPr="00142603">
        <w:rPr>
          <w:rFonts w:ascii="Times New Roman" w:hAnsi="Times New Roman" w:cs="Times New Roman"/>
          <w:color w:val="000000" w:themeColor="text1"/>
          <w:sz w:val="28"/>
          <w:szCs w:val="28"/>
        </w:rPr>
        <w:t xml:space="preserve"> позовною заявою щодо визначення місця проживання дітей не зверталася та не надала всіх необхідних документів для всебічного розгляду питання.</w:t>
      </w:r>
    </w:p>
    <w:p w:rsidR="009258D3" w:rsidRPr="00142603" w:rsidP="009258D3" w14:paraId="6FBB62E7"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9258D3" w:rsidRPr="00142603" w:rsidP="009258D3" w14:paraId="02CE1E46" w14:textId="77777777">
      <w:pPr>
        <w:spacing w:after="0" w:line="240" w:lineRule="auto"/>
        <w:ind w:firstLine="567"/>
        <w:jc w:val="both"/>
        <w:rPr>
          <w:rFonts w:ascii="Times New Roman" w:hAnsi="Times New Roman" w:cs="Times New Roman"/>
          <w:color w:val="000000" w:themeColor="text1"/>
          <w:sz w:val="28"/>
          <w:szCs w:val="28"/>
        </w:rPr>
      </w:pPr>
      <w:r w:rsidRPr="00142603">
        <w:rPr>
          <w:rFonts w:ascii="Times New Roman" w:hAnsi="Times New Roman" w:cs="Times New Roman"/>
          <w:color w:val="000000" w:themeColor="text1"/>
          <w:sz w:val="28"/>
          <w:szCs w:val="28"/>
        </w:rPr>
        <w:t xml:space="preserve">Враховуючи вік малолітньої </w:t>
      </w:r>
      <w:r>
        <w:rPr>
          <w:rFonts w:ascii="Times New Roman" w:hAnsi="Times New Roman" w:cs="Times New Roman"/>
          <w:color w:val="000000" w:themeColor="text1"/>
          <w:sz w:val="28"/>
          <w:szCs w:val="28"/>
        </w:rPr>
        <w:t>***</w:t>
      </w:r>
      <w:r w:rsidRPr="00142603">
        <w:rPr>
          <w:rFonts w:ascii="Times New Roman" w:hAnsi="Times New Roman" w:cs="Times New Roman"/>
          <w:color w:val="000000" w:themeColor="text1"/>
          <w:sz w:val="28"/>
          <w:szCs w:val="28"/>
        </w:rPr>
        <w:t xml:space="preserve">, бесіда з нею щодо визначення її місця проживання не </w:t>
      </w:r>
      <w:r>
        <w:rPr>
          <w:rFonts w:ascii="Times New Roman" w:hAnsi="Times New Roman" w:cs="Times New Roman"/>
          <w:color w:val="000000" w:themeColor="text1"/>
          <w:sz w:val="28"/>
          <w:szCs w:val="28"/>
        </w:rPr>
        <w:t>проводилась. Щодо малолітнього ***</w:t>
      </w:r>
      <w:r w:rsidRPr="00142603">
        <w:rPr>
          <w:rFonts w:ascii="Times New Roman" w:hAnsi="Times New Roman" w:cs="Times New Roman"/>
          <w:color w:val="000000" w:themeColor="text1"/>
          <w:sz w:val="28"/>
          <w:szCs w:val="28"/>
        </w:rPr>
        <w:t>, то, зі слів батька, останній відмовився спілкуватися зі спеціалістами служби.</w:t>
      </w:r>
    </w:p>
    <w:p w:rsidR="009258D3" w:rsidRPr="00FC55F9" w:rsidP="009258D3" w14:paraId="386C1BB4" w14:textId="77777777">
      <w:pPr>
        <w:pStyle w:val="NoSpacing"/>
        <w:ind w:firstLine="567"/>
        <w:jc w:val="both"/>
        <w:rPr>
          <w:rFonts w:ascii="Times New Roman" w:hAnsi="Times New Roman"/>
          <w:color w:val="000000" w:themeColor="text1"/>
          <w:sz w:val="28"/>
          <w:szCs w:val="28"/>
          <w:lang w:val="uk-UA"/>
        </w:rPr>
      </w:pPr>
      <w:r w:rsidRPr="00FC55F9">
        <w:rPr>
          <w:rFonts w:ascii="Times New Roman" w:hAnsi="Times New Roman"/>
          <w:color w:val="000000" w:themeColor="text1"/>
          <w:sz w:val="28"/>
          <w:szCs w:val="28"/>
          <w:lang w:val="uk-UA"/>
        </w:rPr>
        <w:t>Питання щодо визначення місця проживання малолітніх дітей двічі розглядалося на засіданнях комісії з питань захисту прав дитини виконавчого комітету Броварської міської  ради Броварського району Київської області (далі -</w:t>
      </w:r>
      <w:r>
        <w:rPr>
          <w:rFonts w:ascii="Times New Roman" w:hAnsi="Times New Roman"/>
          <w:color w:val="000000" w:themeColor="text1"/>
          <w:sz w:val="28"/>
          <w:szCs w:val="28"/>
          <w:lang w:val="uk-UA"/>
        </w:rPr>
        <w:t xml:space="preserve"> </w:t>
      </w:r>
      <w:r w:rsidRPr="00FC55F9">
        <w:rPr>
          <w:rFonts w:ascii="Times New Roman" w:hAnsi="Times New Roman"/>
          <w:color w:val="000000" w:themeColor="text1"/>
          <w:sz w:val="28"/>
          <w:szCs w:val="28"/>
          <w:lang w:val="uk-UA"/>
        </w:rPr>
        <w:t xml:space="preserve">Комісія), які відбулися 24.01.2024 та 14.02.2024. </w:t>
      </w:r>
    </w:p>
    <w:p w:rsidR="009258D3" w:rsidP="009258D3" w14:paraId="266F8BAE" w14:textId="77777777">
      <w:pPr>
        <w:pStyle w:val="NoSpacing"/>
        <w:ind w:firstLine="567"/>
        <w:jc w:val="both"/>
        <w:rPr>
          <w:rFonts w:ascii="Times New Roman" w:hAnsi="Times New Roman"/>
          <w:color w:val="000000" w:themeColor="text1"/>
          <w:sz w:val="28"/>
          <w:szCs w:val="28"/>
          <w:lang w:val="uk-UA"/>
        </w:rPr>
      </w:pPr>
      <w:r w:rsidRPr="00FC55F9">
        <w:rPr>
          <w:rFonts w:ascii="Times New Roman" w:hAnsi="Times New Roman"/>
          <w:color w:val="000000" w:themeColor="text1"/>
          <w:sz w:val="28"/>
          <w:szCs w:val="28"/>
          <w:lang w:val="uk-UA"/>
        </w:rPr>
        <w:t xml:space="preserve">24 січня 2024 року на засіданні Комісії був присутній батько дітей,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w:t>
      </w:r>
      <w:r w:rsidRPr="00FC55F9">
        <w:rPr>
          <w:rFonts w:ascii="Times New Roman" w:hAnsi="Times New Roman"/>
          <w:color w:val="000000" w:themeColor="text1"/>
          <w:sz w:val="28"/>
          <w:szCs w:val="28"/>
          <w:lang w:val="uk-UA"/>
        </w:rPr>
        <w:t>Матір дітей на засідання не з’явилася, хоча належним чином була запрошена. Члени Комісії заслухал</w:t>
      </w:r>
      <w:r>
        <w:rPr>
          <w:rFonts w:ascii="Times New Roman" w:hAnsi="Times New Roman"/>
          <w:color w:val="000000" w:themeColor="text1"/>
          <w:sz w:val="28"/>
          <w:szCs w:val="28"/>
          <w:lang w:val="uk-UA"/>
        </w:rPr>
        <w:t>и</w:t>
      </w:r>
      <w:r w:rsidRPr="00FC55F9">
        <w:rPr>
          <w:rFonts w:ascii="Times New Roman" w:hAnsi="Times New Roman"/>
          <w:color w:val="000000" w:themeColor="text1"/>
          <w:sz w:val="28"/>
          <w:szCs w:val="28"/>
          <w:lang w:val="uk-UA"/>
        </w:rPr>
        <w:t xml:space="preserve">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Було прийнято рішення перенести розгляд питання на наступне засідання Комісії та наголошено батькові привести дітей до Служби для проведення з ними бесіди.</w:t>
      </w:r>
    </w:p>
    <w:p w:rsidR="009258D3" w:rsidRPr="00FC55F9" w:rsidP="009258D3" w14:paraId="204E610A" w14:textId="77777777">
      <w:pPr>
        <w:pStyle w:val="NoSpacing"/>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xml:space="preserve">13 лютого 2024 року спеціалістом Служби було проведено бесіду з малолітніми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w:t>
      </w:r>
      <w:r w:rsidRPr="00D87B45">
        <w:rPr>
          <w:rFonts w:ascii="Times New Roman" w:hAnsi="Times New Roman"/>
          <w:bCs/>
          <w:color w:val="000000" w:themeColor="text1"/>
          <w:sz w:val="28"/>
          <w:szCs w:val="28"/>
          <w:lang w:val="uk-UA"/>
        </w:rPr>
        <w:t xml:space="preserve">та </w:t>
      </w:r>
      <w:r>
        <w:rPr>
          <w:rFonts w:ascii="Times New Roman" w:hAnsi="Times New Roman"/>
          <w:color w:val="000000" w:themeColor="text1"/>
          <w:sz w:val="28"/>
          <w:szCs w:val="28"/>
        </w:rPr>
        <w:t>***</w:t>
      </w:r>
      <w:r>
        <w:rPr>
          <w:rFonts w:ascii="Times New Roman" w:hAnsi="Times New Roman"/>
          <w:bCs/>
          <w:color w:val="000000" w:themeColor="text1"/>
          <w:sz w:val="28"/>
          <w:szCs w:val="28"/>
          <w:lang w:val="uk-UA"/>
        </w:rPr>
        <w:t>. Діти легко йшли на контакт. На запитання спеціаліста з ким проживають відповіли, що з татом і матір</w:t>
      </w:r>
      <w:r w:rsidRPr="004E6582">
        <w:rPr>
          <w:rFonts w:ascii="Times New Roman" w:hAnsi="Times New Roman"/>
          <w:bCs/>
          <w:color w:val="000000" w:themeColor="text1"/>
          <w:sz w:val="28"/>
          <w:szCs w:val="28"/>
        </w:rPr>
        <w:t>’</w:t>
      </w:r>
      <w:r>
        <w:rPr>
          <w:rFonts w:ascii="Times New Roman" w:hAnsi="Times New Roman"/>
          <w:bCs/>
          <w:color w:val="000000" w:themeColor="text1"/>
          <w:sz w:val="28"/>
          <w:szCs w:val="28"/>
          <w:lang w:val="uk-UA"/>
        </w:rPr>
        <w:t xml:space="preserve">ю. Потім додали, що живуть «з бабусею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w:t>
      </w:r>
      <w:r>
        <w:rPr>
          <w:rFonts w:ascii="Times New Roman" w:hAnsi="Times New Roman"/>
          <w:bCs/>
          <w:color w:val="000000" w:themeColor="text1"/>
          <w:sz w:val="28"/>
          <w:szCs w:val="28"/>
          <w:lang w:val="uk-UA"/>
        </w:rPr>
        <w:t>і папою, а вчора були з мамою». Також розповіли, що матір проживає окремо, а вони інколи ходять до неї в гості. На запитання спеціаліста, хто водить у ліцей та садочок, діти відповіли, що заводить батько, баба інколи забирає. На запитання спеціаліста з ким із батьків хочуть проживати діти одноголосно відповіли, що «з папою і мамою, так як жили раніше».</w:t>
      </w:r>
    </w:p>
    <w:p w:rsidR="009258D3" w:rsidRPr="00FC55F9" w:rsidP="009258D3" w14:paraId="79ED7367" w14:textId="77777777">
      <w:pPr>
        <w:pStyle w:val="NoSpacing"/>
        <w:ind w:firstLine="567"/>
        <w:jc w:val="both"/>
        <w:rPr>
          <w:rFonts w:ascii="Times New Roman" w:hAnsi="Times New Roman"/>
          <w:color w:val="000000" w:themeColor="text1"/>
          <w:sz w:val="28"/>
          <w:szCs w:val="28"/>
          <w:lang w:val="uk-UA"/>
        </w:rPr>
      </w:pPr>
      <w:r w:rsidRPr="00FC55F9">
        <w:rPr>
          <w:rFonts w:ascii="Times New Roman" w:hAnsi="Times New Roman"/>
          <w:color w:val="000000" w:themeColor="text1"/>
          <w:sz w:val="28"/>
          <w:szCs w:val="28"/>
          <w:lang w:val="uk-UA"/>
        </w:rPr>
        <w:t xml:space="preserve">14 лютого 2024 року на засіданні Комісії був присутній </w:t>
      </w:r>
      <w:r>
        <w:rPr>
          <w:rFonts w:ascii="Times New Roman" w:hAnsi="Times New Roman"/>
          <w:color w:val="000000" w:themeColor="text1"/>
          <w:sz w:val="28"/>
          <w:szCs w:val="28"/>
        </w:rPr>
        <w:t>***</w:t>
      </w:r>
      <w:r w:rsidRPr="00FC55F9">
        <w:rPr>
          <w:rFonts w:ascii="Times New Roman" w:hAnsi="Times New Roman"/>
          <w:color w:val="000000" w:themeColor="text1"/>
          <w:sz w:val="28"/>
          <w:szCs w:val="28"/>
          <w:lang w:val="uk-UA"/>
        </w:rPr>
        <w:t xml:space="preserve">. Спілкування з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w:t>
      </w:r>
      <w:r w:rsidRPr="00FC55F9">
        <w:rPr>
          <w:rFonts w:ascii="Times New Roman" w:hAnsi="Times New Roman"/>
          <w:color w:val="000000" w:themeColor="text1"/>
          <w:sz w:val="28"/>
          <w:szCs w:val="28"/>
          <w:lang w:val="uk-UA"/>
        </w:rPr>
        <w:t>відбувалося по відеозв’язку за допомогою мобільного додатку «</w:t>
      </w:r>
      <w:r w:rsidRPr="00FC55F9">
        <w:rPr>
          <w:rFonts w:ascii="Times New Roman" w:hAnsi="Times New Roman"/>
          <w:color w:val="000000" w:themeColor="text1"/>
          <w:sz w:val="28"/>
          <w:szCs w:val="28"/>
          <w:lang w:val="en-US"/>
        </w:rPr>
        <w:t>Viber</w:t>
      </w:r>
      <w:r w:rsidRPr="00FC55F9">
        <w:rPr>
          <w:rFonts w:ascii="Times New Roman" w:hAnsi="Times New Roman"/>
          <w:color w:val="000000" w:themeColor="text1"/>
          <w:sz w:val="28"/>
          <w:szCs w:val="28"/>
          <w:lang w:val="uk-UA"/>
        </w:rPr>
        <w:t>». Матір розповіла, що хоче приймати участь у житті й вихованні дітей, проте розуміє, що батько може дати їм більше, ніж вона (уточнила, що в плані матеріального утримання). Зауважила, що разом вони жити не можуть. Зі слів матері, наразі вона мешкає в орендованій квартирі та має можливість виховувати дітей. Проте зазначила, що в квартирі батька створені кращі умови для їх проживання. Додала, що колишній чоловік працює вдома дистанційно та має можливість забрати дітей з навчальних закладів у разі повітряної тривоги або відвести на тренування. У зв’язку з тим, що вона працює в</w:t>
      </w:r>
      <w:r>
        <w:rPr>
          <w:rFonts w:ascii="Times New Roman" w:hAnsi="Times New Roman"/>
          <w:color w:val="000000" w:themeColor="text1"/>
          <w:sz w:val="28"/>
          <w:szCs w:val="28"/>
          <w:lang w:val="uk-UA"/>
        </w:rPr>
        <w:t xml:space="preserve">                  </w:t>
      </w:r>
      <w:r w:rsidRPr="00FC55F9">
        <w:rPr>
          <w:rFonts w:ascii="Times New Roman" w:hAnsi="Times New Roman"/>
          <w:color w:val="000000" w:themeColor="text1"/>
          <w:sz w:val="28"/>
          <w:szCs w:val="28"/>
          <w:lang w:val="uk-UA"/>
        </w:rPr>
        <w:t xml:space="preserve"> місті Києві, в неї такої можливості немає. Також розповіла, що часто зустрічається з дітьми та проводить із ними час. Малолітні періодично перебувають у неї з ночівлею. З її слів, як такого спору щодо визначення місця проживання дітей в них не має.</w:t>
      </w:r>
    </w:p>
    <w:p w:rsidR="009258D3" w:rsidRPr="00FC55F9" w:rsidP="009258D3" w14:paraId="25712E28" w14:textId="77777777">
      <w:pPr>
        <w:pStyle w:val="NoSpacing"/>
        <w:ind w:firstLine="567"/>
        <w:jc w:val="both"/>
        <w:rPr>
          <w:rFonts w:ascii="Times New Roman" w:hAnsi="Times New Roman"/>
          <w:color w:val="000000" w:themeColor="text1"/>
          <w:sz w:val="28"/>
          <w:szCs w:val="28"/>
          <w:lang w:val="uk-UA"/>
        </w:rPr>
      </w:pP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w:t>
      </w:r>
      <w:r w:rsidRPr="00FC55F9">
        <w:rPr>
          <w:rFonts w:ascii="Times New Roman" w:hAnsi="Times New Roman"/>
          <w:color w:val="000000" w:themeColor="text1"/>
          <w:sz w:val="28"/>
          <w:szCs w:val="28"/>
          <w:lang w:val="uk-UA"/>
        </w:rPr>
        <w:t xml:space="preserve">повідомив, що має </w:t>
      </w:r>
      <w:r>
        <w:rPr>
          <w:rFonts w:ascii="Times New Roman" w:hAnsi="Times New Roman"/>
          <w:color w:val="000000" w:themeColor="text1"/>
          <w:sz w:val="28"/>
          <w:szCs w:val="28"/>
          <w:lang w:val="uk-UA"/>
        </w:rPr>
        <w:t>бронь</w:t>
      </w:r>
      <w:r w:rsidRPr="00FC55F9">
        <w:rPr>
          <w:rFonts w:ascii="Times New Roman" w:hAnsi="Times New Roman"/>
          <w:color w:val="000000" w:themeColor="text1"/>
          <w:sz w:val="28"/>
          <w:szCs w:val="28"/>
          <w:lang w:val="uk-UA"/>
        </w:rPr>
        <w:t xml:space="preserve"> у військкоматі, але документи ще не готові. Головуюча звернула увагу батька на те, що навіть при наявності рішення суду </w:t>
      </w:r>
      <w:r w:rsidRPr="00FC55F9">
        <w:rPr>
          <w:rFonts w:ascii="Times New Roman" w:hAnsi="Times New Roman"/>
          <w:color w:val="000000" w:themeColor="text1"/>
          <w:sz w:val="28"/>
          <w:szCs w:val="28"/>
          <w:lang w:val="uk-UA"/>
        </w:rPr>
        <w:t xml:space="preserve">про визначення місця проживання дітей з ним ТЦК та СП не буде брати це до уваги при мобілізації. Проте батько запевнив, що не збирається ухилятися від мобілізації та додав, що з перших днів війни хотів піти добровольцем, однак матір дітей та рідні вмовили його не робити це. </w:t>
      </w:r>
    </w:p>
    <w:p w:rsidR="009258D3" w:rsidRPr="00FC55F9" w:rsidP="009258D3" w14:paraId="02047234" w14:textId="77777777">
      <w:pPr>
        <w:pStyle w:val="NoSpacing"/>
        <w:ind w:firstLine="567"/>
        <w:jc w:val="both"/>
        <w:rPr>
          <w:rFonts w:ascii="Times New Roman" w:hAnsi="Times New Roman"/>
          <w:color w:val="000000" w:themeColor="text1"/>
          <w:sz w:val="28"/>
          <w:szCs w:val="28"/>
          <w:lang w:val="uk-UA"/>
        </w:rPr>
      </w:pPr>
      <w:r w:rsidRPr="00FC55F9">
        <w:rPr>
          <w:rFonts w:ascii="Times New Roman" w:hAnsi="Times New Roman"/>
          <w:color w:val="000000" w:themeColor="text1"/>
          <w:sz w:val="28"/>
          <w:szCs w:val="28"/>
          <w:lang w:val="uk-UA"/>
        </w:rPr>
        <w:t xml:space="preserve">Головуюча зазначила, що </w:t>
      </w:r>
      <w:r>
        <w:rPr>
          <w:rFonts w:ascii="Times New Roman" w:hAnsi="Times New Roman"/>
          <w:color w:val="000000" w:themeColor="text1"/>
          <w:sz w:val="28"/>
          <w:szCs w:val="28"/>
          <w:lang w:val="uk-UA"/>
        </w:rPr>
        <w:t>в</w:t>
      </w:r>
      <w:r w:rsidRPr="00FC55F9">
        <w:rPr>
          <w:rFonts w:ascii="Times New Roman" w:hAnsi="Times New Roman"/>
          <w:color w:val="000000" w:themeColor="text1"/>
          <w:sz w:val="28"/>
          <w:szCs w:val="28"/>
          <w:lang w:val="uk-UA"/>
        </w:rPr>
        <w:t xml:space="preserve"> разі визначення місця проживання дітей з матір’ю, батьку може бути визначено порядок участі у їх вихованні. На що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w:t>
      </w:r>
      <w:r w:rsidRPr="00FC55F9">
        <w:rPr>
          <w:rFonts w:ascii="Times New Roman" w:hAnsi="Times New Roman"/>
          <w:color w:val="000000" w:themeColor="text1"/>
          <w:sz w:val="28"/>
          <w:szCs w:val="28"/>
          <w:lang w:val="uk-UA"/>
        </w:rPr>
        <w:t xml:space="preserve">зауважила, що для неї це не принципово, якщо батько буде не проти. </w:t>
      </w:r>
      <w:r>
        <w:rPr>
          <w:rFonts w:ascii="Times New Roman" w:hAnsi="Times New Roman"/>
          <w:color w:val="000000" w:themeColor="text1"/>
          <w:sz w:val="28"/>
          <w:szCs w:val="28"/>
        </w:rPr>
        <w:t>***</w:t>
      </w:r>
      <w:r>
        <w:rPr>
          <w:rFonts w:ascii="Times New Roman" w:hAnsi="Times New Roman"/>
          <w:color w:val="000000" w:themeColor="text1"/>
          <w:sz w:val="28"/>
          <w:szCs w:val="28"/>
          <w:lang w:val="uk-UA"/>
        </w:rPr>
        <w:t xml:space="preserve"> </w:t>
      </w:r>
      <w:r w:rsidRPr="00FC55F9">
        <w:rPr>
          <w:rFonts w:ascii="Times New Roman" w:hAnsi="Times New Roman"/>
          <w:color w:val="000000" w:themeColor="text1"/>
          <w:sz w:val="28"/>
          <w:szCs w:val="28"/>
          <w:lang w:val="uk-UA"/>
        </w:rPr>
        <w:t>звернув увагу членів Комісії, що був випадок, коли матір не надала йому можливість побачитися з дітьми, тому ним було викликано працівників поліції. Зі слів батька, діти повинні жити там, де народилися, тобто з ним, тому ним наразі визначається місце їх проживання. Зазначив, що боїться давати матері дітей, бо їх там налаштовують проти нього та можуть не повернути йому. Як гарантія йому потрібне рішення суду про визначення місця проживання дітей з ним. Також додав, що матір із-за графіку роботи не може займатися їхнім вихованням, а він працює вдома. На що Головуюча зауважила, що це не привід відбирати дітей у матері. Батько звернув увагу присутніх, що під час спільного проживання матір брала кредити, здавала золото до ломбарду, в тому числі й дитячі золоті прикраси, а своїм батькам розповіла, що це він все забрав. На його слова матір відповіла: «З тобою взагалі не можна ні про що домовлятися». Батько зауважив, що психологічний стан матері постійно міняється та додав, що наразі вирішується доля їх дітей.</w:t>
      </w:r>
    </w:p>
    <w:p w:rsidR="009258D3" w:rsidRPr="00D87B45" w:rsidP="009258D3" w14:paraId="7F9DD4CE" w14:textId="77777777">
      <w:pPr>
        <w:spacing w:after="0" w:line="240" w:lineRule="auto"/>
        <w:ind w:firstLine="567"/>
        <w:jc w:val="both"/>
        <w:rPr>
          <w:rFonts w:ascii="Times New Roman" w:hAnsi="Times New Roman" w:cs="Times New Roman"/>
          <w:color w:val="000000" w:themeColor="text1"/>
          <w:sz w:val="28"/>
          <w:szCs w:val="28"/>
        </w:rPr>
      </w:pPr>
      <w:r w:rsidRPr="00D87B45">
        <w:rPr>
          <w:rFonts w:ascii="Times New Roman" w:hAnsi="Times New Roman" w:cs="Times New Roman"/>
          <w:color w:val="000000" w:themeColor="text1"/>
          <w:sz w:val="28"/>
          <w:szCs w:val="28"/>
        </w:rPr>
        <w:t>Законодавство України не містить норм, які б наділяли будь-кого з батьків пріоритетним правом на проживання з дитиною.</w:t>
      </w:r>
    </w:p>
    <w:p w:rsidR="009258D3" w:rsidRPr="00D87B45" w:rsidP="009258D3" w14:paraId="64F9F193" w14:textId="77777777">
      <w:pPr>
        <w:spacing w:after="0" w:line="240" w:lineRule="auto"/>
        <w:ind w:firstLine="567"/>
        <w:jc w:val="both"/>
        <w:rPr>
          <w:rFonts w:ascii="Times New Roman" w:hAnsi="Times New Roman" w:cs="Times New Roman"/>
          <w:color w:val="000000" w:themeColor="text1"/>
          <w:sz w:val="28"/>
          <w:szCs w:val="28"/>
        </w:rPr>
      </w:pPr>
      <w:r w:rsidRPr="00D87B45">
        <w:rPr>
          <w:rFonts w:ascii="Times New Roman" w:hAnsi="Times New Roman" w:cs="Times New Roman"/>
          <w:color w:val="000000" w:themeColor="text1"/>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rsidR="009258D3" w:rsidRPr="00D87B45" w:rsidP="009258D3" w14:paraId="63B58637" w14:textId="77777777">
      <w:pPr>
        <w:spacing w:after="0" w:line="240" w:lineRule="auto"/>
        <w:ind w:firstLine="567"/>
        <w:jc w:val="both"/>
        <w:rPr>
          <w:rFonts w:ascii="Times New Roman" w:hAnsi="Times New Roman" w:cs="Times New Roman"/>
          <w:color w:val="000000" w:themeColor="text1"/>
          <w:sz w:val="28"/>
          <w:szCs w:val="28"/>
        </w:rPr>
      </w:pPr>
      <w:r w:rsidRPr="00D87B45">
        <w:rPr>
          <w:rFonts w:ascii="Times New Roman" w:hAnsi="Times New Roman" w:cs="Times New Roman"/>
          <w:color w:val="000000" w:themeColor="text1"/>
          <w:sz w:val="28"/>
          <w:szCs w:val="28"/>
        </w:rPr>
        <w:t>Під час вирішення спору щодо місця проживання малолітніх дітей беруться до уваги ставлення батьків до виконання своїх батьківських обов`язків, особиста прихильність дітей до кожного з них, вік дітей, стан їх здоров`я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наркотичними засобами, своєю аморальною поведінкою може зашкодити розвиткові дітей. Питання про визначення місця проживання дітей має вирішуватись, насамперед, з урахуванням прав та законних інтересів дітей.</w:t>
      </w:r>
    </w:p>
    <w:p w:rsidR="009258D3" w:rsidRPr="00D87B45" w:rsidP="009258D3" w14:paraId="45EAE8D0" w14:textId="77777777">
      <w:pPr>
        <w:spacing w:after="0" w:line="240" w:lineRule="auto"/>
        <w:ind w:firstLine="567"/>
        <w:jc w:val="both"/>
        <w:rPr>
          <w:rFonts w:ascii="Times New Roman" w:hAnsi="Times New Roman" w:cs="Times New Roman"/>
          <w:color w:val="000000" w:themeColor="text1"/>
          <w:sz w:val="28"/>
          <w:szCs w:val="28"/>
        </w:rPr>
      </w:pPr>
      <w:r w:rsidRPr="00D87B45">
        <w:rPr>
          <w:rFonts w:ascii="Times New Roman" w:hAnsi="Times New Roman" w:cs="Times New Roman"/>
          <w:color w:val="000000" w:themeColor="text1"/>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9258D3" w:rsidRPr="00D87B45" w:rsidP="009258D3" w14:paraId="5FF23E90" w14:textId="77777777">
      <w:pPr>
        <w:spacing w:after="0" w:line="240" w:lineRule="auto"/>
        <w:ind w:firstLine="567"/>
        <w:jc w:val="both"/>
        <w:rPr>
          <w:rFonts w:ascii="Times New Roman" w:hAnsi="Times New Roman" w:cs="Times New Roman"/>
          <w:bCs/>
          <w:color w:val="000000" w:themeColor="text1"/>
          <w:sz w:val="28"/>
          <w:szCs w:val="28"/>
        </w:rPr>
      </w:pPr>
      <w:r w:rsidRPr="00D87B45">
        <w:rPr>
          <w:rFonts w:ascii="Times New Roman" w:hAnsi="Times New Roman" w:cs="Times New Roman"/>
          <w:color w:val="000000" w:themeColor="text1"/>
          <w:sz w:val="28"/>
          <w:szCs w:val="28"/>
        </w:rPr>
        <w:t>З огляду на вищевикладене, керуючись статтями 160, 161 Сімейного кодексу України, пунктом 72 постанови Кабінету Міністрів України                           від 24.09.2008 № 866 «Питання діяльності органів опіки та піклування, пов’язаної із захистом прав дитини», взявши до уваги Конвенцію ООН про права дитини, Закон України «Про військовий обов’язок і військову службу», Указ Президента України «Про загальну мобілізацію</w:t>
      </w:r>
      <w:r w:rsidRPr="00D87B45">
        <w:rPr>
          <w:rFonts w:ascii="Times New Roman" w:hAnsi="Times New Roman" w:cs="Times New Roman"/>
          <w:b/>
          <w:sz w:val="28"/>
          <w:szCs w:val="28"/>
        </w:rPr>
        <w:t>»</w:t>
      </w:r>
      <w:r w:rsidRPr="00343C4B">
        <w:rPr>
          <w:rFonts w:ascii="Times New Roman" w:hAnsi="Times New Roman" w:cs="Times New Roman"/>
          <w:sz w:val="28"/>
          <w:szCs w:val="28"/>
        </w:rPr>
        <w:t>,</w:t>
      </w:r>
      <w:r w:rsidRPr="00960478">
        <w:rPr>
          <w:rFonts w:ascii="Times New Roman" w:hAnsi="Times New Roman" w:cs="Times New Roman"/>
          <w:b/>
          <w:i/>
          <w:iCs/>
          <w:color w:val="FF0000"/>
          <w:sz w:val="28"/>
          <w:szCs w:val="28"/>
        </w:rPr>
        <w:t xml:space="preserve"> </w:t>
      </w:r>
      <w:r w:rsidRPr="000B635B">
        <w:rPr>
          <w:rFonts w:ascii="Times New Roman" w:hAnsi="Times New Roman" w:cs="Times New Roman"/>
          <w:sz w:val="28"/>
          <w:szCs w:val="28"/>
        </w:rPr>
        <w:t>врахувавши те, що малолітні з народження прожива</w:t>
      </w:r>
      <w:r>
        <w:rPr>
          <w:rFonts w:ascii="Times New Roman" w:hAnsi="Times New Roman" w:cs="Times New Roman"/>
          <w:sz w:val="28"/>
          <w:szCs w:val="28"/>
        </w:rPr>
        <w:t>ють</w:t>
      </w:r>
      <w:r w:rsidRPr="000B635B">
        <w:rPr>
          <w:rFonts w:ascii="Times New Roman" w:hAnsi="Times New Roman" w:cs="Times New Roman"/>
          <w:sz w:val="28"/>
          <w:szCs w:val="28"/>
        </w:rPr>
        <w:t xml:space="preserve"> з матір’ю, </w:t>
      </w:r>
      <w:r>
        <w:rPr>
          <w:rFonts w:ascii="Times New Roman" w:hAnsi="Times New Roman" w:cs="Times New Roman"/>
          <w:sz w:val="28"/>
          <w:szCs w:val="28"/>
        </w:rPr>
        <w:t xml:space="preserve">а </w:t>
      </w:r>
      <w:r w:rsidRPr="000B635B">
        <w:rPr>
          <w:rFonts w:ascii="Times New Roman" w:hAnsi="Times New Roman" w:cs="Times New Roman"/>
          <w:sz w:val="28"/>
          <w:szCs w:val="28"/>
        </w:rPr>
        <w:t>працівниками Служби не встановлено, що матір д</w:t>
      </w:r>
      <w:r>
        <w:rPr>
          <w:rFonts w:ascii="Times New Roman" w:hAnsi="Times New Roman" w:cs="Times New Roman"/>
          <w:sz w:val="28"/>
          <w:szCs w:val="28"/>
        </w:rPr>
        <w:t>ітей</w:t>
      </w:r>
      <w:r w:rsidRPr="000B635B">
        <w:rPr>
          <w:rFonts w:ascii="Times New Roman" w:hAnsi="Times New Roman" w:cs="Times New Roman"/>
          <w:sz w:val="28"/>
          <w:szCs w:val="28"/>
        </w:rPr>
        <w:t xml:space="preserve"> зловживає спиртними напоями чи наркотичними засобами, чи веде аморальний спосіб життя, що може негативно впливати на розвиток</w:t>
      </w:r>
      <w:r>
        <w:t xml:space="preserve"> </w:t>
      </w:r>
      <w:r w:rsidRPr="000B635B">
        <w:rPr>
          <w:rFonts w:ascii="Times New Roman" w:hAnsi="Times New Roman" w:cs="Times New Roman"/>
          <w:sz w:val="28"/>
          <w:szCs w:val="28"/>
        </w:rPr>
        <w:t>д</w:t>
      </w:r>
      <w:r>
        <w:rPr>
          <w:rFonts w:ascii="Times New Roman" w:hAnsi="Times New Roman" w:cs="Times New Roman"/>
          <w:sz w:val="28"/>
          <w:szCs w:val="28"/>
        </w:rPr>
        <w:t>ітей</w:t>
      </w:r>
      <w:r w:rsidRPr="000B635B">
        <w:rPr>
          <w:rFonts w:ascii="Times New Roman" w:hAnsi="Times New Roman" w:cs="Times New Roman"/>
          <w:sz w:val="28"/>
          <w:szCs w:val="28"/>
        </w:rPr>
        <w:t>,</w:t>
      </w:r>
      <w:r>
        <w:t xml:space="preserve"> </w:t>
      </w:r>
      <w:r w:rsidRPr="002910DA">
        <w:rPr>
          <w:rFonts w:ascii="Times New Roman" w:hAnsi="Times New Roman" w:cs="Times New Roman"/>
          <w:sz w:val="28"/>
          <w:szCs w:val="28"/>
        </w:rPr>
        <w:t>тому</w:t>
      </w:r>
      <w:r>
        <w:t xml:space="preserve"> </w:t>
      </w:r>
      <w:r w:rsidRPr="00D87B45">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вважає за доцільне визначити місце проживання малолітніх </w:t>
      </w:r>
      <w:r>
        <w:rPr>
          <w:rFonts w:ascii="Times New Roman" w:hAnsi="Times New Roman" w:cs="Times New Roman"/>
          <w:color w:val="000000" w:themeColor="text1"/>
          <w:sz w:val="28"/>
          <w:szCs w:val="28"/>
        </w:rPr>
        <w:t>***</w:t>
      </w:r>
      <w:r w:rsidRPr="00D87B45">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 xml:space="preserve">*** </w:t>
      </w:r>
      <w:r w:rsidRPr="00D87B45">
        <w:rPr>
          <w:rFonts w:ascii="Times New Roman" w:hAnsi="Times New Roman" w:cs="Times New Roman"/>
          <w:bCs/>
          <w:color w:val="000000" w:themeColor="text1"/>
          <w:sz w:val="28"/>
          <w:szCs w:val="28"/>
        </w:rPr>
        <w:t>р.н.</w:t>
      </w:r>
      <w:r>
        <w:rPr>
          <w:rFonts w:ascii="Times New Roman" w:hAnsi="Times New Roman" w:cs="Times New Roman"/>
          <w:bCs/>
          <w:color w:val="000000" w:themeColor="text1"/>
          <w:sz w:val="28"/>
          <w:szCs w:val="28"/>
        </w:rPr>
        <w:t>,</w:t>
      </w:r>
      <w:r w:rsidRPr="00D87B45">
        <w:rPr>
          <w:rFonts w:ascii="Times New Roman" w:hAnsi="Times New Roman" w:cs="Times New Roman"/>
          <w:bCs/>
          <w:color w:val="000000" w:themeColor="text1"/>
          <w:sz w:val="28"/>
          <w:szCs w:val="28"/>
        </w:rPr>
        <w:t xml:space="preserve"> та </w:t>
      </w:r>
      <w:r>
        <w:rPr>
          <w:rFonts w:ascii="Times New Roman" w:hAnsi="Times New Roman" w:cs="Times New Roman"/>
          <w:color w:val="000000" w:themeColor="text1"/>
          <w:sz w:val="28"/>
          <w:szCs w:val="28"/>
        </w:rPr>
        <w:t>***</w:t>
      </w:r>
      <w:r w:rsidRPr="00D87B45">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sz w:val="28"/>
          <w:szCs w:val="28"/>
        </w:rPr>
        <w:t xml:space="preserve">*** </w:t>
      </w:r>
      <w:r w:rsidRPr="00D87B45">
        <w:rPr>
          <w:rFonts w:ascii="Times New Roman" w:hAnsi="Times New Roman" w:cs="Times New Roman"/>
          <w:bCs/>
          <w:color w:val="000000" w:themeColor="text1"/>
          <w:sz w:val="28"/>
          <w:szCs w:val="28"/>
        </w:rPr>
        <w:t>р.н.,</w:t>
      </w:r>
      <w:r>
        <w:rPr>
          <w:rFonts w:ascii="Times New Roman" w:hAnsi="Times New Roman" w:cs="Times New Roman"/>
          <w:bCs/>
          <w:color w:val="000000" w:themeColor="text1"/>
          <w:sz w:val="28"/>
          <w:szCs w:val="28"/>
        </w:rPr>
        <w:t xml:space="preserve"> разом із матір</w:t>
      </w:r>
      <w:r w:rsidRPr="005D1AD2">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 xml:space="preserve">ю, </w:t>
      </w:r>
      <w:r>
        <w:rPr>
          <w:rFonts w:ascii="Times New Roman" w:hAnsi="Times New Roman" w:cs="Times New Roman"/>
          <w:color w:val="000000" w:themeColor="text1"/>
          <w:sz w:val="28"/>
          <w:szCs w:val="28"/>
        </w:rPr>
        <w:t>***</w:t>
      </w:r>
      <w:r>
        <w:rPr>
          <w:rFonts w:ascii="Times New Roman" w:hAnsi="Times New Roman"/>
          <w:color w:val="000000" w:themeColor="text1"/>
          <w:sz w:val="28"/>
          <w:szCs w:val="28"/>
        </w:rPr>
        <w:t>.</w:t>
      </w:r>
    </w:p>
    <w:p w:rsidR="009258D3" w:rsidRPr="00960478" w:rsidP="009258D3" w14:paraId="6B5713B2" w14:textId="77777777">
      <w:pPr>
        <w:pStyle w:val="a1"/>
        <w:spacing w:before="0"/>
        <w:jc w:val="both"/>
        <w:rPr>
          <w:rFonts w:ascii="Times New Roman" w:hAnsi="Times New Roman"/>
          <w:i/>
          <w:iCs/>
          <w:color w:val="000000" w:themeColor="text1"/>
          <w:sz w:val="28"/>
          <w:szCs w:val="28"/>
        </w:rPr>
      </w:pPr>
    </w:p>
    <w:p w:rsidR="009258D3" w:rsidP="009258D3" w14:paraId="069B7766" w14:textId="77777777">
      <w:pPr>
        <w:spacing w:after="0" w:line="240" w:lineRule="auto"/>
        <w:jc w:val="both"/>
        <w:rPr>
          <w:rFonts w:ascii="Times New Roman" w:eastAsia="Times New Roman" w:hAnsi="Times New Roman" w:cs="Times New Roman"/>
          <w:sz w:val="28"/>
          <w:szCs w:val="28"/>
          <w:lang w:eastAsia="ru-RU"/>
        </w:rPr>
      </w:pPr>
    </w:p>
    <w:p w:rsidR="009258D3" w:rsidP="009258D3" w14:paraId="15402E8B" w14:textId="7777777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Міський голова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p w:rsidR="009258D3" w:rsidP="009258D3" w14:paraId="5A463D99" w14:textId="77777777">
      <w:pPr>
        <w:spacing w:after="0" w:line="240" w:lineRule="auto"/>
        <w:rPr>
          <w:rFonts w:ascii="Times New Roman" w:eastAsia="Times New Roman" w:hAnsi="Times New Roman" w:cs="Times New Roman"/>
          <w:i/>
          <w:lang w:eastAsia="ru-RU"/>
        </w:rPr>
      </w:pPr>
    </w:p>
    <w:p w:rsidR="009258D3" w:rsidP="009258D3" w14:paraId="53B5EBC6" w14:textId="77777777"/>
    <w:p w:rsidR="009258D3" w:rsidRPr="003B2A39" w:rsidP="009258D3" w14:paraId="0522F8EE" w14:textId="77777777">
      <w:pPr>
        <w:spacing w:after="0"/>
        <w:ind w:left="142"/>
        <w:jc w:val="both"/>
        <w:rPr>
          <w:rFonts w:ascii="Times New Roman" w:hAnsi="Times New Roman" w:cs="Times New Roman"/>
          <w:iCs/>
          <w:sz w:val="28"/>
          <w:szCs w:val="28"/>
        </w:rPr>
      </w:pPr>
    </w:p>
    <w:permEnd w:id="0"/>
    <w:p w:rsidR="00231682" w:rsidRPr="003B2A39" w:rsidP="00AE57AA" w14:paraId="7804F9AA" w14:textId="405E7D1E">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56382"/>
    <w:rsid w:val="00092BE2"/>
    <w:rsid w:val="000A16ED"/>
    <w:rsid w:val="000B635B"/>
    <w:rsid w:val="000E0637"/>
    <w:rsid w:val="001060A6"/>
    <w:rsid w:val="00142603"/>
    <w:rsid w:val="0019190C"/>
    <w:rsid w:val="00231682"/>
    <w:rsid w:val="002910DA"/>
    <w:rsid w:val="003377E0"/>
    <w:rsid w:val="00343C4B"/>
    <w:rsid w:val="003735BC"/>
    <w:rsid w:val="003A2799"/>
    <w:rsid w:val="003B2A39"/>
    <w:rsid w:val="004208DA"/>
    <w:rsid w:val="00424AD7"/>
    <w:rsid w:val="00427E52"/>
    <w:rsid w:val="004B1F8C"/>
    <w:rsid w:val="004E41C7"/>
    <w:rsid w:val="004E6582"/>
    <w:rsid w:val="00524AF7"/>
    <w:rsid w:val="00545B76"/>
    <w:rsid w:val="005D1AD2"/>
    <w:rsid w:val="007732CE"/>
    <w:rsid w:val="007C582E"/>
    <w:rsid w:val="00821BD7"/>
    <w:rsid w:val="00853C00"/>
    <w:rsid w:val="00910331"/>
    <w:rsid w:val="009258D3"/>
    <w:rsid w:val="00960478"/>
    <w:rsid w:val="00973F9B"/>
    <w:rsid w:val="00A847DA"/>
    <w:rsid w:val="00A84A56"/>
    <w:rsid w:val="00AE57AA"/>
    <w:rsid w:val="00B20C04"/>
    <w:rsid w:val="00CB633A"/>
    <w:rsid w:val="00D87B45"/>
    <w:rsid w:val="00DF6BBE"/>
    <w:rsid w:val="00E71A04"/>
    <w:rsid w:val="00EC35BD"/>
    <w:rsid w:val="00EF4D7B"/>
    <w:rsid w:val="00FC55F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9258D3"/>
    <w:pPr>
      <w:spacing w:before="120" w:after="0" w:line="240" w:lineRule="auto"/>
      <w:ind w:firstLine="567"/>
    </w:pPr>
    <w:rPr>
      <w:rFonts w:ascii="Antiqua" w:eastAsia="Times New Roman" w:hAnsi="Antiqua" w:cs="Times New Roman"/>
      <w:sz w:val="26"/>
      <w:szCs w:val="20"/>
      <w:lang w:eastAsia="ru-RU"/>
    </w:rPr>
  </w:style>
  <w:style w:type="paragraph" w:styleId="NoSpacing">
    <w:name w:val="No Spacing"/>
    <w:basedOn w:val="Normal"/>
    <w:uiPriority w:val="1"/>
    <w:qFormat/>
    <w:rsid w:val="009258D3"/>
    <w:pPr>
      <w:spacing w:after="0" w:line="240" w:lineRule="auto"/>
    </w:pPr>
    <w:rPr>
      <w:rFonts w:cs="Times New Roman"/>
      <w:sz w:val="24"/>
      <w:szCs w:val="3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2A7142"/>
    <w:rsid w:val="00540CE0"/>
    <w:rsid w:val="00973F9B"/>
    <w:rsid w:val="00B8693F"/>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9</Pages>
  <Words>15322</Words>
  <Characters>8734</Characters>
  <Application>Microsoft Office Word</Application>
  <DocSecurity>8</DocSecurity>
  <Lines>72</Lines>
  <Paragraphs>48</Paragraphs>
  <ScaleCrop>false</ScaleCrop>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2024-02-28T09:49:00Z</dcterms:modified>
</cp:coreProperties>
</file>