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35" w:rsidRPr="00F04D35" w:rsidRDefault="00F04D35" w:rsidP="00F04D35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 w:rsidRPr="00F04D35">
        <w:rPr>
          <w:rFonts w:ascii="Times New Roman" w:hAnsi="Times New Roman" w:cs="Times New Roman"/>
          <w:sz w:val="28"/>
          <w:szCs w:val="28"/>
        </w:rPr>
        <w:t>Додаток 2</w:t>
      </w:r>
    </w:p>
    <w:p w:rsidR="00F04D35" w:rsidRPr="00F04D35" w:rsidRDefault="00F04D35" w:rsidP="00F04D35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 w:rsidRPr="00F04D35">
        <w:rPr>
          <w:rFonts w:ascii="Times New Roman" w:hAnsi="Times New Roman" w:cs="Times New Roman"/>
          <w:sz w:val="28"/>
          <w:szCs w:val="28"/>
        </w:rPr>
        <w:t>до рішення Броварської</w:t>
      </w:r>
    </w:p>
    <w:p w:rsidR="00F04D35" w:rsidRPr="00F04D35" w:rsidRDefault="00F04D35" w:rsidP="00F04D35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 w:rsidRPr="00F04D35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F04D35" w:rsidRPr="00F04D35" w:rsidRDefault="004A739B" w:rsidP="00F04D35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від 27.09.2018 р.№1068-45-07</w:t>
      </w:r>
    </w:p>
    <w:p w:rsidR="00F04D35" w:rsidRPr="00F04D35" w:rsidRDefault="00F04D35" w:rsidP="00F04D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04D35" w:rsidRPr="00F04D35" w:rsidRDefault="00F04D35" w:rsidP="00F04D3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04D35" w:rsidRPr="00F04D35" w:rsidRDefault="00F04D35" w:rsidP="00F04D3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04D35">
        <w:rPr>
          <w:rFonts w:ascii="Times New Roman" w:hAnsi="Times New Roman" w:cs="Times New Roman"/>
          <w:sz w:val="28"/>
          <w:szCs w:val="28"/>
        </w:rPr>
        <w:t>Перелік</w:t>
      </w:r>
    </w:p>
    <w:p w:rsidR="00F04D35" w:rsidRPr="00F04D35" w:rsidRDefault="00F04D35" w:rsidP="00F04D3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04D35">
        <w:rPr>
          <w:rFonts w:ascii="Times New Roman" w:hAnsi="Times New Roman" w:cs="Times New Roman"/>
          <w:sz w:val="28"/>
          <w:szCs w:val="28"/>
        </w:rPr>
        <w:t xml:space="preserve">видів суспільно корисних оплачуваних робіт, які можуть виконуватись із залученням порушників на яких накладено </w:t>
      </w:r>
      <w:r w:rsidRPr="00F04D35">
        <w:rPr>
          <w:rFonts w:ascii="Times New Roman" w:hAnsi="Times New Roman" w:cs="Times New Roman"/>
          <w:color w:val="000000"/>
          <w:sz w:val="28"/>
          <w:szCs w:val="28"/>
        </w:rPr>
        <w:t>адміністративного стягнення</w:t>
      </w:r>
    </w:p>
    <w:p w:rsidR="00F04D35" w:rsidRPr="00F04D35" w:rsidRDefault="00F04D35" w:rsidP="00F04D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04D35" w:rsidRPr="00F04D35" w:rsidRDefault="00F04D35" w:rsidP="00F04D35">
      <w:pPr>
        <w:pStyle w:val="a4"/>
        <w:rPr>
          <w:rFonts w:ascii="Times New Roman" w:hAnsi="Times New Roman" w:cs="Times New Roman"/>
          <w:sz w:val="28"/>
          <w:szCs w:val="28"/>
        </w:rPr>
      </w:pPr>
      <w:r w:rsidRPr="00F04D35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9107"/>
      </w:tblGrid>
      <w:tr w:rsidR="00F04D35" w:rsidRPr="00F04D35" w:rsidTr="006F30F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D35" w:rsidRPr="00F04D35" w:rsidRDefault="00F04D35" w:rsidP="00F04D35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04D3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№ п/п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D35" w:rsidRPr="00F04D35" w:rsidRDefault="00F04D35" w:rsidP="00F04D35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04D3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Види </w:t>
            </w:r>
            <w:r w:rsidRPr="00F04D35">
              <w:rPr>
                <w:rFonts w:ascii="Times New Roman" w:hAnsi="Times New Roman" w:cs="Times New Roman"/>
                <w:sz w:val="28"/>
                <w:szCs w:val="28"/>
              </w:rPr>
              <w:t>суспільно корисних оплачуваних робіт</w:t>
            </w:r>
          </w:p>
        </w:tc>
      </w:tr>
      <w:tr w:rsidR="00F04D35" w:rsidRPr="00F04D35" w:rsidTr="006F30F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D35" w:rsidRPr="00F04D35" w:rsidRDefault="00F04D35" w:rsidP="00F04D35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04D3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D35" w:rsidRPr="00F04D35" w:rsidRDefault="00F04D35" w:rsidP="00F04D35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04D3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Благоустрій та озеленення території міста, зон відпочинку та туризму, придорожніх смуг.</w:t>
            </w:r>
          </w:p>
        </w:tc>
      </w:tr>
      <w:tr w:rsidR="00F04D35" w:rsidRPr="00F04D35" w:rsidTr="006F30F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D35" w:rsidRPr="00F04D35" w:rsidRDefault="00F04D35" w:rsidP="00F04D35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04D3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D35" w:rsidRPr="00F04D35" w:rsidRDefault="00F04D35" w:rsidP="00F04D35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04D3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Ліквідація неорганізованих (стихійних) звалищ сміття, навантаження негабаритного сміття, гілля.</w:t>
            </w:r>
          </w:p>
        </w:tc>
      </w:tr>
      <w:tr w:rsidR="00F04D35" w:rsidRPr="00F04D35" w:rsidTr="006F30F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D35" w:rsidRPr="00F04D35" w:rsidRDefault="00F04D35" w:rsidP="00F04D35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04D3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D35" w:rsidRPr="00F04D35" w:rsidRDefault="00F04D35" w:rsidP="00F04D35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04D3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Очистка від снігу, ожеледиці, льоду тротуарів, зупинок громадського транспорту.</w:t>
            </w:r>
          </w:p>
        </w:tc>
      </w:tr>
      <w:tr w:rsidR="00F04D35" w:rsidRPr="00F04D35" w:rsidTr="006F30F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D35" w:rsidRPr="00F04D35" w:rsidRDefault="00F04D35" w:rsidP="00F04D35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04D3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D35" w:rsidRPr="00F04D35" w:rsidRDefault="00F04D35" w:rsidP="00F04D35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04D3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Прибирання від хмизу та гілок об’єктів, де проводились роботи із обрізки зелених насаджень.</w:t>
            </w:r>
          </w:p>
        </w:tc>
      </w:tr>
      <w:tr w:rsidR="00F04D35" w:rsidRPr="00F04D35" w:rsidTr="006F30F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D35" w:rsidRPr="00F04D35" w:rsidRDefault="00F04D35" w:rsidP="00F04D35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04D3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D35" w:rsidRPr="00F04D35" w:rsidRDefault="00F04D35" w:rsidP="00F04D35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04D3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Участь у ліквідації наслідків стихійних явищ, </w:t>
            </w:r>
            <w:r w:rsidRPr="00F04D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епізоотії, епіфітотії</w:t>
            </w:r>
            <w:r w:rsidRPr="00F04D3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</w:tr>
      <w:tr w:rsidR="00F04D35" w:rsidRPr="00F04D35" w:rsidTr="006F30F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D35" w:rsidRPr="00F04D35" w:rsidRDefault="00F04D35" w:rsidP="00F04D35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04D3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D35" w:rsidRPr="00F04D35" w:rsidRDefault="00F04D35" w:rsidP="00F04D35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04D3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Прибирання території дитячих та спортивних майданчиків.</w:t>
            </w:r>
          </w:p>
        </w:tc>
      </w:tr>
      <w:tr w:rsidR="00F04D35" w:rsidRPr="00F04D35" w:rsidTr="006F30F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D35" w:rsidRPr="00F04D35" w:rsidRDefault="00F04D35" w:rsidP="00F04D35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04D3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D35" w:rsidRPr="00F04D35" w:rsidRDefault="00F04D35" w:rsidP="00F04D35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04D3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Благоустрій та ремонт малих архітектурних форм (комунальної власності).</w:t>
            </w:r>
          </w:p>
        </w:tc>
      </w:tr>
      <w:tr w:rsidR="00F04D35" w:rsidRPr="00F04D35" w:rsidTr="006F30F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D35" w:rsidRPr="00F04D35" w:rsidRDefault="00F04D35" w:rsidP="00F04D35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04D3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D35" w:rsidRPr="00F04D35" w:rsidRDefault="00F04D35" w:rsidP="00F04D35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04D3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Ремонт вулично-дорожньої мережі: копання водовідвідних канав, влаштування тимчасових водовідвідних лотків, розкопка траншей водопровідних мереж, фарбування транспортних та пішохідних огорож.</w:t>
            </w:r>
          </w:p>
        </w:tc>
      </w:tr>
      <w:tr w:rsidR="00F04D35" w:rsidRPr="00F04D35" w:rsidTr="006F30F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D35" w:rsidRPr="00F04D35" w:rsidRDefault="00F04D35" w:rsidP="00F04D35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04D3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D35" w:rsidRPr="00F04D35" w:rsidRDefault="00F04D35" w:rsidP="00F04D35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04D3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Відновлення пам’ятників архітектури: реконструкція пам’ятників садово-паркової культури; очистка гідроспоруд; догляд за рослинами (прополка, підсадка рослин, полив); висадка дерев, кущів,  квітів; скошування газонів; перекопування ґрунту перед відновлювальними посадками.</w:t>
            </w:r>
          </w:p>
        </w:tc>
      </w:tr>
      <w:tr w:rsidR="00F04D35" w:rsidRPr="00F04D35" w:rsidTr="006F30F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D35" w:rsidRPr="00F04D35" w:rsidRDefault="00F04D35" w:rsidP="00F04D35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04D3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10</w:t>
            </w:r>
          </w:p>
        </w:tc>
        <w:tc>
          <w:tcPr>
            <w:tcW w:w="9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D35" w:rsidRPr="00F04D35" w:rsidRDefault="00F04D35" w:rsidP="00F04D35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04D3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Інші види загальнодоступних </w:t>
            </w:r>
            <w:r w:rsidRPr="00F04D35">
              <w:rPr>
                <w:rFonts w:ascii="Times New Roman" w:hAnsi="Times New Roman" w:cs="Times New Roman"/>
                <w:sz w:val="28"/>
                <w:szCs w:val="28"/>
              </w:rPr>
              <w:t>суспільно корисних оплачуваних робіт</w:t>
            </w:r>
            <w:r w:rsidRPr="00F04D3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 які мають суспільно корисну спрямованість.</w:t>
            </w:r>
          </w:p>
        </w:tc>
      </w:tr>
    </w:tbl>
    <w:p w:rsidR="00F04D35" w:rsidRDefault="00F04D35" w:rsidP="00F04D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04D35" w:rsidRDefault="00F04D35" w:rsidP="00F04D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04D35" w:rsidRPr="00F04D35" w:rsidRDefault="00F04D35" w:rsidP="00F04D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04D35" w:rsidRPr="00F04D35" w:rsidRDefault="00F04D35" w:rsidP="00F04D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04D35" w:rsidRPr="00F04D35" w:rsidRDefault="00F04D35" w:rsidP="00F04D35">
      <w:pPr>
        <w:pStyle w:val="a4"/>
        <w:rPr>
          <w:rFonts w:ascii="Times New Roman" w:hAnsi="Times New Roman" w:cs="Times New Roman"/>
          <w:sz w:val="28"/>
          <w:szCs w:val="28"/>
        </w:rPr>
      </w:pPr>
      <w:r w:rsidRPr="00F04D35">
        <w:rPr>
          <w:rFonts w:ascii="Times New Roman" w:hAnsi="Times New Roman" w:cs="Times New Roman"/>
          <w:sz w:val="28"/>
          <w:szCs w:val="28"/>
        </w:rPr>
        <w:t>Міський голова                                                                                         І.В.</w:t>
      </w:r>
      <w:proofErr w:type="spellStart"/>
      <w:r w:rsidRPr="00F04D35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  <w:r w:rsidRPr="00F04D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D35" w:rsidRPr="00F04D35" w:rsidRDefault="00F04D35" w:rsidP="00F04D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04D35" w:rsidRPr="00F04D35" w:rsidRDefault="00F04D35" w:rsidP="00F04D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04D35" w:rsidRPr="00F04D35" w:rsidRDefault="00F04D35" w:rsidP="00F04D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04D35" w:rsidRPr="00F04D35" w:rsidRDefault="00F04D35" w:rsidP="00F04D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1827" w:rsidRPr="00F04D35" w:rsidRDefault="001E1827" w:rsidP="00F04D35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1E1827" w:rsidRPr="00F04D35" w:rsidSect="001E18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F04D35"/>
    <w:rsid w:val="001E1827"/>
    <w:rsid w:val="004A739B"/>
    <w:rsid w:val="00F0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0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04D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992</Words>
  <Characters>566</Characters>
  <Application>Microsoft Office Word</Application>
  <DocSecurity>0</DocSecurity>
  <Lines>4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3</cp:revision>
  <cp:lastPrinted>2018-08-28T08:01:00Z</cp:lastPrinted>
  <dcterms:created xsi:type="dcterms:W3CDTF">2018-08-28T08:00:00Z</dcterms:created>
  <dcterms:modified xsi:type="dcterms:W3CDTF">2018-09-28T06:32:00Z</dcterms:modified>
</cp:coreProperties>
</file>