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ПВ-200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 xml:space="preserve">Додаток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9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Рішення виконавчого комітету Броварської міської ради 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від ______ №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______</w:t>
      </w: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widowControl/>
        <w:bidi w:val="0"/>
        <w:ind w:left="0" w:right="0"/>
        <w:jc w:val="center"/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Продукти харчування, що перебувають на балансі закладу дошкільної освіти (ясла-садок) комбінованого типу «Золотий ключик» Броварської міської ради Броварського району Київської області та підлягають передачі </w:t>
      </w:r>
    </w:p>
    <w:p>
      <w:pPr>
        <w:widowControl/>
        <w:bidi w:val="0"/>
        <w:ind w:left="0" w:right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5036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3"/>
        <w:gridCol w:w="4004"/>
        <w:gridCol w:w="1090"/>
        <w:gridCol w:w="1157"/>
        <w:gridCol w:w="1105"/>
        <w:gridCol w:w="1707"/>
      </w:tblGrid>
      <w:tr>
        <w:tblPrEx>
          <w:tblW w:w="5036" w:type="pct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57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№</w:t>
              <w:br/>
              <w:t>з/п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Найменування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Кількість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 xml:space="preserve">Одиниця виміру 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Вартість за одиницю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Сума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4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5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6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Сосиски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банка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45,0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1080,00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09"/>
        </w:trPr>
        <w:tc>
          <w:tcPr>
            <w:tcW w:w="29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right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Всього: 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1080,00</w:t>
            </w:r>
          </w:p>
        </w:tc>
      </w:tr>
    </w:tbl>
    <w:p>
      <w:pPr>
        <w:widowControl/>
        <w:bidi w:val="0"/>
        <w:ind w:left="0" w:right="0"/>
        <w:jc w:val="left"/>
        <w:rPr>
          <w:rFonts w:ascii="Times New Roman" w:hAnsi="Times New Roman"/>
          <w:b/>
          <w:sz w:val="28"/>
          <w:szCs w:val="28"/>
        </w:rPr>
      </w:pPr>
    </w:p>
    <w:p>
      <w:pPr>
        <w:widowControl/>
        <w:bidi w:val="0"/>
        <w:ind w:left="0" w:right="0"/>
        <w:jc w:val="left"/>
        <w:rPr>
          <w:rFonts w:ascii="Times New Roman" w:hAnsi="Times New Roman"/>
          <w:b/>
          <w:sz w:val="28"/>
          <w:szCs w:val="28"/>
        </w:rPr>
      </w:pPr>
    </w:p>
    <w:p>
      <w:pPr>
        <w:widowControl/>
        <w:bidi w:val="0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Міський голова                                                                               Ігор САПОЖКО</w:t>
      </w:r>
    </w:p>
    <w:p>
      <w:pPr>
        <w:spacing w:beforeAutospacing="0" w:after="0" w:afterAutospacing="0"/>
        <w:ind w:left="142"/>
        <w:jc w:val="both"/>
        <w:rPr>
          <w:rFonts w:ascii="Times New Roman" w:hAnsi="Times New Roman"/>
          <w:iCs/>
          <w:sz w:val="28"/>
          <w:szCs w:val="28"/>
        </w:rPr>
      </w:pP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1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24</cp:revision>
  <dcterms:created xsi:type="dcterms:W3CDTF">2021-08-31T06:42:00Z</dcterms:created>
  <dcterms:modified xsi:type="dcterms:W3CDTF">2024-02-26T14:49:29Z</dcterms:modified>
</cp:coreProperties>
</file>