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48327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48327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48327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48327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48327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07.02.2023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3B843A" w14:textId="77777777" w:rsidR="00DC6FA5" w:rsidRDefault="00DC6FA5" w:rsidP="00DC6FA5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14:paraId="504C7FF5" w14:textId="77777777" w:rsidR="00DC6FA5" w:rsidRDefault="00DC6FA5" w:rsidP="00DC6FA5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14:paraId="21D5C082" w14:textId="77777777" w:rsidR="00DC6FA5" w:rsidRDefault="00DC6FA5" w:rsidP="00DC6FA5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малолітнього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Алексікова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Данііла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Валерійовича, 29.12.2017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0470149" w14:textId="77777777" w:rsidR="00DC6FA5" w:rsidRDefault="00DC6FA5" w:rsidP="00DC6FA5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5F0920FD" w14:textId="77777777" w:rsidR="00DC6FA5" w:rsidRDefault="00DC6FA5" w:rsidP="00DC6FA5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7C437115" w14:textId="77777777" w:rsidR="00DC6FA5" w:rsidRDefault="00DC6FA5" w:rsidP="00DC6FA5">
      <w:pPr>
        <w:pStyle w:val="a7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ДІДИК</w:t>
      </w:r>
      <w:r>
        <w:rPr>
          <w:rFonts w:ascii="Times New Roman" w:hAnsi="Times New Roman" w:cs="Times New Roman"/>
          <w:sz w:val="28"/>
          <w:szCs w:val="28"/>
        </w:rPr>
        <w:tab/>
        <w:t>фахівець із соціальної роботи 2 категорії відділу</w:t>
      </w:r>
    </w:p>
    <w:p w14:paraId="42563767" w14:textId="77777777" w:rsidR="00DC6FA5" w:rsidRDefault="00DC6FA5" w:rsidP="00DC6FA5">
      <w:pPr>
        <w:pStyle w:val="a7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Сергій Васильович</w:t>
      </w:r>
      <w:r>
        <w:rPr>
          <w:rFonts w:ascii="Times New Roman" w:hAnsi="Times New Roman" w:cs="Times New Roman"/>
          <w:sz w:val="28"/>
          <w:szCs w:val="28"/>
        </w:rPr>
        <w:tab/>
        <w:t>соціальної роботи центру соціальних служб</w:t>
      </w:r>
    </w:p>
    <w:p w14:paraId="00983F2B" w14:textId="77777777" w:rsidR="00DC6FA5" w:rsidRDefault="00DC6FA5" w:rsidP="00DC6FA5">
      <w:pPr>
        <w:pStyle w:val="a7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Броварської міської ради Броварського району </w:t>
      </w:r>
    </w:p>
    <w:p w14:paraId="6BBBF271" w14:textId="77777777" w:rsidR="00DC6FA5" w:rsidRDefault="00DC6FA5" w:rsidP="00DC6FA5">
      <w:pPr>
        <w:pStyle w:val="a7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Київської області</w:t>
      </w:r>
    </w:p>
    <w:p w14:paraId="2450BE22" w14:textId="77777777" w:rsidR="00DC6FA5" w:rsidRDefault="00DC6FA5" w:rsidP="00DC6FA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89ADEB7" w14:textId="77777777" w:rsidR="00DC6FA5" w:rsidRDefault="00DC6FA5" w:rsidP="00DC6FA5">
      <w:pPr>
        <w:pStyle w:val="a7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ЛИСТОПАД</w:t>
      </w:r>
      <w:r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дошкільних, </w:t>
      </w:r>
    </w:p>
    <w:p w14:paraId="785EED71" w14:textId="77777777" w:rsidR="00DC6FA5" w:rsidRDefault="00DC6FA5" w:rsidP="00DC6FA5">
      <w:pPr>
        <w:pStyle w:val="a7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Світлана Анатоліївна</w:t>
      </w:r>
      <w:r>
        <w:rPr>
          <w:rFonts w:ascii="Times New Roman" w:hAnsi="Times New Roman" w:cs="Times New Roman"/>
          <w:sz w:val="28"/>
          <w:szCs w:val="28"/>
        </w:rPr>
        <w:tab/>
        <w:t xml:space="preserve">позашкільних закладів та виховної роботи </w:t>
      </w:r>
    </w:p>
    <w:p w14:paraId="6CC7F585" w14:textId="77777777" w:rsidR="00DC6FA5" w:rsidRDefault="00DC6FA5" w:rsidP="00DC6FA5">
      <w:pPr>
        <w:pStyle w:val="a7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управління освіти і науки Броварської міської </w:t>
      </w:r>
    </w:p>
    <w:p w14:paraId="4E22D7B1" w14:textId="77777777" w:rsidR="00DC6FA5" w:rsidRDefault="00DC6FA5" w:rsidP="00DC6FA5">
      <w:pPr>
        <w:pStyle w:val="a7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ради Броварського району Київської області</w:t>
      </w:r>
    </w:p>
    <w:p w14:paraId="29B97C31" w14:textId="77777777" w:rsidR="00DC6FA5" w:rsidRDefault="00DC6FA5" w:rsidP="00DC6FA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BDE23F0" w14:textId="77777777" w:rsidR="00DC6FA5" w:rsidRDefault="00DC6FA5" w:rsidP="00DC6FA5">
      <w:pPr>
        <w:pStyle w:val="a7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СЕРГІЄНКО</w:t>
      </w:r>
      <w:r>
        <w:rPr>
          <w:rFonts w:ascii="Times New Roman" w:hAnsi="Times New Roman" w:cs="Times New Roman"/>
          <w:sz w:val="28"/>
          <w:szCs w:val="28"/>
        </w:rPr>
        <w:tab/>
        <w:t>інспектор сектору ювенальної превенції відділу</w:t>
      </w:r>
    </w:p>
    <w:p w14:paraId="24159A9C" w14:textId="77777777" w:rsidR="00DC6FA5" w:rsidRDefault="00DC6FA5" w:rsidP="00DC6FA5">
      <w:pPr>
        <w:pStyle w:val="a7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Олександр Олександрович </w:t>
      </w:r>
      <w:r>
        <w:rPr>
          <w:rFonts w:ascii="Times New Roman" w:hAnsi="Times New Roman" w:cs="Times New Roman"/>
          <w:sz w:val="28"/>
          <w:szCs w:val="28"/>
        </w:rPr>
        <w:tab/>
        <w:t xml:space="preserve">превенції Броварського районного управління </w:t>
      </w:r>
    </w:p>
    <w:p w14:paraId="6BD92624" w14:textId="77777777" w:rsidR="00DC6FA5" w:rsidRDefault="00DC6FA5" w:rsidP="00DC6FA5">
      <w:pPr>
        <w:pStyle w:val="a7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поліції ГУ НП в Київській області</w:t>
      </w:r>
    </w:p>
    <w:p w14:paraId="04991A42" w14:textId="77777777" w:rsidR="00DC6FA5" w:rsidRDefault="00DC6FA5" w:rsidP="00DC6FA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0910E1A" w14:textId="77777777" w:rsidR="00DC6FA5" w:rsidRDefault="00DC6FA5" w:rsidP="00DC6FA5">
      <w:pPr>
        <w:pStyle w:val="a7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СКОРОБАГАТЬКО</w:t>
      </w:r>
      <w:r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</w:t>
      </w:r>
    </w:p>
    <w:p w14:paraId="57D6B0CB" w14:textId="77777777" w:rsidR="00DC6FA5" w:rsidRDefault="00DC6FA5" w:rsidP="00DC6FA5">
      <w:pPr>
        <w:pStyle w:val="a7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Юрій Петрович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та захисту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 дитини служби у справах дітей </w:t>
      </w:r>
    </w:p>
    <w:p w14:paraId="6249422C" w14:textId="77777777" w:rsidR="00DC6FA5" w:rsidRDefault="00DC6FA5" w:rsidP="00DC6FA5">
      <w:pPr>
        <w:pStyle w:val="a7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Броварської міської ради Броварського району</w:t>
      </w:r>
    </w:p>
    <w:p w14:paraId="2F7C82E7" w14:textId="77777777" w:rsidR="00DC6FA5" w:rsidRDefault="00DC6FA5" w:rsidP="00DC6FA5">
      <w:pPr>
        <w:pStyle w:val="a7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Київської області</w:t>
      </w:r>
    </w:p>
    <w:p w14:paraId="56B6A77E" w14:textId="77777777" w:rsidR="00DC6FA5" w:rsidRDefault="00DC6FA5" w:rsidP="00DC6FA5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384462DE" w14:textId="77777777" w:rsidR="00DC6FA5" w:rsidRDefault="00DC6FA5" w:rsidP="00DC6FA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291AD2D" w14:textId="77777777" w:rsidR="00DC6FA5" w:rsidRDefault="00DC6FA5" w:rsidP="00DC6FA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9AD589D" w14:textId="77777777" w:rsidR="00DC6FA5" w:rsidRDefault="00DC6FA5" w:rsidP="00DC6FA5">
      <w:pPr>
        <w:pStyle w:val="a7"/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14:paraId="2A2D3A88" w14:textId="77777777" w:rsidR="00DC6FA5" w:rsidRDefault="00DC6FA5" w:rsidP="00DC6FA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42B2F6D" w14:textId="77777777" w:rsidR="00DC6FA5" w:rsidRDefault="00DC6FA5" w:rsidP="00DC6FA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7C72F08" w14:textId="77777777" w:rsidR="00DC6FA5" w:rsidRDefault="00DC6FA5" w:rsidP="00DC6FA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FF0D8BD" w14:textId="57EA4A91" w:rsidR="004F7CAD" w:rsidRPr="00EE06C3" w:rsidRDefault="004F7CAD" w:rsidP="00DC6F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4B85D" w14:textId="77777777" w:rsidR="00483274" w:rsidRDefault="00483274">
      <w:pPr>
        <w:spacing w:after="0" w:line="240" w:lineRule="auto"/>
      </w:pPr>
      <w:r>
        <w:separator/>
      </w:r>
    </w:p>
  </w:endnote>
  <w:endnote w:type="continuationSeparator" w:id="0">
    <w:p w14:paraId="11860052" w14:textId="77777777" w:rsidR="00483274" w:rsidRDefault="0048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48327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D3D82" w14:textId="77777777" w:rsidR="00483274" w:rsidRDefault="00483274">
      <w:pPr>
        <w:spacing w:after="0" w:line="240" w:lineRule="auto"/>
      </w:pPr>
      <w:r>
        <w:separator/>
      </w:r>
    </w:p>
  </w:footnote>
  <w:footnote w:type="continuationSeparator" w:id="0">
    <w:p w14:paraId="414C663B" w14:textId="77777777" w:rsidR="00483274" w:rsidRDefault="00483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48327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8327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C6FA5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DC6F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1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C65B0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C65B0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924</Characters>
  <Application>Microsoft Office Word</Application>
  <DocSecurity>8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2023-02-07T11:10:00Z</dcterms:modified>
</cp:coreProperties>
</file>