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C74C3B"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C74C3B"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C74C3B"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C74C3B"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C74C3B"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07.02.2023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91</w:t>
      </w:r>
    </w:p>
    <w:p w14:paraId="0A449B32" w14:textId="77777777" w:rsidR="004208DA" w:rsidRPr="007C582E" w:rsidRDefault="004208DA" w:rsidP="004208DA">
      <w:pPr>
        <w:spacing w:after="0"/>
        <w:rPr>
          <w:rFonts w:ascii="Times New Roman" w:hAnsi="Times New Roman" w:cs="Times New Roman"/>
          <w:sz w:val="28"/>
          <w:szCs w:val="28"/>
        </w:rPr>
      </w:pPr>
    </w:p>
    <w:p w14:paraId="3361BAF6" w14:textId="77777777" w:rsidR="00F87105" w:rsidRDefault="00F87105" w:rsidP="00F87105">
      <w:pPr>
        <w:spacing w:after="0" w:line="240" w:lineRule="auto"/>
        <w:jc w:val="center"/>
        <w:rPr>
          <w:rFonts w:ascii="Times New Roman" w:eastAsia="Times New Roman" w:hAnsi="Times New Roman" w:cs="Times New Roman"/>
          <w:b/>
          <w:sz w:val="28"/>
          <w:szCs w:val="28"/>
          <w:lang w:eastAsia="ru-RU"/>
        </w:rPr>
      </w:pPr>
      <w:bookmarkStart w:id="0" w:name="_Hlk118205186"/>
      <w:permStart w:id="1" w:edGrp="everyone"/>
      <w:r>
        <w:rPr>
          <w:rFonts w:ascii="Times New Roman" w:eastAsia="Times New Roman" w:hAnsi="Times New Roman" w:cs="Times New Roman"/>
          <w:b/>
          <w:sz w:val="28"/>
          <w:szCs w:val="28"/>
          <w:lang w:eastAsia="ru-RU"/>
        </w:rPr>
        <w:t>ВИСНОВОК</w:t>
      </w:r>
    </w:p>
    <w:p w14:paraId="33FFAE5D" w14:textId="77777777" w:rsidR="00F87105" w:rsidRDefault="00F87105" w:rsidP="00F87105">
      <w:pPr>
        <w:spacing w:after="0" w:line="240" w:lineRule="auto"/>
        <w:jc w:val="center"/>
        <w:rPr>
          <w:rFonts w:ascii="Times New Roman" w:eastAsia="Times New Roman" w:hAnsi="Times New Roman" w:cs="Times New Roman"/>
          <w:b/>
          <w:sz w:val="28"/>
          <w:szCs w:val="28"/>
          <w:lang w:eastAsia="ru-RU"/>
        </w:rPr>
      </w:pPr>
    </w:p>
    <w:p w14:paraId="474E325A" w14:textId="77777777" w:rsidR="00F87105" w:rsidRDefault="00F87105" w:rsidP="00F87105">
      <w:pPr>
        <w:spacing w:after="0" w:line="240" w:lineRule="auto"/>
        <w:jc w:val="center"/>
        <w:rPr>
          <w:rFonts w:ascii="Times New Roman" w:eastAsia="Times New Roman" w:hAnsi="Times New Roman" w:cs="Times New Roman"/>
          <w:b/>
          <w:sz w:val="28"/>
          <w:szCs w:val="28"/>
          <w:lang w:eastAsia="ru-RU"/>
        </w:rPr>
      </w:pPr>
      <w:bookmarkStart w:id="1" w:name="_Hlk74129152"/>
      <w:r>
        <w:rPr>
          <w:rFonts w:ascii="Times New Roman" w:eastAsia="Times New Roman" w:hAnsi="Times New Roman" w:cs="Times New Roman"/>
          <w:b/>
          <w:sz w:val="28"/>
          <w:szCs w:val="28"/>
          <w:lang w:eastAsia="ru-RU"/>
        </w:rPr>
        <w:t>до суду про недоцільність позбавлення батьківських прав</w:t>
      </w:r>
    </w:p>
    <w:p w14:paraId="1DEE8F5F" w14:textId="3315E293" w:rsidR="00F87105" w:rsidRDefault="001C24F2" w:rsidP="00F87105">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sz w:val="28"/>
          <w:szCs w:val="28"/>
        </w:rPr>
        <w:t>***</w:t>
      </w:r>
      <w:r w:rsidR="00F87105">
        <w:rPr>
          <w:rFonts w:ascii="Times New Roman" w:hAnsi="Times New Roman" w:cs="Times New Roman"/>
          <w:b/>
          <w:bCs/>
          <w:sz w:val="28"/>
          <w:szCs w:val="28"/>
        </w:rPr>
        <w:t xml:space="preserve"> по відношенню до малолітнього </w:t>
      </w:r>
      <w:r>
        <w:rPr>
          <w:rFonts w:ascii="Times New Roman" w:hAnsi="Times New Roman" w:cs="Times New Roman"/>
          <w:b/>
          <w:bCs/>
          <w:sz w:val="28"/>
          <w:szCs w:val="28"/>
        </w:rPr>
        <w:t>***</w:t>
      </w:r>
      <w:r w:rsidR="00F87105">
        <w:rPr>
          <w:rFonts w:ascii="Times New Roman" w:hAnsi="Times New Roman" w:cs="Times New Roman"/>
          <w:b/>
          <w:bCs/>
          <w:sz w:val="28"/>
          <w:szCs w:val="28"/>
        </w:rPr>
        <w:t xml:space="preserve">, </w:t>
      </w:r>
      <w:r>
        <w:rPr>
          <w:rFonts w:ascii="Times New Roman" w:hAnsi="Times New Roman" w:cs="Times New Roman"/>
          <w:b/>
          <w:bCs/>
          <w:sz w:val="28"/>
          <w:szCs w:val="28"/>
        </w:rPr>
        <w:t>***</w:t>
      </w:r>
      <w:r w:rsidR="00F87105">
        <w:rPr>
          <w:rFonts w:ascii="Times New Roman" w:hAnsi="Times New Roman" w:cs="Times New Roman"/>
          <w:b/>
          <w:bCs/>
          <w:sz w:val="28"/>
          <w:szCs w:val="28"/>
        </w:rPr>
        <w:t xml:space="preserve"> </w:t>
      </w:r>
      <w:proofErr w:type="spellStart"/>
      <w:r w:rsidR="00F87105">
        <w:rPr>
          <w:rFonts w:ascii="Times New Roman" w:hAnsi="Times New Roman" w:cs="Times New Roman"/>
          <w:b/>
          <w:bCs/>
          <w:sz w:val="28"/>
          <w:szCs w:val="28"/>
        </w:rPr>
        <w:t>р.н</w:t>
      </w:r>
      <w:proofErr w:type="spellEnd"/>
      <w:r w:rsidR="00F87105">
        <w:rPr>
          <w:rFonts w:ascii="Times New Roman" w:hAnsi="Times New Roman" w:cs="Times New Roman"/>
          <w:b/>
          <w:bCs/>
          <w:sz w:val="28"/>
          <w:szCs w:val="28"/>
        </w:rPr>
        <w:t>.</w:t>
      </w:r>
    </w:p>
    <w:p w14:paraId="63FEFFD5" w14:textId="77777777" w:rsidR="00F87105" w:rsidRPr="00F87105" w:rsidRDefault="00F87105" w:rsidP="00F87105">
      <w:pPr>
        <w:spacing w:after="0" w:line="240" w:lineRule="auto"/>
        <w:jc w:val="center"/>
        <w:rPr>
          <w:rFonts w:ascii="Times New Roman" w:eastAsia="Times New Roman" w:hAnsi="Times New Roman" w:cs="Times New Roman"/>
          <w:b/>
          <w:bCs/>
          <w:sz w:val="8"/>
          <w:szCs w:val="8"/>
          <w:lang w:eastAsia="ru-RU"/>
        </w:rPr>
      </w:pPr>
    </w:p>
    <w:bookmarkEnd w:id="1"/>
    <w:p w14:paraId="2FCF0500" w14:textId="77777777" w:rsidR="00F87105" w:rsidRDefault="00F87105" w:rsidP="00F87105">
      <w:pPr>
        <w:spacing w:after="0" w:line="240" w:lineRule="auto"/>
        <w:ind w:firstLine="567"/>
        <w:jc w:val="both"/>
        <w:rPr>
          <w:rFonts w:ascii="Times New Roman" w:hAnsi="Times New Roman" w:cs="Times New Roman"/>
          <w:sz w:val="28"/>
          <w:szCs w:val="28"/>
        </w:rPr>
      </w:pPr>
    </w:p>
    <w:p w14:paraId="48A983CB" w14:textId="16A70178" w:rsidR="00F87105" w:rsidRDefault="00F87105" w:rsidP="00F8710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щодо надання висновку до суду про доцільність позбавлення батьківських прав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 відношенню до малолітнього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w:t>
      </w:r>
    </w:p>
    <w:p w14:paraId="2A31CE6D" w14:textId="3FE4BCFD" w:rsidR="00F87105" w:rsidRDefault="00F87105" w:rsidP="00F87105">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12 грудня 2022 року надійшла заява </w:t>
      </w:r>
      <w:r w:rsidR="001C24F2">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(паспорт громадянина України: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орган, що видав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дата видачі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щодо надання висновку до суду про доцільність позбавлення батьківських прав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(паспорт громадянина України: серія ВН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виданий Червоноармійським РСУДМС України в Житомирській області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 відношенню до малолітнього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w:t>
      </w:r>
    </w:p>
    <w:p w14:paraId="53C8F09B" w14:textId="154FFE4F" w:rsidR="00F87105" w:rsidRDefault="00F87105" w:rsidP="00F8710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10 травня 2019 року Броварським міськрайонним відділом державної реєстрації актів цивільного стану Головного територіального управління юстиції у Київської області було зареєстровано шлюб між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актовий запис №238. Після реєстрації шлюбу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змінила прізвище на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14:paraId="5EC34F4F" w14:textId="56613EF2" w:rsidR="00F87105" w:rsidRDefault="00F87105" w:rsidP="00F8710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спільного шлюбу мають малолітнього сина,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(свідоцтво про народження: серія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14:paraId="05C68436" w14:textId="76F6CBF6" w:rsidR="00F87105" w:rsidRDefault="00F87105" w:rsidP="00F8710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 жовтня 2022 року Броварським міськрайонним судом Київської області було розглянуто цивільну справу №</w:t>
      </w:r>
      <w:r w:rsidR="001C24F2">
        <w:rPr>
          <w:rFonts w:ascii="Times New Roman" w:hAnsi="Times New Roman" w:cs="Times New Roman"/>
          <w:sz w:val="28"/>
          <w:szCs w:val="28"/>
        </w:rPr>
        <w:t>***</w:t>
      </w:r>
      <w:r>
        <w:rPr>
          <w:rFonts w:ascii="Times New Roman" w:hAnsi="Times New Roman" w:cs="Times New Roman"/>
          <w:sz w:val="28"/>
          <w:szCs w:val="28"/>
        </w:rPr>
        <w:t xml:space="preserve"> за позовом </w:t>
      </w:r>
      <w:r w:rsidR="001C24F2">
        <w:rPr>
          <w:rFonts w:ascii="Times New Roman" w:hAnsi="Times New Roman" w:cs="Times New Roman"/>
          <w:sz w:val="28"/>
          <w:szCs w:val="28"/>
        </w:rPr>
        <w:t>***</w:t>
      </w:r>
      <w:r>
        <w:rPr>
          <w:rFonts w:ascii="Times New Roman" w:hAnsi="Times New Roman" w:cs="Times New Roman"/>
          <w:sz w:val="28"/>
          <w:szCs w:val="28"/>
        </w:rPr>
        <w:t xml:space="preserve"> до </w:t>
      </w:r>
      <w:r w:rsidR="001C24F2">
        <w:rPr>
          <w:rFonts w:ascii="Times New Roman" w:hAnsi="Times New Roman" w:cs="Times New Roman"/>
          <w:sz w:val="28"/>
          <w:szCs w:val="28"/>
        </w:rPr>
        <w:t>***</w:t>
      </w:r>
      <w:r>
        <w:rPr>
          <w:rFonts w:ascii="Times New Roman" w:hAnsi="Times New Roman" w:cs="Times New Roman"/>
          <w:sz w:val="28"/>
          <w:szCs w:val="28"/>
        </w:rPr>
        <w:t xml:space="preserve">про розірвання шлюбу та стягнення аліментів. Рішення суду на дату засідання комісії з питань захисту прав дитини, зі слів </w:t>
      </w:r>
      <w:r w:rsidR="001C24F2">
        <w:rPr>
          <w:rFonts w:ascii="Times New Roman" w:hAnsi="Times New Roman" w:cs="Times New Roman"/>
          <w:sz w:val="28"/>
          <w:szCs w:val="28"/>
        </w:rPr>
        <w:t>***</w:t>
      </w:r>
      <w:r>
        <w:rPr>
          <w:rFonts w:ascii="Times New Roman" w:hAnsi="Times New Roman" w:cs="Times New Roman"/>
          <w:sz w:val="28"/>
          <w:szCs w:val="28"/>
        </w:rPr>
        <w:t xml:space="preserve">, не було видано їй </w:t>
      </w:r>
      <w:proofErr w:type="spellStart"/>
      <w:r>
        <w:rPr>
          <w:rFonts w:ascii="Times New Roman" w:hAnsi="Times New Roman" w:cs="Times New Roman"/>
          <w:sz w:val="28"/>
          <w:szCs w:val="28"/>
        </w:rPr>
        <w:t>нарочно</w:t>
      </w:r>
      <w:proofErr w:type="spellEnd"/>
      <w:r>
        <w:rPr>
          <w:rFonts w:ascii="Times New Roman" w:hAnsi="Times New Roman" w:cs="Times New Roman"/>
          <w:sz w:val="28"/>
          <w:szCs w:val="28"/>
        </w:rPr>
        <w:t>.</w:t>
      </w:r>
    </w:p>
    <w:p w14:paraId="2BCABE6C" w14:textId="2F9D85BB" w:rsidR="00F87105" w:rsidRDefault="00F87105" w:rsidP="00F8710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06 грудня 2022 року спеціалістами Служби було здійснено обстеження умов проживання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 </w:t>
      </w:r>
      <w:proofErr w:type="spellStart"/>
      <w:r>
        <w:rPr>
          <w:rFonts w:ascii="Times New Roman" w:hAnsi="Times New Roman" w:cs="Times New Roman"/>
          <w:color w:val="000000" w:themeColor="text1"/>
          <w:sz w:val="28"/>
          <w:szCs w:val="28"/>
        </w:rPr>
        <w:t>адресою</w:t>
      </w:r>
      <w:proofErr w:type="spellEnd"/>
      <w:r>
        <w:rPr>
          <w:rFonts w:ascii="Times New Roman" w:hAnsi="Times New Roman" w:cs="Times New Roman"/>
          <w:color w:val="000000" w:themeColor="text1"/>
          <w:sz w:val="28"/>
          <w:szCs w:val="28"/>
        </w:rPr>
        <w:t xml:space="preserve">: вул.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кв.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м. Бровари Броварського району Київської області (акт обстеження №541).</w:t>
      </w:r>
    </w:p>
    <w:p w14:paraId="1BF7EE8F" w14:textId="4CF78EE1" w:rsidR="00F87105" w:rsidRDefault="00F87105" w:rsidP="00F8710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ході проведення обстеження було встановлено, що за вищевказаною </w:t>
      </w:r>
      <w:proofErr w:type="spellStart"/>
      <w:r>
        <w:rPr>
          <w:rFonts w:ascii="Times New Roman" w:hAnsi="Times New Roman" w:cs="Times New Roman"/>
          <w:color w:val="000000" w:themeColor="text1"/>
          <w:sz w:val="28"/>
          <w:szCs w:val="28"/>
        </w:rPr>
        <w:t>адресою</w:t>
      </w:r>
      <w:proofErr w:type="spellEnd"/>
      <w:r>
        <w:rPr>
          <w:rFonts w:ascii="Times New Roman" w:hAnsi="Times New Roman" w:cs="Times New Roman"/>
          <w:color w:val="000000" w:themeColor="text1"/>
          <w:sz w:val="28"/>
          <w:szCs w:val="28"/>
        </w:rPr>
        <w:t xml:space="preserve"> проживають: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(баба дитини),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(матір дитини),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(малолітній). Квартира трикімнатна, загальна площа 62 </w:t>
      </w:r>
      <w:proofErr w:type="spellStart"/>
      <w:r>
        <w:rPr>
          <w:rFonts w:ascii="Times New Roman" w:hAnsi="Times New Roman" w:cs="Times New Roman"/>
          <w:color w:val="000000" w:themeColor="text1"/>
          <w:sz w:val="28"/>
          <w:szCs w:val="28"/>
        </w:rPr>
        <w:t>кв.м</w:t>
      </w:r>
      <w:proofErr w:type="spellEnd"/>
      <w:r>
        <w:rPr>
          <w:rFonts w:ascii="Times New Roman" w:hAnsi="Times New Roman" w:cs="Times New Roman"/>
          <w:color w:val="000000" w:themeColor="text1"/>
          <w:sz w:val="28"/>
          <w:szCs w:val="28"/>
        </w:rPr>
        <w:t xml:space="preserve">, житлова-близько 40 </w:t>
      </w:r>
      <w:proofErr w:type="spellStart"/>
      <w:r>
        <w:rPr>
          <w:rFonts w:ascii="Times New Roman" w:hAnsi="Times New Roman" w:cs="Times New Roman"/>
          <w:color w:val="000000" w:themeColor="text1"/>
          <w:sz w:val="28"/>
          <w:szCs w:val="28"/>
        </w:rPr>
        <w:t>кв.м</w:t>
      </w:r>
      <w:proofErr w:type="spellEnd"/>
      <w:r>
        <w:rPr>
          <w:rFonts w:ascii="Times New Roman" w:hAnsi="Times New Roman" w:cs="Times New Roman"/>
          <w:color w:val="000000" w:themeColor="text1"/>
          <w:sz w:val="28"/>
          <w:szCs w:val="28"/>
        </w:rPr>
        <w:t xml:space="preserve">. У помешканні наявні газо-, водо-, </w:t>
      </w:r>
      <w:proofErr w:type="spellStart"/>
      <w:r>
        <w:rPr>
          <w:rFonts w:ascii="Times New Roman" w:hAnsi="Times New Roman" w:cs="Times New Roman"/>
          <w:color w:val="000000" w:themeColor="text1"/>
          <w:sz w:val="28"/>
          <w:szCs w:val="28"/>
        </w:rPr>
        <w:t>електро</w:t>
      </w:r>
      <w:proofErr w:type="spellEnd"/>
      <w:r>
        <w:rPr>
          <w:rFonts w:ascii="Times New Roman" w:hAnsi="Times New Roman" w:cs="Times New Roman"/>
          <w:color w:val="000000" w:themeColor="text1"/>
          <w:sz w:val="28"/>
          <w:szCs w:val="28"/>
        </w:rPr>
        <w:t xml:space="preserve">- та теплопостачання. Квартира на стадії косметичного ремонту. Наявні меблі та побутова техніка, санвузол роздільний. Зі слів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борги за комунальні послуги відсутні. Малолітній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разом із матір’ю,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проживає в окремій кімнаті загальною площею близько </w:t>
      </w:r>
      <w:r>
        <w:rPr>
          <w:rFonts w:ascii="Times New Roman" w:hAnsi="Times New Roman" w:cs="Times New Roman"/>
          <w:color w:val="000000" w:themeColor="text1"/>
          <w:sz w:val="28"/>
          <w:szCs w:val="28"/>
        </w:rPr>
        <w:lastRenderedPageBreak/>
        <w:t xml:space="preserve">18 </w:t>
      </w:r>
      <w:proofErr w:type="spellStart"/>
      <w:r>
        <w:rPr>
          <w:rFonts w:ascii="Times New Roman" w:hAnsi="Times New Roman" w:cs="Times New Roman"/>
          <w:color w:val="000000" w:themeColor="text1"/>
          <w:sz w:val="28"/>
          <w:szCs w:val="28"/>
        </w:rPr>
        <w:t>кв.м</w:t>
      </w:r>
      <w:proofErr w:type="spellEnd"/>
      <w:r>
        <w:rPr>
          <w:rFonts w:ascii="Times New Roman" w:hAnsi="Times New Roman" w:cs="Times New Roman"/>
          <w:color w:val="000000" w:themeColor="text1"/>
          <w:sz w:val="28"/>
          <w:szCs w:val="28"/>
        </w:rPr>
        <w:t>, в якій наявні гардеробна, стіл зі стільцем, двоспальне ліжко та дитяче ліжечко. Облаштована ігрова зона. Дитина забезпечена одягом, взуттям, продуктами харчування, іграшками та літературою відповідно віку.</w:t>
      </w:r>
    </w:p>
    <w:p w14:paraId="118795B4" w14:textId="77777777" w:rsidR="00F87105" w:rsidRDefault="00F87105" w:rsidP="00F8710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 результатами обстеження встановлено, що для проживання та індивідуального розвитку дитини створені належні умови. </w:t>
      </w:r>
    </w:p>
    <w:p w14:paraId="1986E53F" w14:textId="0B8E2A7F" w:rsidR="00F87105" w:rsidRDefault="00F87105" w:rsidP="00F8710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Із 27.12.2022 по 02.01.2023 фахівцем із соціальної роботи центру соціальних служб Броварської міської ради Броварського району Київської області (далі - Центр) було проведено оцінку потреб </w:t>
      </w:r>
      <w:proofErr w:type="spellStart"/>
      <w:r>
        <w:rPr>
          <w:rFonts w:ascii="Times New Roman" w:hAnsi="Times New Roman" w:cs="Times New Roman"/>
          <w:sz w:val="28"/>
          <w:szCs w:val="28"/>
        </w:rPr>
        <w:t>сімʼї</w:t>
      </w:r>
      <w:proofErr w:type="spellEnd"/>
      <w:r>
        <w:rPr>
          <w:rFonts w:ascii="Times New Roman" w:hAnsi="Times New Roman" w:cs="Times New Roman"/>
          <w:sz w:val="28"/>
          <w:szCs w:val="28"/>
        </w:rPr>
        <w:t xml:space="preserve"> </w:t>
      </w:r>
      <w:r w:rsidR="001C24F2">
        <w:rPr>
          <w:rFonts w:ascii="Times New Roman" w:hAnsi="Times New Roman" w:cs="Times New Roman"/>
          <w:sz w:val="28"/>
          <w:szCs w:val="28"/>
        </w:rPr>
        <w:t>***</w:t>
      </w:r>
      <w:r>
        <w:rPr>
          <w:rFonts w:ascii="Times New Roman" w:hAnsi="Times New Roman" w:cs="Times New Roman"/>
          <w:sz w:val="28"/>
          <w:szCs w:val="28"/>
        </w:rPr>
        <w:t>, про що було складно відповідний висновок, згідно з яким остання здатна повністю задовольняти потреби дитини.</w:t>
      </w:r>
    </w:p>
    <w:p w14:paraId="671566F8" w14:textId="77777777" w:rsidR="00F87105" w:rsidRDefault="00F87105" w:rsidP="00F8710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листом від 27.12.2022 №9935/1.12.3/В, наданим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вищевказаною адресою зареєстровані четверо осіб:</w:t>
      </w:r>
    </w:p>
    <w:p w14:paraId="3B1C2411" w14:textId="0930D6EA" w:rsidR="00F87105" w:rsidRDefault="00F87105" w:rsidP="00F8710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(дід дитини);</w:t>
      </w:r>
    </w:p>
    <w:p w14:paraId="41A07033" w14:textId="750CD15E" w:rsidR="00F87105" w:rsidRDefault="00F87105" w:rsidP="00F87105">
      <w:pPr>
        <w:tabs>
          <w:tab w:val="right" w:pos="9781"/>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(баба дитини);</w:t>
      </w:r>
      <w:r>
        <w:rPr>
          <w:rFonts w:ascii="Times New Roman" w:hAnsi="Times New Roman" w:cs="Times New Roman"/>
          <w:color w:val="000000" w:themeColor="text1"/>
          <w:sz w:val="28"/>
          <w:szCs w:val="28"/>
        </w:rPr>
        <w:tab/>
      </w:r>
    </w:p>
    <w:p w14:paraId="42FD2E11" w14:textId="5E723B5F" w:rsidR="00F87105" w:rsidRDefault="00F87105" w:rsidP="00F8710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(дядько дитини);</w:t>
      </w:r>
    </w:p>
    <w:p w14:paraId="05DD1E57" w14:textId="546979F4" w:rsidR="00F87105" w:rsidRDefault="00F87105" w:rsidP="00F8710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(матір дитини).</w:t>
      </w:r>
    </w:p>
    <w:p w14:paraId="0EE1B31F" w14:textId="4074C684" w:rsidR="00F87105" w:rsidRDefault="00F87105" w:rsidP="00F8710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довідок від 18.10.2022, наданих консультативно-діагностичним центром КНП «Броварська багатопрофільна клінічна лікарня»</w:t>
      </w:r>
      <w:r>
        <w:rPr>
          <w:rFonts w:ascii="Times New Roman" w:hAnsi="Times New Roman" w:cs="Times New Roman"/>
          <w:sz w:val="28"/>
          <w:szCs w:val="28"/>
        </w:rPr>
        <w:t xml:space="preserve"> територіальних громад Броварського району Київської області</w:t>
      </w:r>
      <w:r>
        <w:rPr>
          <w:rFonts w:ascii="Times New Roman" w:hAnsi="Times New Roman" w:cs="Times New Roman"/>
          <w:color w:val="000000" w:themeColor="text1"/>
          <w:sz w:val="28"/>
          <w:szCs w:val="28"/>
        </w:rPr>
        <w:t xml:space="preserve">,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під наглядом лікаря-психіатра та лікаря-нарколога не перебуває. </w:t>
      </w:r>
    </w:p>
    <w:p w14:paraId="03A152A1" w14:textId="06C38513" w:rsidR="00F87105" w:rsidRDefault="00F87105" w:rsidP="00F87105">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Згідно з декларацією від 06.08.2021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про вибір лікаря, який надає первинну медичну допомогу, виданою комунальним некомерційним підприємством Броварської міської ради «Броварський міський центр первинної медико-санітарної допомоги»,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являється пацієнтом даної медичної установи.</w:t>
      </w:r>
    </w:p>
    <w:p w14:paraId="5EEB9DF6" w14:textId="5E0C5944" w:rsidR="00F87105" w:rsidRDefault="00F87105" w:rsidP="00F87105">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21 грудня 2022 року спеціалістом Служби було проведено бесіду з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під час якої остання повідомила, що 10 травня 2019 року зареєструвала шлюб із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Спочатку проживали в квартирі її батьків, згодом</w:t>
      </w:r>
      <w:r w:rsidR="001C24F2">
        <w:rPr>
          <w:rFonts w:ascii="Times New Roman" w:hAnsi="Times New Roman" w:cs="Times New Roman"/>
          <w:color w:val="000000" w:themeColor="text1"/>
          <w:sz w:val="28"/>
          <w:szCs w:val="28"/>
        </w:rPr>
        <w:t xml:space="preserve"> переїхали в орендоване житло. </w:t>
      </w:r>
      <w:r>
        <w:rPr>
          <w:rFonts w:ascii="Times New Roman" w:hAnsi="Times New Roman" w:cs="Times New Roman"/>
          <w:color w:val="000000" w:themeColor="text1"/>
          <w:sz w:val="28"/>
          <w:szCs w:val="28"/>
        </w:rPr>
        <w:t xml:space="preserve">У серпні 2019 року народився малолітній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 час спільного проживання між подружжям постійно виникали спори та конфліктні ситуації. У червні 2022 року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звернулася до суду з позовною заявою про розірвання шлюбу та стягнення аліментів.</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 xml:space="preserve">Зі слів останньої, колишній чоловік матеріально не допомагає, участі у вихованні дитини не приймає, не цікавиться його життям та </w:t>
      </w:r>
      <w:proofErr w:type="spellStart"/>
      <w:r>
        <w:rPr>
          <w:rFonts w:ascii="Times New Roman" w:hAnsi="Times New Roman" w:cs="Times New Roman"/>
          <w:color w:val="000000" w:themeColor="text1"/>
          <w:sz w:val="28"/>
          <w:szCs w:val="28"/>
        </w:rPr>
        <w:t>здоровʼям</w:t>
      </w:r>
      <w:proofErr w:type="spellEnd"/>
      <w:r>
        <w:rPr>
          <w:rFonts w:ascii="Times New Roman" w:hAnsi="Times New Roman" w:cs="Times New Roman"/>
          <w:color w:val="000000" w:themeColor="text1"/>
          <w:sz w:val="28"/>
          <w:szCs w:val="28"/>
        </w:rPr>
        <w:t>. Також не вітає малолітнього з Днем народження та іншими святами. Як зазначила матір, батько з дитиною не спілкується, тому син його взагалі не пам’ятає й не знає.</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 xml:space="preserve">Зі слів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вона наразі займається пошуком роботи з відповідним графіком, тому що з дитиною відвідують приватний центр розвитку, так як у сина, з її слів, є проблеми з розвитку мовлення. </w:t>
      </w:r>
    </w:p>
    <w:p w14:paraId="1017DE68" w14:textId="13E0264B" w:rsidR="00F87105" w:rsidRDefault="00F87105" w:rsidP="00F87105">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27 грудня 2022 року спеціалістом Служби було проведено бесіду з батьком дитини, </w:t>
      </w:r>
      <w:r w:rsidR="001C24F2">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та ознайомлено з заявою про позбавлення його батьківських прав. Останній зазначив, що заперечує щодо позбавлення його </w:t>
      </w:r>
      <w:r>
        <w:rPr>
          <w:rFonts w:ascii="Times New Roman" w:hAnsi="Times New Roman" w:cs="Times New Roman"/>
          <w:color w:val="000000" w:themeColor="text1"/>
          <w:sz w:val="28"/>
          <w:szCs w:val="28"/>
          <w:shd w:val="clear" w:color="auto" w:fill="FFFFFF"/>
        </w:rPr>
        <w:lastRenderedPageBreak/>
        <w:t xml:space="preserve">батьківських прав по відношенню до малолітнього </w:t>
      </w:r>
      <w:r w:rsidR="001C24F2">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та написав відповідну заяву. Під час бесіди батько дитини розповів, що познайомився з </w:t>
      </w:r>
      <w:r w:rsidR="001C24F2">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близько 6 років тому. Потім почали проживати разом із її батьками. Одружились, у серпні 2019 року народився син.</w:t>
      </w:r>
      <w:r>
        <w:rPr>
          <w:rFonts w:ascii="Times New Roman" w:hAnsi="Times New Roman" w:cs="Times New Roman"/>
          <w:color w:val="FF0000"/>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Зі слів </w:t>
      </w:r>
      <w:r w:rsidR="001C24F2">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непорозуміння та конфліктні ситуації в родині почали виникати у </w:t>
      </w:r>
      <w:proofErr w:type="spellStart"/>
      <w:r>
        <w:rPr>
          <w:rFonts w:ascii="Times New Roman" w:hAnsi="Times New Roman" w:cs="Times New Roman"/>
          <w:color w:val="000000" w:themeColor="text1"/>
          <w:sz w:val="28"/>
          <w:szCs w:val="28"/>
          <w:shd w:val="clear" w:color="auto" w:fill="FFFFFF"/>
        </w:rPr>
        <w:t>звʼязку</w:t>
      </w:r>
      <w:proofErr w:type="spellEnd"/>
      <w:r>
        <w:rPr>
          <w:rFonts w:ascii="Times New Roman" w:hAnsi="Times New Roman" w:cs="Times New Roman"/>
          <w:color w:val="000000" w:themeColor="text1"/>
          <w:sz w:val="28"/>
          <w:szCs w:val="28"/>
          <w:shd w:val="clear" w:color="auto" w:fill="FFFFFF"/>
        </w:rPr>
        <w:t xml:space="preserve"> з тим, що його матеріальні доходи не влаштовували колишню дружину. Зазначив, що однією родиною не проживають з 24.02.2022. Батько зауважив, що матір перешкоджає йому в спілкуванні з сином. Зі слів </w:t>
      </w:r>
      <w:r w:rsidR="001C24F2">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наразі він офіційно не працевлаштований, проживає разом із матір’ю в орендованій квартирі за адресою: вул. </w:t>
      </w:r>
      <w:r w:rsidR="001C24F2">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буд. </w:t>
      </w:r>
      <w:r w:rsidR="001C24F2">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кв</w:t>
      </w:r>
      <w:proofErr w:type="spellEnd"/>
      <w:r>
        <w:rPr>
          <w:rFonts w:ascii="Times New Roman" w:hAnsi="Times New Roman" w:cs="Times New Roman"/>
          <w:color w:val="000000" w:themeColor="text1"/>
          <w:sz w:val="28"/>
          <w:szCs w:val="28"/>
          <w:shd w:val="clear" w:color="auto" w:fill="FFFFFF"/>
        </w:rPr>
        <w:t xml:space="preserve">. </w:t>
      </w:r>
      <w:r w:rsidR="001C24F2">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м. Бровари Броварського району Київської області. Спеціалістом Служби було </w:t>
      </w:r>
      <w:proofErr w:type="spellStart"/>
      <w:r>
        <w:rPr>
          <w:rFonts w:ascii="Times New Roman" w:hAnsi="Times New Roman" w:cs="Times New Roman"/>
          <w:color w:val="000000" w:themeColor="text1"/>
          <w:sz w:val="28"/>
          <w:szCs w:val="28"/>
          <w:shd w:val="clear" w:color="auto" w:fill="FFFFFF"/>
        </w:rPr>
        <w:t>розʼяснено</w:t>
      </w:r>
      <w:proofErr w:type="spellEnd"/>
      <w:r>
        <w:rPr>
          <w:rFonts w:ascii="Times New Roman" w:hAnsi="Times New Roman" w:cs="Times New Roman"/>
          <w:color w:val="000000" w:themeColor="text1"/>
          <w:sz w:val="28"/>
          <w:szCs w:val="28"/>
          <w:shd w:val="clear" w:color="auto" w:fill="FFFFFF"/>
        </w:rPr>
        <w:t xml:space="preserve"> батьку дитини, що у випадку перешкоджання </w:t>
      </w:r>
      <w:proofErr w:type="spellStart"/>
      <w:r>
        <w:rPr>
          <w:rFonts w:ascii="Times New Roman" w:hAnsi="Times New Roman" w:cs="Times New Roman"/>
          <w:color w:val="000000" w:themeColor="text1"/>
          <w:sz w:val="28"/>
          <w:szCs w:val="28"/>
          <w:shd w:val="clear" w:color="auto" w:fill="FFFFFF"/>
        </w:rPr>
        <w:t>матірʼю</w:t>
      </w:r>
      <w:proofErr w:type="spellEnd"/>
      <w:r>
        <w:rPr>
          <w:rFonts w:ascii="Times New Roman" w:hAnsi="Times New Roman" w:cs="Times New Roman"/>
          <w:color w:val="000000" w:themeColor="text1"/>
          <w:sz w:val="28"/>
          <w:szCs w:val="28"/>
          <w:shd w:val="clear" w:color="auto" w:fill="FFFFFF"/>
        </w:rPr>
        <w:t xml:space="preserve"> в спілкуванні з сином він може звернутися з заявою до органу опіки та піклування про визначення йому порядку участі у вихованні дитини.</w:t>
      </w:r>
    </w:p>
    <w:p w14:paraId="7EBBEECE" w14:textId="70EB57DC" w:rsidR="00F87105" w:rsidRDefault="00F87105" w:rsidP="00F8710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Враховуючи вік дитини, спеціалістом Служби з малолітнім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бесіду проведено не було.</w:t>
      </w:r>
    </w:p>
    <w:p w14:paraId="0AC5496E" w14:textId="0AD7E32F" w:rsidR="00F87105" w:rsidRDefault="00F87105" w:rsidP="00F87105">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Відповідно до заяви від 27.12.2022 №</w:t>
      </w:r>
      <w:r w:rsidR="001C24F2">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001C24F2">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заперечує щодо позбавлення його батьківських прав по відношенню до малолітнього </w:t>
      </w:r>
      <w:r w:rsidR="001C24F2">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001C24F2">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р.н</w:t>
      </w:r>
      <w:proofErr w:type="spellEnd"/>
      <w:r>
        <w:rPr>
          <w:rFonts w:ascii="Times New Roman" w:hAnsi="Times New Roman" w:cs="Times New Roman"/>
          <w:color w:val="000000" w:themeColor="text1"/>
          <w:sz w:val="28"/>
          <w:szCs w:val="28"/>
          <w:shd w:val="clear" w:color="auto" w:fill="FFFFFF"/>
        </w:rPr>
        <w:t>.</w:t>
      </w:r>
    </w:p>
    <w:p w14:paraId="4D9EA65A" w14:textId="508EA189" w:rsidR="00F87105" w:rsidRDefault="00F87105" w:rsidP="00F87105">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З метою проведення обстеження умов проживання спеціалістом Служби 30.12.2022, 02.01 та 04.01.2023 були здійснені телефонні дзвінки на мобільний номер </w:t>
      </w:r>
      <w:r w:rsidR="001C24F2">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Останній не відповів та не перетелефонував. 06.01.2023 спеціалістом вкотре було здійснено телефонний дзвінок на мобільний номер батька дитини. Останній підняв слухавку, проте, почувши, що його турбує спеціаліст Служби, закінчив розмову. Подальші дзвінки залишились без відповіді.</w:t>
      </w:r>
    </w:p>
    <w:p w14:paraId="5A6096AC" w14:textId="19B9E22E" w:rsidR="00F87105" w:rsidRDefault="00F87105" w:rsidP="00F87105">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Відповідно до листа від 05.01.2023 №1, наданого Центром, фахівцями 02.01 та 05.01.2023 були здійснені візити в </w:t>
      </w:r>
      <w:proofErr w:type="spellStart"/>
      <w:r>
        <w:rPr>
          <w:rFonts w:ascii="Times New Roman" w:hAnsi="Times New Roman" w:cs="Times New Roman"/>
          <w:color w:val="000000" w:themeColor="text1"/>
          <w:sz w:val="28"/>
          <w:szCs w:val="28"/>
          <w:shd w:val="clear" w:color="auto" w:fill="FFFFFF"/>
        </w:rPr>
        <w:t>сімʼю</w:t>
      </w:r>
      <w:proofErr w:type="spellEnd"/>
      <w:r>
        <w:rPr>
          <w:rFonts w:ascii="Times New Roman" w:hAnsi="Times New Roman" w:cs="Times New Roman"/>
          <w:color w:val="000000" w:themeColor="text1"/>
          <w:sz w:val="28"/>
          <w:szCs w:val="28"/>
          <w:shd w:val="clear" w:color="auto" w:fill="FFFFFF"/>
        </w:rPr>
        <w:t xml:space="preserve"> </w:t>
      </w:r>
      <w:r w:rsidR="001C24F2">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за </w:t>
      </w:r>
      <w:proofErr w:type="spellStart"/>
      <w:r>
        <w:rPr>
          <w:rFonts w:ascii="Times New Roman" w:hAnsi="Times New Roman" w:cs="Times New Roman"/>
          <w:color w:val="000000" w:themeColor="text1"/>
          <w:sz w:val="28"/>
          <w:szCs w:val="28"/>
          <w:shd w:val="clear" w:color="auto" w:fill="FFFFFF"/>
        </w:rPr>
        <w:t>адресою</w:t>
      </w:r>
      <w:proofErr w:type="spellEnd"/>
      <w:r>
        <w:rPr>
          <w:rFonts w:ascii="Times New Roman" w:hAnsi="Times New Roman" w:cs="Times New Roman"/>
          <w:color w:val="000000" w:themeColor="text1"/>
          <w:sz w:val="28"/>
          <w:szCs w:val="28"/>
          <w:shd w:val="clear" w:color="auto" w:fill="FFFFFF"/>
        </w:rPr>
        <w:t>:</w:t>
      </w:r>
      <w:r w:rsidR="001C24F2">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вул. </w:t>
      </w:r>
      <w:r w:rsidR="001C24F2">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001C24F2">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буд. </w:t>
      </w:r>
      <w:r w:rsidR="001C24F2">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кв. </w:t>
      </w:r>
      <w:r w:rsidR="001C24F2">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м. Бровари Броварського району Київської області. У ході візитів двері помешкання ніхто не відчинив, на чисельні телефонні дзвінки та запрошення </w:t>
      </w:r>
      <w:proofErr w:type="spellStart"/>
      <w:r>
        <w:rPr>
          <w:rFonts w:ascii="Times New Roman" w:hAnsi="Times New Roman" w:cs="Times New Roman"/>
          <w:color w:val="000000" w:themeColor="text1"/>
          <w:sz w:val="28"/>
          <w:szCs w:val="28"/>
          <w:shd w:val="clear" w:color="auto" w:fill="FFFFFF"/>
        </w:rPr>
        <w:t>зʼявитись</w:t>
      </w:r>
      <w:proofErr w:type="spellEnd"/>
      <w:r>
        <w:rPr>
          <w:rFonts w:ascii="Times New Roman" w:hAnsi="Times New Roman" w:cs="Times New Roman"/>
          <w:color w:val="000000" w:themeColor="text1"/>
          <w:sz w:val="28"/>
          <w:szCs w:val="28"/>
          <w:shd w:val="clear" w:color="auto" w:fill="FFFFFF"/>
        </w:rPr>
        <w:t xml:space="preserve"> до Центру </w:t>
      </w:r>
      <w:r w:rsidR="001C24F2">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не відреагував. У </w:t>
      </w:r>
      <w:proofErr w:type="spellStart"/>
      <w:r>
        <w:rPr>
          <w:rFonts w:ascii="Times New Roman" w:hAnsi="Times New Roman" w:cs="Times New Roman"/>
          <w:color w:val="000000" w:themeColor="text1"/>
          <w:sz w:val="28"/>
          <w:szCs w:val="28"/>
          <w:shd w:val="clear" w:color="auto" w:fill="FFFFFF"/>
        </w:rPr>
        <w:t>звʼязку</w:t>
      </w:r>
      <w:proofErr w:type="spellEnd"/>
      <w:r>
        <w:rPr>
          <w:rFonts w:ascii="Times New Roman" w:hAnsi="Times New Roman" w:cs="Times New Roman"/>
          <w:color w:val="000000" w:themeColor="text1"/>
          <w:sz w:val="28"/>
          <w:szCs w:val="28"/>
          <w:shd w:val="clear" w:color="auto" w:fill="FFFFFF"/>
        </w:rPr>
        <w:t xml:space="preserve"> з вищевикладеним, провести оцінку потреб </w:t>
      </w:r>
      <w:proofErr w:type="spellStart"/>
      <w:r>
        <w:rPr>
          <w:rFonts w:ascii="Times New Roman" w:hAnsi="Times New Roman" w:cs="Times New Roman"/>
          <w:color w:val="000000" w:themeColor="text1"/>
          <w:sz w:val="28"/>
          <w:szCs w:val="28"/>
          <w:shd w:val="clear" w:color="auto" w:fill="FFFFFF"/>
        </w:rPr>
        <w:t>сімʼї</w:t>
      </w:r>
      <w:proofErr w:type="spellEnd"/>
      <w:r>
        <w:rPr>
          <w:rFonts w:ascii="Times New Roman" w:hAnsi="Times New Roman" w:cs="Times New Roman"/>
          <w:color w:val="000000" w:themeColor="text1"/>
          <w:sz w:val="28"/>
          <w:szCs w:val="28"/>
          <w:shd w:val="clear" w:color="auto" w:fill="FFFFFF"/>
        </w:rPr>
        <w:t xml:space="preserve"> не виявилося можливим.</w:t>
      </w:r>
    </w:p>
    <w:p w14:paraId="4681255E" w14:textId="66D689E0" w:rsidR="00F87105" w:rsidRDefault="00F87105" w:rsidP="00F8710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09 січня 2023 року спеціалістами Служби було </w:t>
      </w:r>
      <w:r>
        <w:rPr>
          <w:rFonts w:ascii="Times New Roman" w:hAnsi="Times New Roman" w:cs="Times New Roman"/>
          <w:color w:val="000000" w:themeColor="text1"/>
          <w:sz w:val="28"/>
          <w:szCs w:val="28"/>
        </w:rPr>
        <w:t xml:space="preserve">здійснено виїзд за місцем проживання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вказаним у заяві. Двері помешкання ніхто не відчинив, тому запрошення </w:t>
      </w:r>
      <w:proofErr w:type="spellStart"/>
      <w:r>
        <w:rPr>
          <w:rFonts w:ascii="Times New Roman" w:hAnsi="Times New Roman" w:cs="Times New Roman"/>
          <w:color w:val="000000" w:themeColor="text1"/>
          <w:sz w:val="28"/>
          <w:szCs w:val="28"/>
        </w:rPr>
        <w:t>зʼявитись</w:t>
      </w:r>
      <w:proofErr w:type="spellEnd"/>
      <w:r>
        <w:rPr>
          <w:rFonts w:ascii="Times New Roman" w:hAnsi="Times New Roman" w:cs="Times New Roman"/>
          <w:color w:val="000000" w:themeColor="text1"/>
          <w:sz w:val="28"/>
          <w:szCs w:val="28"/>
        </w:rPr>
        <w:t xml:space="preserve"> 11.01.2023 на 13.00 год на засідання комісії з питань захисту прав дитини виконавчого комітету Броварської міської ради Броварського району Київської області (далі - Комісія) було залишене в поштовій скриньці. Також цього ж дня відповідне запрошення було надіслано на мобільний номер останнього через додаток «</w:t>
      </w:r>
      <w:r>
        <w:rPr>
          <w:rFonts w:ascii="Times New Roman" w:hAnsi="Times New Roman" w:cs="Times New Roman"/>
          <w:color w:val="000000" w:themeColor="text1"/>
          <w:sz w:val="28"/>
          <w:szCs w:val="28"/>
          <w:lang w:val="en-US"/>
        </w:rPr>
        <w:t>Viber</w:t>
      </w:r>
      <w:r>
        <w:rPr>
          <w:rFonts w:ascii="Times New Roman" w:hAnsi="Times New Roman" w:cs="Times New Roman"/>
          <w:color w:val="000000" w:themeColor="text1"/>
          <w:sz w:val="28"/>
          <w:szCs w:val="28"/>
        </w:rPr>
        <w:t>». Повідомлення було прочитане, але залишене без відповіді.</w:t>
      </w:r>
    </w:p>
    <w:p w14:paraId="63835BAA" w14:textId="51A17E92" w:rsidR="00F87105" w:rsidRDefault="00F87105" w:rsidP="00F8710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17 січня 2023 року спеціалістом Служби були направлені рекомендованими листами з повідомленнями запрошення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 місцем його реєстрації та двома відомими адресами його проживання</w:t>
      </w:r>
      <w:r w:rsidR="001C24F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м. Бровари Броварського району Київської області з’явитися на засідання Комісії, яке відбулося 25.01.2023 на 13.00 год. Також 24.01.2023 спеціалістом були </w:t>
      </w:r>
      <w:r>
        <w:rPr>
          <w:rFonts w:ascii="Times New Roman" w:hAnsi="Times New Roman" w:cs="Times New Roman"/>
          <w:color w:val="000000" w:themeColor="text1"/>
          <w:sz w:val="28"/>
          <w:szCs w:val="28"/>
        </w:rPr>
        <w:lastRenderedPageBreak/>
        <w:t xml:space="preserve">відправлені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аналогічні листи-запрошення на мобільні додатки «</w:t>
      </w:r>
      <w:r>
        <w:rPr>
          <w:rFonts w:ascii="Times New Roman" w:hAnsi="Times New Roman" w:cs="Times New Roman"/>
          <w:color w:val="000000" w:themeColor="text1"/>
          <w:sz w:val="28"/>
          <w:szCs w:val="28"/>
          <w:lang w:val="en-US"/>
        </w:rPr>
        <w:t>Viber</w:t>
      </w:r>
      <w:r>
        <w:rPr>
          <w:rFonts w:ascii="Times New Roman" w:hAnsi="Times New Roman" w:cs="Times New Roman"/>
          <w:color w:val="000000" w:themeColor="text1"/>
          <w:sz w:val="28"/>
          <w:szCs w:val="28"/>
        </w:rPr>
        <w:t>» та «</w:t>
      </w:r>
      <w:proofErr w:type="spellStart"/>
      <w:r>
        <w:rPr>
          <w:rFonts w:ascii="Times New Roman" w:hAnsi="Times New Roman" w:cs="Times New Roman"/>
          <w:color w:val="202124"/>
          <w:sz w:val="28"/>
          <w:szCs w:val="28"/>
          <w:shd w:val="clear" w:color="auto" w:fill="FFFFFF"/>
        </w:rPr>
        <w:t>Telegram</w:t>
      </w:r>
      <w:proofErr w:type="spellEnd"/>
      <w:r>
        <w:rPr>
          <w:rFonts w:ascii="Times New Roman" w:hAnsi="Times New Roman" w:cs="Times New Roman"/>
          <w:color w:val="202124"/>
          <w:sz w:val="28"/>
          <w:szCs w:val="28"/>
          <w:shd w:val="clear" w:color="auto" w:fill="FFFFFF"/>
        </w:rPr>
        <w:t>».</w:t>
      </w:r>
    </w:p>
    <w:p w14:paraId="416084C4" w14:textId="21C24216" w:rsidR="00F87105" w:rsidRDefault="00F87105" w:rsidP="00F8710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Станом на 24.01.2023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 </w:t>
      </w:r>
      <w:proofErr w:type="spellStart"/>
      <w:r>
        <w:rPr>
          <w:rFonts w:ascii="Times New Roman" w:hAnsi="Times New Roman" w:cs="Times New Roman"/>
          <w:color w:val="000000" w:themeColor="text1"/>
          <w:sz w:val="28"/>
          <w:szCs w:val="28"/>
        </w:rPr>
        <w:t>звʼязок</w:t>
      </w:r>
      <w:proofErr w:type="spellEnd"/>
      <w:r>
        <w:rPr>
          <w:rFonts w:ascii="Times New Roman" w:hAnsi="Times New Roman" w:cs="Times New Roman"/>
          <w:color w:val="000000" w:themeColor="text1"/>
          <w:sz w:val="28"/>
          <w:szCs w:val="28"/>
        </w:rPr>
        <w:t xml:space="preserve"> зі спеціалістами не вийшов, заяву про визначення йому порядку участі у вихованні дитини не подавав.</w:t>
      </w:r>
    </w:p>
    <w:p w14:paraId="2ED21E48" w14:textId="52DCB768" w:rsidR="00F87105" w:rsidRDefault="00F87105" w:rsidP="00F8710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Питання щодо доцільності позбавлення батьківських прав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двічі розглядалось на засіданнях Комісії, які відбулися 14.01.2023 та 25.01.2023, на які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не з’явився, про причини неявки не повідомив, хоча був належним чином повідомлений.  </w:t>
      </w:r>
    </w:p>
    <w:p w14:paraId="4DE08A25" w14:textId="11CC8FC2" w:rsidR="00F87105" w:rsidRDefault="00F87105" w:rsidP="00F87105">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засіданнях Комісії була присутня </w:t>
      </w:r>
      <w:r w:rsidR="001C24F2">
        <w:rPr>
          <w:rFonts w:ascii="Times New Roman" w:hAnsi="Times New Roman" w:cs="Times New Roman"/>
          <w:sz w:val="28"/>
          <w:szCs w:val="28"/>
        </w:rPr>
        <w:t>***</w:t>
      </w:r>
      <w:r>
        <w:rPr>
          <w:rFonts w:ascii="Times New Roman" w:hAnsi="Times New Roman" w:cs="Times New Roman"/>
          <w:sz w:val="28"/>
          <w:szCs w:val="28"/>
        </w:rPr>
        <w:t>, яка повідомила, що</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31 жовтня 2022 року Броварським міськрайонним судом Київської області було розглянуто цивільну справу за її позовом до </w:t>
      </w:r>
      <w:r w:rsidR="001C24F2">
        <w:rPr>
          <w:rFonts w:ascii="Times New Roman" w:hAnsi="Times New Roman" w:cs="Times New Roman"/>
          <w:sz w:val="28"/>
          <w:szCs w:val="28"/>
        </w:rPr>
        <w:t>***</w:t>
      </w:r>
      <w:r>
        <w:rPr>
          <w:rFonts w:ascii="Times New Roman" w:hAnsi="Times New Roman" w:cs="Times New Roman"/>
          <w:sz w:val="28"/>
          <w:szCs w:val="28"/>
        </w:rPr>
        <w:t xml:space="preserve"> про розірвання шлюбу та стягнення аліментів. Станом на сьогоднішній день судове рішення їй не віддали </w:t>
      </w:r>
      <w:proofErr w:type="spellStart"/>
      <w:r>
        <w:rPr>
          <w:rFonts w:ascii="Times New Roman" w:hAnsi="Times New Roman" w:cs="Times New Roman"/>
          <w:sz w:val="28"/>
          <w:szCs w:val="28"/>
        </w:rPr>
        <w:t>нарочно</w:t>
      </w:r>
      <w:proofErr w:type="spellEnd"/>
      <w:r>
        <w:rPr>
          <w:rFonts w:ascii="Times New Roman" w:hAnsi="Times New Roman" w:cs="Times New Roman"/>
          <w:sz w:val="28"/>
          <w:szCs w:val="28"/>
        </w:rPr>
        <w:t xml:space="preserve">. </w:t>
      </w:r>
      <w:r w:rsidR="001C24F2">
        <w:rPr>
          <w:rFonts w:ascii="Times New Roman" w:hAnsi="Times New Roman" w:cs="Times New Roman"/>
          <w:sz w:val="28"/>
          <w:szCs w:val="28"/>
        </w:rPr>
        <w:t>***</w:t>
      </w:r>
      <w:r>
        <w:rPr>
          <w:rFonts w:ascii="Times New Roman" w:hAnsi="Times New Roman" w:cs="Times New Roman"/>
          <w:sz w:val="28"/>
          <w:szCs w:val="28"/>
        </w:rPr>
        <w:t xml:space="preserve"> проживає у місті Бровари Броварського району Київської області по вулиці </w:t>
      </w:r>
      <w:r w:rsidR="001C24F2">
        <w:rPr>
          <w:rFonts w:ascii="Times New Roman" w:hAnsi="Times New Roman" w:cs="Times New Roman"/>
          <w:sz w:val="28"/>
          <w:szCs w:val="28"/>
        </w:rPr>
        <w:t>***</w:t>
      </w:r>
      <w:r>
        <w:rPr>
          <w:rFonts w:ascii="Times New Roman" w:hAnsi="Times New Roman" w:cs="Times New Roman"/>
          <w:sz w:val="28"/>
          <w:szCs w:val="28"/>
        </w:rPr>
        <w:t xml:space="preserve">. З нею та сином не </w:t>
      </w:r>
      <w:proofErr w:type="spellStart"/>
      <w:r>
        <w:rPr>
          <w:rFonts w:ascii="Times New Roman" w:hAnsi="Times New Roman" w:cs="Times New Roman"/>
          <w:sz w:val="28"/>
          <w:szCs w:val="28"/>
        </w:rPr>
        <w:t>комунікує</w:t>
      </w:r>
      <w:proofErr w:type="spellEnd"/>
      <w:r>
        <w:rPr>
          <w:rFonts w:ascii="Times New Roman" w:hAnsi="Times New Roman" w:cs="Times New Roman"/>
          <w:sz w:val="28"/>
          <w:szCs w:val="28"/>
        </w:rPr>
        <w:t xml:space="preserve">, з днем народження дитину не вітає. Останній раз бачив його на початку вересня 2022 року. Також </w:t>
      </w:r>
      <w:r w:rsidR="001C24F2">
        <w:rPr>
          <w:rFonts w:ascii="Times New Roman" w:hAnsi="Times New Roman" w:cs="Times New Roman"/>
          <w:sz w:val="28"/>
          <w:szCs w:val="28"/>
        </w:rPr>
        <w:t>***</w:t>
      </w:r>
      <w:r>
        <w:rPr>
          <w:rFonts w:ascii="Times New Roman" w:hAnsi="Times New Roman" w:cs="Times New Roman"/>
          <w:sz w:val="28"/>
          <w:szCs w:val="28"/>
        </w:rPr>
        <w:t xml:space="preserve"> розповіла, що коли вона потрапила в ДТП, то в цей період дитиною займався батько. Зазначила, що </w:t>
      </w:r>
      <w:r w:rsidR="001C24F2">
        <w:rPr>
          <w:rFonts w:ascii="Times New Roman" w:hAnsi="Times New Roman" w:cs="Times New Roman"/>
          <w:sz w:val="28"/>
          <w:szCs w:val="28"/>
        </w:rPr>
        <w:t>***</w:t>
      </w:r>
      <w:r>
        <w:rPr>
          <w:rFonts w:ascii="Times New Roman" w:hAnsi="Times New Roman" w:cs="Times New Roman"/>
          <w:sz w:val="28"/>
          <w:szCs w:val="28"/>
        </w:rPr>
        <w:t xml:space="preserve"> пропонував їй іноді забирати дитину до себе, але вона не дозволила йому.</w:t>
      </w:r>
    </w:p>
    <w:p w14:paraId="3A208D0D" w14:textId="67E46949" w:rsidR="00F87105" w:rsidRDefault="00F87105" w:rsidP="00F87105">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головуючої для чого </w:t>
      </w:r>
      <w:r w:rsidR="001C24F2">
        <w:rPr>
          <w:rFonts w:ascii="Times New Roman" w:hAnsi="Times New Roman" w:cs="Times New Roman"/>
          <w:sz w:val="28"/>
          <w:szCs w:val="28"/>
        </w:rPr>
        <w:t>***</w:t>
      </w:r>
      <w:r>
        <w:rPr>
          <w:rFonts w:ascii="Times New Roman" w:hAnsi="Times New Roman" w:cs="Times New Roman"/>
          <w:sz w:val="28"/>
          <w:szCs w:val="28"/>
        </w:rPr>
        <w:t xml:space="preserve"> хоче позбавити батьківських прав </w:t>
      </w:r>
      <w:r w:rsidR="001C24F2">
        <w:rPr>
          <w:rFonts w:ascii="Times New Roman" w:hAnsi="Times New Roman" w:cs="Times New Roman"/>
          <w:sz w:val="28"/>
          <w:szCs w:val="28"/>
        </w:rPr>
        <w:t>***</w:t>
      </w:r>
      <w:r>
        <w:rPr>
          <w:rFonts w:ascii="Times New Roman" w:hAnsi="Times New Roman" w:cs="Times New Roman"/>
          <w:sz w:val="28"/>
          <w:szCs w:val="28"/>
        </w:rPr>
        <w:t>, матір малолітнього відповіла, що «йому дитина не потрібна, він практично кожного дня вживає алкоголь - пиво. До березня місяця кошти на утримання сина надавав, а з березня – припинив».</w:t>
      </w:r>
    </w:p>
    <w:p w14:paraId="0DCFFCE0" w14:textId="1B2302CC" w:rsidR="00F87105" w:rsidRDefault="00F87105" w:rsidP="00F87105">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Більшістю голосів членів Комісії було </w:t>
      </w:r>
      <w:proofErr w:type="spellStart"/>
      <w:r>
        <w:rPr>
          <w:rFonts w:ascii="Times New Roman" w:hAnsi="Times New Roman" w:cs="Times New Roman"/>
          <w:sz w:val="28"/>
          <w:szCs w:val="28"/>
        </w:rPr>
        <w:t>проголосовано</w:t>
      </w:r>
      <w:proofErr w:type="spellEnd"/>
      <w:r>
        <w:rPr>
          <w:rFonts w:ascii="Times New Roman" w:hAnsi="Times New Roman" w:cs="Times New Roman"/>
          <w:sz w:val="28"/>
          <w:szCs w:val="28"/>
        </w:rPr>
        <w:t xml:space="preserve"> за недоцільність  позбавлення </w:t>
      </w:r>
      <w:r w:rsidR="001C24F2">
        <w:rPr>
          <w:rFonts w:ascii="Times New Roman" w:hAnsi="Times New Roman" w:cs="Times New Roman"/>
          <w:sz w:val="28"/>
          <w:szCs w:val="28"/>
        </w:rPr>
        <w:t>***</w:t>
      </w:r>
      <w:r>
        <w:rPr>
          <w:rFonts w:ascii="Times New Roman" w:hAnsi="Times New Roman" w:cs="Times New Roman"/>
          <w:sz w:val="28"/>
          <w:szCs w:val="28"/>
        </w:rPr>
        <w:t xml:space="preserve"> батьківських прав по відношенню до </w:t>
      </w:r>
      <w:r>
        <w:rPr>
          <w:rFonts w:ascii="Times New Roman" w:hAnsi="Times New Roman" w:cs="Times New Roman"/>
          <w:color w:val="000000" w:themeColor="text1"/>
          <w:sz w:val="28"/>
          <w:szCs w:val="28"/>
        </w:rPr>
        <w:t xml:space="preserve">малолітнього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14:paraId="7F24C5FC" w14:textId="1776DD85" w:rsidR="00F87105" w:rsidRDefault="00F87105" w:rsidP="00F87105">
      <w:pPr>
        <w:tabs>
          <w:tab w:val="left" w:pos="567"/>
          <w:tab w:val="left" w:pos="7088"/>
        </w:tabs>
        <w:spacing w:after="0" w:line="240" w:lineRule="auto"/>
        <w:ind w:firstLine="567"/>
        <w:jc w:val="both"/>
        <w:rPr>
          <w:rFonts w:ascii="Times New Roman" w:hAnsi="Times New Roman" w:cs="Times New Roman"/>
          <w:b/>
          <w:sz w:val="28"/>
          <w:szCs w:val="28"/>
        </w:rPr>
      </w:pPr>
      <w:r>
        <w:rPr>
          <w:rFonts w:ascii="Times New Roman" w:hAnsi="Times New Roman" w:cs="Times New Roman"/>
          <w:color w:val="000000" w:themeColor="text1"/>
          <w:sz w:val="28"/>
          <w:szCs w:val="28"/>
        </w:rPr>
        <w:t xml:space="preserve">З огляду на вищевикладене, орган опіки та піклування Броварської міської ради Броварського району Київської області вважає за недоцільне позбавити </w:t>
      </w:r>
      <w:r>
        <w:rPr>
          <w:rFonts w:ascii="Times New Roman" w:hAnsi="Times New Roman" w:cs="Times New Roman"/>
          <w:sz w:val="28"/>
          <w:szCs w:val="28"/>
        </w:rPr>
        <w:t xml:space="preserve">батьківських прав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 відношенню до малолітнього </w:t>
      </w:r>
      <w:r w:rsidR="001C24F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1C24F2">
        <w:rPr>
          <w:rFonts w:ascii="Times New Roman" w:hAnsi="Times New Roman" w:cs="Times New Roman"/>
          <w:color w:val="000000" w:themeColor="text1"/>
          <w:sz w:val="28"/>
          <w:szCs w:val="28"/>
        </w:rPr>
        <w:t>***</w:t>
      </w:r>
      <w:bookmarkStart w:id="2" w:name="_GoBack"/>
      <w:bookmarkEnd w:id="2"/>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w:t>
      </w:r>
    </w:p>
    <w:p w14:paraId="40CC3F9F" w14:textId="77777777" w:rsidR="00F87105" w:rsidRDefault="00F87105" w:rsidP="00F87105">
      <w:pPr>
        <w:spacing w:after="0" w:line="240" w:lineRule="auto"/>
        <w:jc w:val="both"/>
        <w:rPr>
          <w:color w:val="000000" w:themeColor="text1"/>
        </w:rPr>
      </w:pPr>
    </w:p>
    <w:p w14:paraId="76B17FF7" w14:textId="77777777" w:rsidR="00F87105" w:rsidRDefault="00F87105" w:rsidP="00F87105">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p>
    <w:p w14:paraId="12871255" w14:textId="77777777" w:rsidR="00F87105" w:rsidRDefault="00F87105" w:rsidP="00F87105">
      <w:pPr>
        <w:tabs>
          <w:tab w:val="left" w:pos="567"/>
          <w:tab w:val="left" w:pos="7088"/>
        </w:tabs>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Міський голова</w:t>
      </w:r>
      <w:r>
        <w:rPr>
          <w:rFonts w:ascii="Times New Roman" w:eastAsia="Calibri" w:hAnsi="Times New Roman" w:cs="Times New Roman"/>
          <w:color w:val="000000"/>
          <w:sz w:val="28"/>
          <w:szCs w:val="28"/>
        </w:rPr>
        <w:tab/>
        <w:t>Ігор САПОЖКО</w:t>
      </w:r>
    </w:p>
    <w:p w14:paraId="62D6F40F" w14:textId="77777777" w:rsidR="00F87105" w:rsidRDefault="00F87105" w:rsidP="00F87105">
      <w:pPr>
        <w:tabs>
          <w:tab w:val="left" w:pos="567"/>
          <w:tab w:val="left" w:pos="7088"/>
        </w:tabs>
        <w:spacing w:line="240" w:lineRule="auto"/>
        <w:rPr>
          <w:rFonts w:eastAsia="Calibri"/>
          <w:color w:val="000000"/>
          <w:sz w:val="28"/>
          <w:szCs w:val="28"/>
        </w:rPr>
      </w:pPr>
      <w:r>
        <w:rPr>
          <w:rFonts w:eastAsia="Calibri"/>
          <w:color w:val="000000"/>
          <w:sz w:val="28"/>
          <w:szCs w:val="28"/>
        </w:rPr>
        <w:tab/>
      </w:r>
    </w:p>
    <w:bookmarkEnd w:id="0"/>
    <w:p w14:paraId="6B5DD197" w14:textId="77777777" w:rsidR="00F87105" w:rsidRDefault="00F87105" w:rsidP="00F87105">
      <w:pPr>
        <w:tabs>
          <w:tab w:val="left" w:pos="567"/>
          <w:tab w:val="left" w:pos="7088"/>
        </w:tabs>
        <w:rPr>
          <w:rFonts w:eastAsia="Calibri"/>
          <w:color w:val="000000"/>
          <w:sz w:val="28"/>
          <w:szCs w:val="28"/>
        </w:rPr>
      </w:pPr>
      <w:r>
        <w:rPr>
          <w:rFonts w:eastAsia="Calibri"/>
          <w:color w:val="000000"/>
          <w:sz w:val="28"/>
          <w:szCs w:val="28"/>
        </w:rPr>
        <w:tab/>
      </w:r>
    </w:p>
    <w:p w14:paraId="093E8E83" w14:textId="77777777" w:rsidR="00F87105" w:rsidRDefault="00F87105" w:rsidP="00F87105">
      <w:pPr>
        <w:rPr>
          <w:sz w:val="27"/>
          <w:szCs w:val="27"/>
        </w:rPr>
      </w:pPr>
    </w:p>
    <w:p w14:paraId="3FEDE66C" w14:textId="77777777" w:rsidR="00F87105" w:rsidRDefault="00F87105" w:rsidP="00F87105">
      <w:pPr>
        <w:rPr>
          <w:sz w:val="27"/>
          <w:szCs w:val="27"/>
        </w:rPr>
      </w:pPr>
    </w:p>
    <w:p w14:paraId="24AD84DE" w14:textId="77777777" w:rsidR="00F87105" w:rsidRDefault="00F87105" w:rsidP="00F87105">
      <w:pPr>
        <w:spacing w:after="0"/>
        <w:ind w:left="142"/>
        <w:jc w:val="both"/>
        <w:rPr>
          <w:rFonts w:ascii="Times New Roman" w:hAnsi="Times New Roman" w:cs="Times New Roman"/>
          <w:iCs/>
          <w:sz w:val="28"/>
          <w:szCs w:val="28"/>
        </w:rPr>
      </w:pPr>
    </w:p>
    <w:permEnd w:id="1"/>
    <w:p w14:paraId="5FF0D8BD" w14:textId="0CB5BEB4" w:rsidR="004F7CAD" w:rsidRPr="00EE06C3" w:rsidRDefault="004F7CAD" w:rsidP="00F87105">
      <w:pPr>
        <w:spacing w:after="0"/>
        <w:jc w:val="center"/>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81B4F" w14:textId="77777777" w:rsidR="00A3411C" w:rsidRDefault="00A3411C">
      <w:pPr>
        <w:spacing w:after="0" w:line="240" w:lineRule="auto"/>
      </w:pPr>
      <w:r>
        <w:separator/>
      </w:r>
    </w:p>
  </w:endnote>
  <w:endnote w:type="continuationSeparator" w:id="0">
    <w:p w14:paraId="1F73DCCD" w14:textId="77777777" w:rsidR="00A3411C" w:rsidRDefault="00A34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C74C3B">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1C24F2" w:rsidRPr="001C24F2">
          <w:rPr>
            <w:rFonts w:ascii="Times New Roman" w:hAnsi="Times New Roman" w:cs="Times New Roman"/>
            <w:noProof/>
            <w:sz w:val="24"/>
            <w:szCs w:val="24"/>
            <w:lang w:val="ru-RU"/>
          </w:rPr>
          <w:t>4</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36B53" w14:textId="77777777" w:rsidR="00A3411C" w:rsidRDefault="00A3411C">
      <w:pPr>
        <w:spacing w:after="0" w:line="240" w:lineRule="auto"/>
      </w:pPr>
      <w:r>
        <w:separator/>
      </w:r>
    </w:p>
  </w:footnote>
  <w:footnote w:type="continuationSeparator" w:id="0">
    <w:p w14:paraId="5E3F3B38" w14:textId="77777777" w:rsidR="00A3411C" w:rsidRDefault="00A341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C74C3B"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1C24F2"/>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3411C"/>
    <w:rsid w:val="00A84A56"/>
    <w:rsid w:val="00B20C04"/>
    <w:rsid w:val="00B3670E"/>
    <w:rsid w:val="00C74C3B"/>
    <w:rsid w:val="00CB633A"/>
    <w:rsid w:val="00EE06C3"/>
    <w:rsid w:val="00F1156F"/>
    <w:rsid w:val="00F13CCA"/>
    <w:rsid w:val="00F33B16"/>
    <w:rsid w:val="00F87105"/>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F8710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871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84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F61996"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E94E94"/>
    <w:rsid w:val="00F61996"/>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6276</Words>
  <Characters>3578</Characters>
  <Application>Microsoft Office Word</Application>
  <DocSecurity>8</DocSecurity>
  <Lines>29</Lines>
  <Paragraphs>19</Paragraphs>
  <ScaleCrop>false</ScaleCrop>
  <Company/>
  <LinksUpToDate>false</LinksUpToDate>
  <CharactersWithSpaces>9835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30</cp:revision>
  <dcterms:created xsi:type="dcterms:W3CDTF">2021-08-31T06:42:00Z</dcterms:created>
  <dcterms:modified xsi:type="dcterms:W3CDTF">2023-11-07T08:22:00Z</dcterms:modified>
</cp:coreProperties>
</file>