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9534B" w:rsidP="0059534B" w14:paraId="5BF0241D" w14:textId="7660C320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9534B" w:rsidP="0059534B" w14:paraId="26A663D3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59534B" w:rsidP="0059534B" w14:paraId="58504FB8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59534B" w:rsidP="0059534B" w14:paraId="1C0F3D48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від__________№_____________</w:t>
      </w:r>
    </w:p>
    <w:p w:rsidR="0059534B" w:rsidP="0059534B" w14:paraId="0FAEBB2A" w14:textId="77777777">
      <w:pPr>
        <w:pStyle w:val="ListParagraph"/>
        <w:ind w:left="9639" w:right="426"/>
        <w:jc w:val="center"/>
        <w:rPr>
          <w:b/>
        </w:rPr>
      </w:pPr>
    </w:p>
    <w:p w:rsidR="0059534B" w:rsidRPr="00080036" w:rsidP="0059534B" w14:paraId="3D4F0317" w14:textId="77777777">
      <w:pPr>
        <w:pStyle w:val="ListParagraph"/>
        <w:ind w:left="1248" w:right="426"/>
        <w:jc w:val="center"/>
        <w:rPr>
          <w:b/>
        </w:rPr>
      </w:pPr>
      <w:r w:rsidRPr="00080036">
        <w:rPr>
          <w:b/>
        </w:rPr>
        <w:t>6. Заходи</w:t>
      </w:r>
    </w:p>
    <w:p w:rsidR="0059534B" w:rsidRPr="0019559C" w:rsidP="0059534B" w14:paraId="1B36521D" w14:textId="77777777">
      <w:pPr>
        <w:pStyle w:val="ListParagraph"/>
        <w:ind w:left="1248" w:right="261"/>
        <w:jc w:val="center"/>
        <w:rPr>
          <w:b/>
        </w:rPr>
      </w:pPr>
      <w:r w:rsidRPr="00080036">
        <w:rPr>
          <w:b/>
        </w:rPr>
        <w:t xml:space="preserve">Програми ліквідації наслідків підтоплення </w:t>
      </w:r>
      <w:r w:rsidRPr="00080036">
        <w:rPr>
          <w:b/>
          <w:color w:val="000000" w:themeColor="text1"/>
        </w:rPr>
        <w:t xml:space="preserve">території </w:t>
      </w:r>
      <w:r w:rsidRPr="00080036">
        <w:rPr>
          <w:b/>
        </w:rPr>
        <w:t>Броварської міської територіальної громади на період 2023-2027 років</w:t>
      </w:r>
    </w:p>
    <w:tbl>
      <w:tblPr>
        <w:tblpPr w:leftFromText="180" w:rightFromText="180" w:vertAnchor="text" w:horzAnchor="margin" w:tblpXSpec="center" w:tblpY="160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3798"/>
        <w:gridCol w:w="704"/>
        <w:gridCol w:w="440"/>
        <w:gridCol w:w="441"/>
        <w:gridCol w:w="434"/>
        <w:gridCol w:w="7"/>
        <w:gridCol w:w="428"/>
        <w:gridCol w:w="12"/>
        <w:gridCol w:w="424"/>
        <w:gridCol w:w="17"/>
        <w:gridCol w:w="390"/>
        <w:gridCol w:w="441"/>
        <w:gridCol w:w="10"/>
        <w:gridCol w:w="432"/>
        <w:gridCol w:w="19"/>
        <w:gridCol w:w="422"/>
        <w:gridCol w:w="29"/>
        <w:gridCol w:w="413"/>
        <w:gridCol w:w="38"/>
        <w:gridCol w:w="403"/>
        <w:gridCol w:w="16"/>
        <w:gridCol w:w="32"/>
        <w:gridCol w:w="394"/>
        <w:gridCol w:w="46"/>
        <w:gridCol w:w="392"/>
        <w:gridCol w:w="49"/>
        <w:gridCol w:w="388"/>
        <w:gridCol w:w="53"/>
        <w:gridCol w:w="383"/>
        <w:gridCol w:w="57"/>
        <w:gridCol w:w="381"/>
        <w:gridCol w:w="48"/>
        <w:gridCol w:w="12"/>
        <w:gridCol w:w="394"/>
        <w:gridCol w:w="47"/>
        <w:gridCol w:w="407"/>
        <w:gridCol w:w="34"/>
        <w:gridCol w:w="420"/>
        <w:gridCol w:w="20"/>
        <w:gridCol w:w="434"/>
        <w:gridCol w:w="7"/>
        <w:gridCol w:w="448"/>
        <w:gridCol w:w="441"/>
      </w:tblGrid>
      <w:tr w14:paraId="473A34EA" w14:textId="77777777" w:rsidTr="0059534B">
        <w:tblPrEx>
          <w:tblW w:w="147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22"/>
        </w:trPr>
        <w:tc>
          <w:tcPr>
            <w:tcW w:w="555" w:type="dxa"/>
            <w:vMerge w:val="restart"/>
            <w:vAlign w:val="center"/>
          </w:tcPr>
          <w:p w:rsidR="0059534B" w:rsidRPr="0019559C" w:rsidP="00FB548F" w14:paraId="0DF8E453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№п/п</w:t>
            </w:r>
          </w:p>
        </w:tc>
        <w:tc>
          <w:tcPr>
            <w:tcW w:w="3798" w:type="dxa"/>
            <w:vMerge w:val="restart"/>
            <w:vAlign w:val="center"/>
          </w:tcPr>
          <w:p w:rsidR="0059534B" w:rsidRPr="0019559C" w:rsidP="00FB548F" w14:paraId="205C0A10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Найменування </w:t>
            </w:r>
          </w:p>
          <w:p w:rsidR="0059534B" w:rsidRPr="0019559C" w:rsidP="00FB548F" w14:paraId="05FACD5A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заходів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:rsidR="0059534B" w:rsidRPr="0019559C" w:rsidP="00FB548F" w14:paraId="01A4986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Відповідальний </w:t>
            </w:r>
          </w:p>
        </w:tc>
        <w:tc>
          <w:tcPr>
            <w:tcW w:w="9703" w:type="dxa"/>
            <w:gridSpan w:val="41"/>
          </w:tcPr>
          <w:p w:rsidR="0059534B" w:rsidRPr="0019559C" w:rsidP="00FB548F" w14:paraId="2276EBA1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Обсяги фінансування (тис. грн.), у тому числі по роках</w:t>
            </w:r>
          </w:p>
        </w:tc>
      </w:tr>
      <w:tr w14:paraId="1E59E8D7" w14:textId="77777777" w:rsidTr="0059534B">
        <w:tblPrEx>
          <w:tblW w:w="14760" w:type="dxa"/>
          <w:tblLayout w:type="fixed"/>
          <w:tblLook w:val="0000"/>
        </w:tblPrEx>
        <w:trPr>
          <w:cantSplit/>
          <w:trHeight w:val="322"/>
        </w:trPr>
        <w:tc>
          <w:tcPr>
            <w:tcW w:w="555" w:type="dxa"/>
            <w:vMerge/>
            <w:vAlign w:val="center"/>
          </w:tcPr>
          <w:p w:rsidR="0059534B" w:rsidRPr="0019559C" w:rsidP="00FB548F" w14:paraId="1F0CC78B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798" w:type="dxa"/>
            <w:vMerge/>
            <w:vAlign w:val="center"/>
          </w:tcPr>
          <w:p w:rsidR="0059534B" w:rsidRPr="0019559C" w:rsidP="00FB548F" w14:paraId="484FE913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4" w:type="dxa"/>
            <w:vMerge/>
            <w:textDirection w:val="btLr"/>
            <w:vAlign w:val="center"/>
          </w:tcPr>
          <w:p w:rsidR="0059534B" w:rsidRPr="0019559C" w:rsidP="00FB548F" w14:paraId="3CAD65F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extDirection w:val="btLr"/>
            <w:vAlign w:val="center"/>
          </w:tcPr>
          <w:p w:rsidR="0059534B" w:rsidRPr="0019559C" w:rsidP="00FB548F" w14:paraId="632E0D1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Всього</w:t>
            </w:r>
          </w:p>
        </w:tc>
        <w:tc>
          <w:tcPr>
            <w:tcW w:w="9263" w:type="dxa"/>
            <w:gridSpan w:val="40"/>
            <w:vAlign w:val="center"/>
          </w:tcPr>
          <w:p w:rsidR="0059534B" w:rsidRPr="0019559C" w:rsidP="00FB548F" w14:paraId="78BA4E47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 джерелами фінансування</w:t>
            </w:r>
          </w:p>
        </w:tc>
      </w:tr>
      <w:tr w14:paraId="1CAA4D20" w14:textId="77777777" w:rsidTr="0059534B">
        <w:tblPrEx>
          <w:tblW w:w="14760" w:type="dxa"/>
          <w:tblLayout w:type="fixed"/>
          <w:tblLook w:val="0000"/>
        </w:tblPrEx>
        <w:trPr>
          <w:cantSplit/>
          <w:trHeight w:val="322"/>
        </w:trPr>
        <w:tc>
          <w:tcPr>
            <w:tcW w:w="555" w:type="dxa"/>
            <w:vMerge/>
            <w:vAlign w:val="center"/>
          </w:tcPr>
          <w:p w:rsidR="0059534B" w:rsidRPr="0019559C" w:rsidP="00FB548F" w14:paraId="7A463B12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vMerge/>
            <w:vAlign w:val="center"/>
          </w:tcPr>
          <w:p w:rsidR="0059534B" w:rsidRPr="0019559C" w:rsidP="00FB548F" w14:paraId="73551FDE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Merge/>
            <w:textDirection w:val="btLr"/>
            <w:vAlign w:val="center"/>
          </w:tcPr>
          <w:p w:rsidR="0059534B" w:rsidRPr="0019559C" w:rsidP="00FB548F" w14:paraId="23B46B1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vMerge/>
          </w:tcPr>
          <w:p w:rsidR="0059534B" w:rsidRPr="0019559C" w:rsidP="00FB548F" w14:paraId="5B7CB99A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gridSpan w:val="8"/>
            <w:vMerge w:val="restart"/>
            <w:vAlign w:val="center"/>
          </w:tcPr>
          <w:p w:rsidR="0059534B" w:rsidRPr="0019559C" w:rsidP="00FB548F" w14:paraId="5AE932E5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Міський бюджет</w:t>
            </w:r>
          </w:p>
        </w:tc>
        <w:tc>
          <w:tcPr>
            <w:tcW w:w="6669" w:type="dxa"/>
            <w:gridSpan w:val="31"/>
          </w:tcPr>
          <w:p w:rsidR="0059534B" w:rsidRPr="0019559C" w:rsidP="00FB548F" w14:paraId="3F524EE3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Фонди охорони навколишнього природного середовища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:rsidR="0059534B" w:rsidRPr="0019559C" w:rsidP="00FB548F" w14:paraId="53A9302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Інші джерела</w:t>
            </w:r>
          </w:p>
        </w:tc>
      </w:tr>
      <w:tr w14:paraId="112E142D" w14:textId="77777777" w:rsidTr="0059534B">
        <w:tblPrEx>
          <w:tblW w:w="14760" w:type="dxa"/>
          <w:tblLayout w:type="fixed"/>
          <w:tblLook w:val="0000"/>
        </w:tblPrEx>
        <w:trPr>
          <w:cantSplit/>
          <w:trHeight w:val="322"/>
        </w:trPr>
        <w:tc>
          <w:tcPr>
            <w:tcW w:w="555" w:type="dxa"/>
            <w:vMerge/>
            <w:vAlign w:val="center"/>
          </w:tcPr>
          <w:p w:rsidR="0059534B" w:rsidRPr="0019559C" w:rsidP="00FB548F" w14:paraId="4C5D7421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vMerge/>
            <w:vAlign w:val="center"/>
          </w:tcPr>
          <w:p w:rsidR="0059534B" w:rsidRPr="0019559C" w:rsidP="00FB548F" w14:paraId="383CF5F9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Merge/>
            <w:textDirection w:val="btLr"/>
            <w:vAlign w:val="center"/>
          </w:tcPr>
          <w:p w:rsidR="0059534B" w:rsidRPr="0019559C" w:rsidP="00FB548F" w14:paraId="15B51F1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vMerge/>
          </w:tcPr>
          <w:p w:rsidR="0059534B" w:rsidRPr="0019559C" w:rsidP="00FB548F" w14:paraId="6076495C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53" w:type="dxa"/>
            <w:gridSpan w:val="8"/>
            <w:vMerge/>
          </w:tcPr>
          <w:p w:rsidR="0059534B" w:rsidRPr="0019559C" w:rsidP="00FB548F" w14:paraId="34E93B5E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  <w:gridSpan w:val="10"/>
          </w:tcPr>
          <w:p w:rsidR="0059534B" w:rsidRPr="0019559C" w:rsidP="00FB548F" w14:paraId="72976308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державний</w:t>
            </w:r>
          </w:p>
        </w:tc>
        <w:tc>
          <w:tcPr>
            <w:tcW w:w="2223" w:type="dxa"/>
            <w:gridSpan w:val="11"/>
          </w:tcPr>
          <w:p w:rsidR="0059534B" w:rsidRPr="0019559C" w:rsidP="00FB548F" w14:paraId="34BF1A99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обласний</w:t>
            </w:r>
          </w:p>
        </w:tc>
        <w:tc>
          <w:tcPr>
            <w:tcW w:w="2223" w:type="dxa"/>
            <w:gridSpan w:val="10"/>
          </w:tcPr>
          <w:p w:rsidR="0059534B" w:rsidRPr="0019559C" w:rsidP="00FB548F" w14:paraId="226C409E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міський</w:t>
            </w:r>
          </w:p>
        </w:tc>
        <w:tc>
          <w:tcPr>
            <w:tcW w:w="441" w:type="dxa"/>
            <w:vMerge/>
          </w:tcPr>
          <w:p w:rsidR="0059534B" w:rsidRPr="0019559C" w:rsidP="00FB548F" w14:paraId="2DF7A97E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14:paraId="309E9E76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Merge/>
            <w:vAlign w:val="center"/>
          </w:tcPr>
          <w:p w:rsidR="0059534B" w:rsidRPr="0019559C" w:rsidP="00FB548F" w14:paraId="2FC8CE2D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vMerge/>
            <w:shd w:val="clear" w:color="auto" w:fill="auto"/>
            <w:vAlign w:val="center"/>
          </w:tcPr>
          <w:p w:rsidR="0059534B" w:rsidRPr="0019559C" w:rsidP="00FB548F" w14:paraId="459A674B" w14:textId="77777777">
            <w:pPr>
              <w:spacing w:after="0" w:line="240" w:lineRule="auto"/>
              <w:ind w:right="57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Merge/>
            <w:shd w:val="clear" w:color="auto" w:fill="auto"/>
            <w:textDirection w:val="btLr"/>
            <w:vAlign w:val="center"/>
          </w:tcPr>
          <w:p w:rsidR="0059534B" w:rsidRPr="0019559C" w:rsidP="00FB548F" w14:paraId="4F798502" w14:textId="77777777">
            <w:pPr>
              <w:spacing w:after="0" w:line="240" w:lineRule="auto"/>
              <w:ind w:left="113" w:right="57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vMerge/>
          </w:tcPr>
          <w:p w:rsidR="0059534B" w:rsidRPr="0019559C" w:rsidP="00FB548F" w14:paraId="03F072A0" w14:textId="7777777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FB548F" w14:paraId="3A6A0FE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434" w:type="dxa"/>
            <w:textDirection w:val="btLr"/>
            <w:vAlign w:val="center"/>
          </w:tcPr>
          <w:p w:rsidR="0059534B" w:rsidRPr="0019559C" w:rsidP="00FB548F" w14:paraId="11F02DF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2024</w:t>
            </w:r>
          </w:p>
        </w:tc>
        <w:tc>
          <w:tcPr>
            <w:tcW w:w="435" w:type="dxa"/>
            <w:gridSpan w:val="2"/>
            <w:textDirection w:val="btLr"/>
            <w:vAlign w:val="center"/>
          </w:tcPr>
          <w:p w:rsidR="0059534B" w:rsidRPr="0019559C" w:rsidP="00FB548F" w14:paraId="461F2C0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436" w:type="dxa"/>
            <w:gridSpan w:val="2"/>
            <w:textDirection w:val="btLr"/>
            <w:vAlign w:val="center"/>
          </w:tcPr>
          <w:p w:rsidR="0059534B" w:rsidRPr="0019559C" w:rsidP="00FB548F" w14:paraId="34E9BCB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407" w:type="dxa"/>
            <w:gridSpan w:val="2"/>
            <w:textDirection w:val="btLr"/>
            <w:vAlign w:val="center"/>
          </w:tcPr>
          <w:p w:rsidR="0059534B" w:rsidRPr="0019559C" w:rsidP="00FB548F" w14:paraId="05F9E26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FB548F" w14:paraId="5E6FFB3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2023</w:t>
            </w:r>
          </w:p>
        </w:tc>
        <w:tc>
          <w:tcPr>
            <w:tcW w:w="442" w:type="dxa"/>
            <w:gridSpan w:val="2"/>
            <w:textDirection w:val="btLr"/>
            <w:vAlign w:val="center"/>
          </w:tcPr>
          <w:p w:rsidR="0059534B" w:rsidRPr="0019559C" w:rsidP="00FB548F" w14:paraId="0905266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2024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FB548F" w14:paraId="259E0FF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442" w:type="dxa"/>
            <w:gridSpan w:val="2"/>
            <w:textDirection w:val="btLr"/>
            <w:vAlign w:val="center"/>
          </w:tcPr>
          <w:p w:rsidR="0059534B" w:rsidRPr="0019559C" w:rsidP="00FB548F" w14:paraId="3BD7171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FB548F" w14:paraId="459E05E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442" w:type="dxa"/>
            <w:gridSpan w:val="3"/>
            <w:textDirection w:val="btLr"/>
            <w:vAlign w:val="center"/>
          </w:tcPr>
          <w:p w:rsidR="0059534B" w:rsidRPr="0019559C" w:rsidP="00FB548F" w14:paraId="5A55575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2023</w:t>
            </w:r>
          </w:p>
        </w:tc>
        <w:tc>
          <w:tcPr>
            <w:tcW w:w="438" w:type="dxa"/>
            <w:gridSpan w:val="2"/>
            <w:textDirection w:val="btLr"/>
            <w:vAlign w:val="center"/>
          </w:tcPr>
          <w:p w:rsidR="0059534B" w:rsidRPr="0019559C" w:rsidP="00FB548F" w14:paraId="170592E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2024</w:t>
            </w:r>
          </w:p>
        </w:tc>
        <w:tc>
          <w:tcPr>
            <w:tcW w:w="437" w:type="dxa"/>
            <w:gridSpan w:val="2"/>
            <w:textDirection w:val="btLr"/>
            <w:vAlign w:val="center"/>
          </w:tcPr>
          <w:p w:rsidR="0059534B" w:rsidRPr="0019559C" w:rsidP="00FB548F" w14:paraId="4BE28FE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436" w:type="dxa"/>
            <w:gridSpan w:val="2"/>
            <w:textDirection w:val="btLr"/>
            <w:vAlign w:val="center"/>
          </w:tcPr>
          <w:p w:rsidR="0059534B" w:rsidRPr="0019559C" w:rsidP="00FB548F" w14:paraId="4DB64EE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438" w:type="dxa"/>
            <w:gridSpan w:val="2"/>
            <w:textDirection w:val="btLr"/>
            <w:vAlign w:val="center"/>
          </w:tcPr>
          <w:p w:rsidR="0059534B" w:rsidRPr="0019559C" w:rsidP="00FB548F" w14:paraId="65FED00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454" w:type="dxa"/>
            <w:gridSpan w:val="3"/>
            <w:textDirection w:val="btLr"/>
            <w:vAlign w:val="center"/>
          </w:tcPr>
          <w:p w:rsidR="0059534B" w:rsidRPr="0019559C" w:rsidP="00FB548F" w14:paraId="7B7FBF5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2023</w:t>
            </w: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FB548F" w14:paraId="6EDD214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2024</w:t>
            </w: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FB548F" w14:paraId="3453BB5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FB548F" w14:paraId="0B46411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2026</w:t>
            </w:r>
          </w:p>
        </w:tc>
        <w:tc>
          <w:tcPr>
            <w:tcW w:w="455" w:type="dxa"/>
            <w:gridSpan w:val="2"/>
            <w:textDirection w:val="btLr"/>
            <w:vAlign w:val="center"/>
          </w:tcPr>
          <w:p w:rsidR="0059534B" w:rsidRPr="0019559C" w:rsidP="00FB548F" w14:paraId="213BABF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2027</w:t>
            </w:r>
          </w:p>
        </w:tc>
        <w:tc>
          <w:tcPr>
            <w:tcW w:w="441" w:type="dxa"/>
          </w:tcPr>
          <w:p w:rsidR="0059534B" w:rsidRPr="0019559C" w:rsidP="00FB548F" w14:paraId="09417E80" w14:textId="77777777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33DD2EDA" w14:textId="77777777" w:rsidTr="0059534B">
        <w:tblPrEx>
          <w:tblW w:w="14760" w:type="dxa"/>
          <w:tblLayout w:type="fixed"/>
          <w:tblLook w:val="0000"/>
        </w:tblPrEx>
        <w:trPr>
          <w:cantSplit/>
          <w:trHeight w:val="2117"/>
        </w:trPr>
        <w:tc>
          <w:tcPr>
            <w:tcW w:w="555" w:type="dxa"/>
            <w:vAlign w:val="center"/>
          </w:tcPr>
          <w:p w:rsidR="0059534B" w:rsidRPr="0059534B" w:rsidP="0059534B" w14:paraId="03FFAAE3" w14:textId="6ECB143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59534B" w:rsidP="0059534B" w14:paraId="024B7B98" w14:textId="7AA9F41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color w:val="000000" w:themeColor="text1"/>
                <w:spacing w:val="-10"/>
                <w:sz w:val="23"/>
                <w:szCs w:val="23"/>
                <w:bdr w:val="none" w:sz="0" w:space="0" w:color="auto" w:frame="1"/>
              </w:rPr>
              <w:t xml:space="preserve">Оснащення технічної бази дільниці по технічному обслуговуванню систем водовідведення та зливової каналізації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Комунального підприємства Броварської міської ради </w:t>
            </w:r>
            <w:r w:rsidRPr="00A41123">
              <w:rPr>
                <w:rFonts w:ascii="Times New Roman" w:hAnsi="Times New Roman" w:cs="Times New Roman"/>
                <w:color w:val="000000" w:themeColor="text1"/>
                <w:spacing w:val="-10"/>
                <w:sz w:val="23"/>
                <w:szCs w:val="23"/>
                <w:bdr w:val="none" w:sz="0" w:space="0" w:color="auto" w:frame="1"/>
              </w:rPr>
              <w:t>Броварського району Київської області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«Бровари-Благоустрій» а саме: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24D1216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05FA51B3" w14:textId="1397055F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4669,913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P="0059534B" w14:paraId="6F1CE0C5" w14:textId="23B5CEA0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434" w:type="dxa"/>
            <w:textDirection w:val="btLr"/>
            <w:vAlign w:val="center"/>
          </w:tcPr>
          <w:p w:rsidR="0059534B" w:rsidP="0059534B" w14:paraId="41E7CDDE" w14:textId="10C4A40C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435" w:type="dxa"/>
            <w:gridSpan w:val="2"/>
            <w:textDirection w:val="btLr"/>
            <w:vAlign w:val="center"/>
          </w:tcPr>
          <w:p w:rsidR="0059534B" w:rsidRPr="0019559C" w:rsidP="0059534B" w14:paraId="74D1917E" w14:textId="62D6249E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21,03</w:t>
            </w:r>
          </w:p>
        </w:tc>
        <w:tc>
          <w:tcPr>
            <w:tcW w:w="436" w:type="dxa"/>
            <w:gridSpan w:val="2"/>
            <w:textDirection w:val="btLr"/>
            <w:vAlign w:val="center"/>
          </w:tcPr>
          <w:p w:rsidR="0059534B" w:rsidRPr="0019559C" w:rsidP="0059534B" w14:paraId="26C7726E" w14:textId="4C47AD72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429,952</w:t>
            </w:r>
          </w:p>
        </w:tc>
        <w:tc>
          <w:tcPr>
            <w:tcW w:w="407" w:type="dxa"/>
            <w:gridSpan w:val="2"/>
            <w:textDirection w:val="btLr"/>
            <w:vAlign w:val="center"/>
          </w:tcPr>
          <w:p w:rsidR="0059534B" w:rsidRPr="0019559C" w:rsidP="0059534B" w14:paraId="4C7DAFEA" w14:textId="74D5C56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218,931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CD2889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extDirection w:val="btLr"/>
            <w:vAlign w:val="center"/>
          </w:tcPr>
          <w:p w:rsidR="0059534B" w:rsidRPr="0019559C" w:rsidP="0059534B" w14:paraId="03CDCD0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93EB79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extDirection w:val="btLr"/>
            <w:vAlign w:val="center"/>
          </w:tcPr>
          <w:p w:rsidR="0059534B" w:rsidRPr="0019559C" w:rsidP="0059534B" w14:paraId="461705D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C47A99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extDirection w:val="btLr"/>
            <w:vAlign w:val="center"/>
          </w:tcPr>
          <w:p w:rsidR="0059534B" w:rsidRPr="0019559C" w:rsidP="0059534B" w14:paraId="6443328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extDirection w:val="btLr"/>
            <w:vAlign w:val="center"/>
          </w:tcPr>
          <w:p w:rsidR="0059534B" w:rsidRPr="0019559C" w:rsidP="0059534B" w14:paraId="00F5F89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extDirection w:val="btLr"/>
            <w:vAlign w:val="center"/>
          </w:tcPr>
          <w:p w:rsidR="0059534B" w:rsidRPr="0019559C" w:rsidP="0059534B" w14:paraId="774EEF1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extDirection w:val="btLr"/>
            <w:vAlign w:val="center"/>
          </w:tcPr>
          <w:p w:rsidR="0059534B" w:rsidRPr="0019559C" w:rsidP="0059534B" w14:paraId="2A36C8E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extDirection w:val="btLr"/>
            <w:vAlign w:val="center"/>
          </w:tcPr>
          <w:p w:rsidR="0059534B" w:rsidRPr="0019559C" w:rsidP="0059534B" w14:paraId="12C5337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textDirection w:val="btLr"/>
            <w:vAlign w:val="center"/>
          </w:tcPr>
          <w:p w:rsidR="0059534B" w:rsidRPr="0019559C" w:rsidP="0059534B" w14:paraId="3252FF0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59534B" w14:paraId="350F1B0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59534B" w14:paraId="1F8D4AD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59534B" w14:paraId="0A7DE04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extDirection w:val="btLr"/>
            <w:vAlign w:val="center"/>
          </w:tcPr>
          <w:p w:rsidR="0059534B" w:rsidRPr="0019559C" w:rsidP="0059534B" w14:paraId="1A1184B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9534B" w:rsidRPr="0019559C" w:rsidP="0059534B" w14:paraId="2D1C5B09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2911C74B" w14:textId="77777777" w:rsidTr="0059534B">
        <w:tblPrEx>
          <w:tblW w:w="14760" w:type="dxa"/>
          <w:tblLayout w:type="fixed"/>
          <w:tblLook w:val="0000"/>
        </w:tblPrEx>
        <w:trPr>
          <w:cantSplit/>
          <w:trHeight w:val="1830"/>
        </w:trPr>
        <w:tc>
          <w:tcPr>
            <w:tcW w:w="555" w:type="dxa"/>
            <w:vAlign w:val="center"/>
          </w:tcPr>
          <w:p w:rsidR="0059534B" w:rsidRPr="00184E7D" w:rsidP="0059534B" w14:paraId="5031E3EA" w14:textId="5D4CB36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A41123" w:rsidP="0059534B" w14:paraId="44B409BB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1. Міношукач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Minelab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X-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terra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; </w:t>
            </w:r>
          </w:p>
          <w:p w:rsidR="0059534B" w:rsidRPr="00A41123" w:rsidP="0059534B" w14:paraId="49E62FF0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2. Насос дренажний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Pedrollo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1a/40 5m; </w:t>
            </w:r>
          </w:p>
          <w:p w:rsidR="0059534B" w:rsidRPr="00A41123" w:rsidP="0059534B" w14:paraId="1EC9DE56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3.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Мулососна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машина КОВ-7 на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шассі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Foton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Daimler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(4*2); </w:t>
            </w:r>
          </w:p>
          <w:p w:rsidR="0059534B" w:rsidRPr="00A41123" w:rsidP="0059534B" w14:paraId="41633C0B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4. Газоаналізатор ЗОНД-1; </w:t>
            </w:r>
          </w:p>
          <w:p w:rsidR="0059534B" w:rsidRPr="00A41123" w:rsidP="0059534B" w14:paraId="170351AF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5.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Телеінспекційна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 система; </w:t>
            </w:r>
          </w:p>
          <w:p w:rsidR="0059534B" w:rsidRPr="003143B7" w:rsidP="0059534B" w14:paraId="75615853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 xml:space="preserve">6. Трасошукач 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RidGid</w:t>
            </w:r>
            <w:r w:rsidRPr="00A41123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3"/>
                <w:szCs w:val="23"/>
              </w:rPr>
              <w:t>.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P="0059534B" w14:paraId="3286595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КП БМР БР КО</w:t>
            </w:r>
          </w:p>
          <w:p w:rsidR="0059534B" w:rsidRPr="0019559C" w:rsidP="0059534B" w14:paraId="671F56A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«Бровари-Благоустрій»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384CD110" w14:textId="0CAB14D9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5FD1EB6" w14:textId="2778CCB8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59534B" w:rsidRPr="0019559C" w:rsidP="0059534B" w14:paraId="0A902C66" w14:textId="0B8AE3C9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extDirection w:val="btLr"/>
            <w:vAlign w:val="center"/>
          </w:tcPr>
          <w:p w:rsidR="0059534B" w:rsidRPr="0019559C" w:rsidP="0059534B" w14:paraId="5803F755" w14:textId="166E0902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extDirection w:val="btLr"/>
            <w:vAlign w:val="center"/>
          </w:tcPr>
          <w:p w:rsidR="0059534B" w:rsidRPr="0019559C" w:rsidP="0059534B" w14:paraId="2B344D26" w14:textId="5A0A458A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07" w:type="dxa"/>
            <w:gridSpan w:val="2"/>
            <w:textDirection w:val="btLr"/>
            <w:vAlign w:val="center"/>
          </w:tcPr>
          <w:p w:rsidR="0059534B" w:rsidRPr="0019559C" w:rsidP="0059534B" w14:paraId="10807968" w14:textId="023F5A0A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2BBE530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extDirection w:val="btLr"/>
            <w:vAlign w:val="center"/>
          </w:tcPr>
          <w:p w:rsidR="0059534B" w:rsidRPr="0019559C" w:rsidP="0059534B" w14:paraId="3F8377D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198BC6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extDirection w:val="btLr"/>
            <w:vAlign w:val="center"/>
          </w:tcPr>
          <w:p w:rsidR="0059534B" w:rsidRPr="0019559C" w:rsidP="0059534B" w14:paraId="4B80CB0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6FAB9C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textDirection w:val="btLr"/>
            <w:vAlign w:val="center"/>
          </w:tcPr>
          <w:p w:rsidR="0059534B" w:rsidRPr="0019559C" w:rsidP="0059534B" w14:paraId="7BB6753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extDirection w:val="btLr"/>
            <w:vAlign w:val="center"/>
          </w:tcPr>
          <w:p w:rsidR="0059534B" w:rsidRPr="0019559C" w:rsidP="0059534B" w14:paraId="21BAA77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extDirection w:val="btLr"/>
            <w:vAlign w:val="center"/>
          </w:tcPr>
          <w:p w:rsidR="0059534B" w:rsidRPr="0019559C" w:rsidP="0059534B" w14:paraId="10B7C2A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extDirection w:val="btLr"/>
            <w:vAlign w:val="center"/>
          </w:tcPr>
          <w:p w:rsidR="0059534B" w:rsidRPr="0019559C" w:rsidP="0059534B" w14:paraId="74B401A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extDirection w:val="btLr"/>
            <w:vAlign w:val="center"/>
          </w:tcPr>
          <w:p w:rsidR="0059534B" w:rsidRPr="0019559C" w:rsidP="0059534B" w14:paraId="38B0FE6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textDirection w:val="btLr"/>
            <w:vAlign w:val="center"/>
          </w:tcPr>
          <w:p w:rsidR="0059534B" w:rsidRPr="0019559C" w:rsidP="0059534B" w14:paraId="791B691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59534B" w14:paraId="2B9B646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59534B" w14:paraId="0366D2F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extDirection w:val="btLr"/>
            <w:vAlign w:val="center"/>
          </w:tcPr>
          <w:p w:rsidR="0059534B" w:rsidRPr="0019559C" w:rsidP="0059534B" w14:paraId="1AB79BD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extDirection w:val="btLr"/>
            <w:vAlign w:val="center"/>
          </w:tcPr>
          <w:p w:rsidR="0059534B" w:rsidRPr="0019559C" w:rsidP="0059534B" w14:paraId="10E1EEE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59534B" w:rsidRPr="0019559C" w:rsidP="0059534B" w14:paraId="4696FA6B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91BA435" w14:textId="77777777" w:rsidTr="0059534B">
        <w:tblPrEx>
          <w:tblW w:w="14760" w:type="dxa"/>
          <w:tblLayout w:type="fixed"/>
          <w:tblLook w:val="0000"/>
        </w:tblPrEx>
        <w:trPr>
          <w:cantSplit/>
          <w:trHeight w:val="1263"/>
        </w:trPr>
        <w:tc>
          <w:tcPr>
            <w:tcW w:w="555" w:type="dxa"/>
            <w:vAlign w:val="center"/>
          </w:tcPr>
          <w:p w:rsidR="0059534B" w:rsidRPr="0019559C" w:rsidP="0059534B" w14:paraId="2A175BB8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5D2662A8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Розроблення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гідрологічної карти на території Броварської міської територіальної громади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24A3A57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350EB4C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103ABA4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809B45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6757AF4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9EB98C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4E4FB77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33D650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558DA5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CBD028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A1828A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0BDD511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47C838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7CF616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9D9B56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6011987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1E13223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F13692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6B69FB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71AFEF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1B2F88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59F54DD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2B872D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0784500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6477853B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583F0B90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Здійснення заходів щодо інвентаризації водних об’єктів</w:t>
            </w:r>
            <w:r w:rsidRPr="00E26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 водовідвідних каналів на території Броварської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територіальн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ої громади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Броварського району Київської області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05AB791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1E504E4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9D7D01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757A59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878E03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03E343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3D66B99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8EB916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0350BC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E12C84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19B5CE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7047304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614F0E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C69F22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77AC8B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C72B71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7E710C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67B5BD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57F0DC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63FD6B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A1C30D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368BBC6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29C833C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0230CEF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20FBB857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73DBA2F1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Розробка паспортів природних водних об’єктів Броварської територіальної громади для внесення відомостей до державного водного кадастру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геопорталу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«Водні ресурси України»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4C06EBE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4093DD6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3A1508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E9BD11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AB05A9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A8FE50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7D5375F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5E19F5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BA9690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D2FD8E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FA13D8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47C270F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0975409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23B16C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FE4AB4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628C840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3B1352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051707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F534CE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9BA406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9460C7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5F58B83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699F523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D0299F1" w14:textId="77777777" w:rsidTr="0059534B">
        <w:tblPrEx>
          <w:tblW w:w="14760" w:type="dxa"/>
          <w:tblLayout w:type="fixed"/>
          <w:tblLook w:val="0000"/>
        </w:tblPrEx>
        <w:trPr>
          <w:cantSplit/>
          <w:trHeight w:val="1342"/>
        </w:trPr>
        <w:tc>
          <w:tcPr>
            <w:tcW w:w="555" w:type="dxa"/>
            <w:vAlign w:val="center"/>
          </w:tcPr>
          <w:p w:rsidR="0059534B" w:rsidRPr="0019559C" w:rsidP="0059534B" w14:paraId="7BB402B0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860355" w:rsidP="0059534B" w14:paraId="43D82049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bdr w:val="none" w:sz="0" w:space="0" w:color="auto" w:frame="1"/>
              </w:rPr>
            </w:pPr>
            <w:r w:rsidRPr="008603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bdr w:val="none" w:sz="0" w:space="0" w:color="auto" w:frame="1"/>
              </w:rPr>
              <w:t xml:space="preserve">Розробка «Паспортів підтоплених населених пунктів м. Бровари,                  с. </w:t>
            </w:r>
            <w:r w:rsidRPr="008603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bdr w:val="none" w:sz="0" w:space="0" w:color="auto" w:frame="1"/>
              </w:rPr>
              <w:t>Требухів</w:t>
            </w:r>
            <w:r w:rsidRPr="008603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bdr w:val="none" w:sz="0" w:space="0" w:color="auto" w:frame="1"/>
              </w:rPr>
              <w:t xml:space="preserve">, с. Княжичі» 2023 – 2027 </w:t>
            </w:r>
            <w:r w:rsidRPr="008603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bdr w:val="none" w:sz="0" w:space="0" w:color="auto" w:frame="1"/>
              </w:rPr>
              <w:t>рр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555B5E3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2D3A720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635F8D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F976E8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F78DE0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AEAA55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76D5923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A56DD6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178DD2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4CA3E6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1DC89F4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34943B6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5B847A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9A2561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3CEA56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09AD091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E4162B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D74A6E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F349E8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60B25F0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5F3B1E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60FC02F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F0BA69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91A58BD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27D87709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365B6EDC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Розроблення сервітутів по обслуговуванню гідротехнічних каналів, які проходять по садибних ділянках в Броварській територіальній громаді Броварського району Київської області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6CB8B88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9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КП БМР «Бровари-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Землеустрій»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058CCFC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60B644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E11C11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0A2A7BE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ADF5AC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05AB522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187C4AD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34EC57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FFA06A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5DEE75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735E2CA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EE2FA8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4B1BF0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1FA02A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F44805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1FD0C0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3C37B1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D56796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97B250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449410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294FC90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4E039E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DF1A5D5" w14:textId="77777777" w:rsidTr="0059534B">
        <w:tblPrEx>
          <w:tblW w:w="14760" w:type="dxa"/>
          <w:tblLayout w:type="fixed"/>
          <w:tblLook w:val="0000"/>
        </w:tblPrEx>
        <w:trPr>
          <w:cantSplit/>
          <w:trHeight w:val="1263"/>
        </w:trPr>
        <w:tc>
          <w:tcPr>
            <w:tcW w:w="555" w:type="dxa"/>
            <w:vAlign w:val="center"/>
          </w:tcPr>
          <w:p w:rsidR="0059534B" w:rsidRPr="0019559C" w:rsidP="0059534B" w14:paraId="62CB3462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28A578C2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Капітальний ремонт, санітарно-екологічне поліпшення та благоустрій водоймища (ставка-копані)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Фонтене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-су-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Буа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Бровари Київської області.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6F16663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495B5D1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2447,663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510EF56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5EA27A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300B97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DD8DF9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5407061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2447,663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C807BF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82078A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0C0F11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4EEAE9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43ACB49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398E79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BFA34F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8CE099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353ED3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55BFD8E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BF1F1A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BD0BA0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17CC1D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A25D45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284ECE2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247F79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03B7A5B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4A73B7B7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545BD16E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Встановлення постійних земельних сервітуті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в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обслуговування каналів водовідведення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в Броварській територіальній громаді Броварського району Київської області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617E3CA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9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КП БМР «Бровари-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Землеустрій»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42E9CEC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1EAD6DC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E5A00F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DE456C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BE2EA8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6B4C717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EA9F16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89F743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839E31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FCA521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5FBBD03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32F86A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14C8E4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0FA1D3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63EC8E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1AD1EA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97EC2D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F06875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88282B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1DCD72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1035FF7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296DA2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C47805A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34D1E8C0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73DAE9AF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Будівництво закритого водостоку по вул. Савченка Володимира з водовідведенням від прибудинкових територій житлових будинків по вул. Героїв УПА в 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3043D9E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360B728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2850,049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0353EF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5BD841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28131A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15AE8E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17A69F5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2850,049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E3BC53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60AAB7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25FA3B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A181D3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5A248A6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6DDCA8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5AFCA0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3E73E3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94AE0F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28A4DF1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80F1EC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71D166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1F06FC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FFC749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23119C2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5A028B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36D49A7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7E13BE41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5676C158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ділянки зливової каналізації від вул. Коновальця Євгена, 49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Молодіжної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24E41F0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5E86B25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2682,492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073D3C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690208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023DC85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73AB86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2682,492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42BFF26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8C3146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EF1F1E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2DB1AB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1A9DB85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2FB6198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7FF33A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46D6A0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48A739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0E80BC1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7BBCE1E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834089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F39FAB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0E534BD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C91546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5E5F5FA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BE4CBD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A2E7231" w14:textId="77777777" w:rsidTr="0059534B">
        <w:tblPrEx>
          <w:tblW w:w="14760" w:type="dxa"/>
          <w:tblLayout w:type="fixed"/>
          <w:tblLook w:val="0000"/>
        </w:tblPrEx>
        <w:trPr>
          <w:cantSplit/>
          <w:trHeight w:val="1263"/>
        </w:trPr>
        <w:tc>
          <w:tcPr>
            <w:tcW w:w="555" w:type="dxa"/>
            <w:vAlign w:val="center"/>
          </w:tcPr>
          <w:p w:rsidR="0059534B" w:rsidRPr="0019559C" w:rsidP="0059534B" w14:paraId="72AF753D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5031A2BD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Будівництво закритого водостоку по вул. Шолом-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Алейхема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(від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Гагаріна до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Корольова, від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Корольова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Київської) 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1B3D16F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11A791B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8274,761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648E275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C8748B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CFD326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88278E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8274,761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1065CCB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C6BD0F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F3D567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F2A39C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1F6F2B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79C925A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4B637B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D84FD6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1F9B3D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637599D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319AEF2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FD557D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6971D6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E4F095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9277A5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3A8E67E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434D72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CA258AD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62DFB424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3B0EAA1C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зливової каналізації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Небесної Сотні в             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Бровари Київської області 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3CA0D6A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9B7">
              <w:rPr>
                <w:rFonts w:ascii="Times New Roman" w:hAnsi="Times New Roman" w:cs="Times New Roman"/>
                <w:bCs/>
                <w:color w:val="000000" w:themeColor="text1"/>
              </w:rPr>
              <w:t>УБЖКГІТ БМР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0156ABE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50D15A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204A0F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6A07F3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63C7BF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396D055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6733E3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E277D4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BFD115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68DF6B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3F3E9D5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60275BA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0F3632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430321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7FFD6B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2CDDAD5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F506BC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B43847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83D948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D78144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02AFA13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26C8B3B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CBC64B5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7B30F1B6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1FB5BF8A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локальної ділянки зливової каналізації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вул. Москаленка Сергія, 18-а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Бровари Броварського району Київської області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1A81E4A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042EAEF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DFC209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C7A096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0C8A7F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CE1656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6DFB3D9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A768D5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111A1BF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1AF1A1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5888B8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025E2D4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1FB2E0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C22398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805152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6096CB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29C390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E4513F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B1AE03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11770F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B55CAA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354BA25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19E9B6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81AA9EB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527046A0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38523DEB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Будівництво ділянки зливової каналізації по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Переяславський шлях 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Бровари Броварського району Київської області 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461E396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108C5CB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3CD927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0791C6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1444DC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46980E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7E82BFB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9017FE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993E82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A3D0A8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2CA0DB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3C7D57E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FA1659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DC3790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F0697D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AFD24C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C79775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AE3CDD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05BD83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E838C2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7A5896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6494A28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52B459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CA4C335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11F58F50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1487BBF8" w14:textId="5269499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Будівництво водовідводу дощових та талих вод по 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сиву «Оболонь» в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Бровари Броварського району Київської області (ділянка від масиву «Оболонь» до </w:t>
            </w:r>
            <w:bookmarkStart w:id="1" w:name="_GoBack"/>
            <w:bookmarkEnd w:id="1"/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Київської) (коригування) 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3642CCA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3BB1AE9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2A835F6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CEF9AA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F0CE74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D10D31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597E62A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09BB04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FC7820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3D4B47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21B21B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65E9ABC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06F7E2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048A4D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DE8CF2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75FFF7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8D801B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1C7D8D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AD6DC3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6FCB0C9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BAEB1D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57E8FC0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2019E64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3F6543F" w14:textId="77777777" w:rsidTr="0059534B">
        <w:tblPrEx>
          <w:tblW w:w="14760" w:type="dxa"/>
          <w:tblLayout w:type="fixed"/>
          <w:tblLook w:val="0000"/>
        </w:tblPrEx>
        <w:trPr>
          <w:cantSplit/>
          <w:trHeight w:val="1691"/>
        </w:trPr>
        <w:tc>
          <w:tcPr>
            <w:tcW w:w="555" w:type="dxa"/>
            <w:vAlign w:val="center"/>
          </w:tcPr>
          <w:p w:rsidR="0059534B" w:rsidRPr="0019559C" w:rsidP="0059534B" w14:paraId="77E19AAC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24F7B132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Будівництво ділянки зливової каналізації на перехресті вулиць 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Зазимський</w:t>
            </w: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шлях-Полуботка Павла в 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4D55969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678001DD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4687,821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4D46CA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45915B0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8A1E4A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5CE44E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4687,821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0535D7D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DA6141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75CBC8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BB92D5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A0CE8C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1C49E3B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9B0E44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2315B1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A816F0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028C62C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5EB6A8A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0714DF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5C8BCC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0FF9D3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93E851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0E85B6C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AC1B2D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EA28B30" w14:textId="77777777" w:rsidTr="0059534B">
        <w:tblPrEx>
          <w:tblW w:w="14760" w:type="dxa"/>
          <w:tblLayout w:type="fixed"/>
          <w:tblLook w:val="0000"/>
        </w:tblPrEx>
        <w:trPr>
          <w:cantSplit/>
          <w:trHeight w:val="1542"/>
        </w:trPr>
        <w:tc>
          <w:tcPr>
            <w:tcW w:w="555" w:type="dxa"/>
            <w:vAlign w:val="center"/>
          </w:tcPr>
          <w:p w:rsidR="0059534B" w:rsidRPr="0019559C" w:rsidP="0059534B" w14:paraId="0C0AB794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12314F35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Будівництво ділянки зливової каналізації по вул. Героїв УПА в           м. Бровари Київської області (існуючий проект, потребує коригування)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08B85EB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2415C695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2001,100</w:t>
            </w: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726FF58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C2B2D1C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F6E68C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9B5AF4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sz w:val="24"/>
                <w:szCs w:val="24"/>
              </w:rPr>
              <w:t>2001,100</w:t>
            </w: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0A12C1C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CA036C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9630B9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7C0BE1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849DD4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74BA29C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4E2B53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84E5EF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19ED43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541418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537C1E0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B97E22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CCBF18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66FE599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6C06FB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5F8B9D1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A16901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0CC34E7" w14:textId="77777777" w:rsidTr="0059534B">
        <w:tblPrEx>
          <w:tblW w:w="14760" w:type="dxa"/>
          <w:tblLayout w:type="fixed"/>
          <w:tblLook w:val="0000"/>
        </w:tblPrEx>
        <w:trPr>
          <w:cantSplit/>
          <w:trHeight w:val="1690"/>
        </w:trPr>
        <w:tc>
          <w:tcPr>
            <w:tcW w:w="555" w:type="dxa"/>
            <w:vAlign w:val="center"/>
          </w:tcPr>
          <w:p w:rsidR="0059534B" w:rsidRPr="0019559C" w:rsidP="0059534B" w14:paraId="5CC27931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2BB034F4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ділянки зливової каналізації від буд. 45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вул. Оболонська до вул. Вербна в</w:t>
            </w:r>
            <w:r w:rsidRPr="0019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19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r w:rsidRPr="0019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9559C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Київської області </w:t>
            </w: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21EC3A8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7E8EF8C1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4DE9F38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3308625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796F5D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561D5A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654E495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761BC5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B82647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454F86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ACB6D9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5937838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1BDDE2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C0097F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DD3E7F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5765F1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192A10C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DD36B7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2CE18F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7A0445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A6ADFE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011C650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95C9BA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20C2F0B" w14:textId="77777777" w:rsidTr="0059534B">
        <w:tblPrEx>
          <w:tblW w:w="14760" w:type="dxa"/>
          <w:tblLayout w:type="fixed"/>
          <w:tblLook w:val="0000"/>
        </w:tblPrEx>
        <w:trPr>
          <w:cantSplit/>
          <w:trHeight w:val="1134"/>
        </w:trPr>
        <w:tc>
          <w:tcPr>
            <w:tcW w:w="555" w:type="dxa"/>
            <w:vAlign w:val="center"/>
          </w:tcPr>
          <w:p w:rsidR="0059534B" w:rsidRPr="0019559C" w:rsidP="0059534B" w14:paraId="2516620E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19559C" w:rsidP="0059534B" w14:paraId="66BC6848" w14:textId="77777777">
            <w:pPr>
              <w:pStyle w:val="ListParagraph"/>
              <w:tabs>
                <w:tab w:val="left" w:pos="6720"/>
              </w:tabs>
              <w:ind w:left="0" w:right="57"/>
              <w:jc w:val="both"/>
              <w:rPr>
                <w:sz w:val="24"/>
                <w:szCs w:val="24"/>
              </w:rPr>
            </w:pPr>
            <w:r w:rsidRPr="0019559C">
              <w:rPr>
                <w:sz w:val="24"/>
                <w:szCs w:val="24"/>
              </w:rPr>
              <w:t>Будівництво</w:t>
            </w:r>
            <w:r>
              <w:rPr>
                <w:sz w:val="24"/>
                <w:szCs w:val="24"/>
              </w:rPr>
              <w:t xml:space="preserve"> </w:t>
            </w:r>
            <w:r w:rsidRPr="0019559C">
              <w:rPr>
                <w:sz w:val="24"/>
                <w:szCs w:val="24"/>
              </w:rPr>
              <w:t xml:space="preserve">закритого водостоку на ділянці вул. Запорізька – </w:t>
            </w:r>
            <w:r>
              <w:rPr>
                <w:sz w:val="24"/>
                <w:szCs w:val="24"/>
              </w:rPr>
              <w:t xml:space="preserve">           </w:t>
            </w:r>
            <w:r w:rsidRPr="0019559C">
              <w:rPr>
                <w:sz w:val="24"/>
                <w:szCs w:val="24"/>
              </w:rPr>
              <w:t xml:space="preserve">вул. Дорошенка Петра в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19559C">
              <w:rPr>
                <w:sz w:val="24"/>
                <w:szCs w:val="24"/>
              </w:rPr>
              <w:t xml:space="preserve">м. Бровари Броварського району Київської області </w:t>
            </w:r>
            <w:r w:rsidRPr="0019559C">
              <w:rPr>
                <w:bCs/>
                <w:color w:val="000000" w:themeColor="text1"/>
                <w:sz w:val="24"/>
                <w:szCs w:val="24"/>
              </w:rPr>
              <w:t>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64F9910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553CE76C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1C86F11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FDB53BE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C28AB2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F3B4FE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0176705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7BFD43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53D982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701EDE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00F739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4BD1E05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D99235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6ED3BA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6169CA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C85BAB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7157FF5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7EB09F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EEB0C0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A39F9B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D2E5EF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66FDF00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6ED8B7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E3EBFEB" w14:textId="77777777" w:rsidTr="0059534B">
        <w:tblPrEx>
          <w:tblW w:w="14760" w:type="dxa"/>
          <w:tblLayout w:type="fixed"/>
          <w:tblLook w:val="0000"/>
        </w:tblPrEx>
        <w:trPr>
          <w:cantSplit/>
          <w:trHeight w:val="1579"/>
        </w:trPr>
        <w:tc>
          <w:tcPr>
            <w:tcW w:w="555" w:type="dxa"/>
            <w:vAlign w:val="center"/>
          </w:tcPr>
          <w:p w:rsidR="0059534B" w:rsidRPr="0019559C" w:rsidP="0059534B" w14:paraId="38759888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376679" w:rsidP="0059534B" w14:paraId="12696397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766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Будівництво мережі дощової каналізації вздовж </w:t>
            </w:r>
            <w:r w:rsidRPr="0037667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скверу в районі будинку № 4-Б по вул. Шевченка </w:t>
            </w:r>
            <w:r w:rsidRPr="003766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м. Бровари Броварського району Київської області </w:t>
            </w:r>
            <w:r w:rsidRPr="00376679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4"/>
                <w:szCs w:val="24"/>
              </w:rPr>
              <w:t>(розроблення ПКД)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701E449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543A1930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53E5397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BD9EA04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1F34AE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D8C991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55DAE5A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9A8CB4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B8C131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7C4B26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FFC952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27F29F2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1D09EE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B6C771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B221E5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6F235F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650DEAA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1F0B86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AE015A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1AC4CC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A0AAB0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4650675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1598493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DC12835" w14:textId="77777777" w:rsidTr="0059534B">
        <w:tblPrEx>
          <w:tblW w:w="14760" w:type="dxa"/>
          <w:tblLayout w:type="fixed"/>
          <w:tblLook w:val="0000"/>
        </w:tblPrEx>
        <w:trPr>
          <w:cantSplit/>
          <w:trHeight w:val="1579"/>
        </w:trPr>
        <w:tc>
          <w:tcPr>
            <w:tcW w:w="555" w:type="dxa"/>
            <w:vAlign w:val="center"/>
          </w:tcPr>
          <w:p w:rsidR="0059534B" w:rsidP="0059534B" w14:paraId="18555F88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DF6288" w:rsidP="0059534B" w14:paraId="1E3EB0FC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6288">
              <w:rPr>
                <w:rFonts w:ascii="Times New Roman" w:hAnsi="Times New Roman" w:cs="Times New Roman"/>
                <w:sz w:val="24"/>
                <w:szCs w:val="24"/>
              </w:rPr>
              <w:t xml:space="preserve">Розчищення водовідвідного каналу вздовж залізниці від                              вул. Переяславський шлях до зливової системи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житлового району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66187F7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54DE38B1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6C31B6F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A4410D2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046170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BEEB0C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5F017DF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74A503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8F4F00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7A91B6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D8D169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68A9307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DB6391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2B9606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CB5287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CDE222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70D1834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0A6AC9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537D65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4A26143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1E1F7D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44EEC57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171AE49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6DFBF12" w14:textId="77777777" w:rsidTr="0059534B">
        <w:tblPrEx>
          <w:tblW w:w="14760" w:type="dxa"/>
          <w:tblLayout w:type="fixed"/>
          <w:tblLook w:val="0000"/>
        </w:tblPrEx>
        <w:trPr>
          <w:cantSplit/>
          <w:trHeight w:val="1242"/>
        </w:trPr>
        <w:tc>
          <w:tcPr>
            <w:tcW w:w="555" w:type="dxa"/>
            <w:vAlign w:val="center"/>
          </w:tcPr>
          <w:p w:rsidR="0059534B" w:rsidP="0059534B" w14:paraId="76307CE6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DF6288" w:rsidP="0059534B" w14:paraId="3D34894D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F6288">
              <w:rPr>
                <w:rFonts w:ascii="Times New Roman" w:hAnsi="Times New Roman" w:cs="Times New Roman"/>
                <w:sz w:val="24"/>
                <w:szCs w:val="24"/>
              </w:rPr>
              <w:t xml:space="preserve">Розчищення існуючих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водовідвідних </w:t>
            </w:r>
            <w:r w:rsidRPr="00DF6288">
              <w:rPr>
                <w:rFonts w:ascii="Times New Roman" w:hAnsi="Times New Roman" w:cs="Times New Roman"/>
                <w:sz w:val="24"/>
                <w:szCs w:val="24"/>
              </w:rPr>
              <w:t>каналів на території Броварської міської територіальної громади Броварського району Київської області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238431A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2171B5FA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225EF74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0417F97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BC8960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931548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348496C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D996B6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1B9DB6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3222025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DC07ED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3CD024D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182291F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1478C1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0D6783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ECECDB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4EB6D4D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5710E94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ED239C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1FFAA9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83F284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59F9476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4B35B7F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E9159F0" w14:textId="77777777" w:rsidTr="0059534B">
        <w:tblPrEx>
          <w:tblW w:w="14760" w:type="dxa"/>
          <w:tblLayout w:type="fixed"/>
          <w:tblLook w:val="0000"/>
        </w:tblPrEx>
        <w:trPr>
          <w:cantSplit/>
          <w:trHeight w:val="1242"/>
        </w:trPr>
        <w:tc>
          <w:tcPr>
            <w:tcW w:w="555" w:type="dxa"/>
            <w:vAlign w:val="center"/>
          </w:tcPr>
          <w:p w:rsidR="0059534B" w:rsidP="0059534B" w14:paraId="30B1F9CB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RPr="00DF6288" w:rsidP="0059534B" w14:paraId="36C8BBEF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Розроблення проектно-кошторисної документації господарсько-побутової каналізації в 1-му та 2-му житловому районі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4DDE9BD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700D3CAD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46DDB42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25621F3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D614DE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8F7777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68AE8EC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BA963B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7C63D02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1C3646F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694DF61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6EE74B5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A431BA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B88D30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0B14629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2817641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2468B94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097AAB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57DCA0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5BB952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855DE9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114A515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6B1FD09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CB1B3E5" w14:textId="77777777" w:rsidTr="0059534B">
        <w:tblPrEx>
          <w:tblW w:w="14760" w:type="dxa"/>
          <w:tblLayout w:type="fixed"/>
          <w:tblLook w:val="0000"/>
        </w:tblPrEx>
        <w:trPr>
          <w:cantSplit/>
          <w:trHeight w:val="1466"/>
        </w:trPr>
        <w:tc>
          <w:tcPr>
            <w:tcW w:w="555" w:type="dxa"/>
            <w:vAlign w:val="center"/>
          </w:tcPr>
          <w:p w:rsidR="0059534B" w:rsidP="0059534B" w14:paraId="6934316A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P="0059534B" w14:paraId="1258988F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Відведення поверхневих вод від вул. Кобилянської Ольги в              м. Бровари Броварського району Київської області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6BE172C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42FC108F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5B140B8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2B0A0744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AC5866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46C2214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2084081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0437765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5EC461A4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2EE2AF9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extDirection w:val="btLr"/>
            <w:vAlign w:val="center"/>
          </w:tcPr>
          <w:p w:rsidR="0059534B" w:rsidRPr="0019559C" w:rsidP="0059534B" w14:paraId="4976F39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textDirection w:val="btLr"/>
            <w:vAlign w:val="center"/>
          </w:tcPr>
          <w:p w:rsidR="0059534B" w:rsidRPr="0019559C" w:rsidP="0059534B" w14:paraId="736CE45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3380C5A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E2C8996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3DA7367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52E1D13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3"/>
            <w:textDirection w:val="btLr"/>
            <w:vAlign w:val="center"/>
          </w:tcPr>
          <w:p w:rsidR="0059534B" w:rsidRPr="0019559C" w:rsidP="0059534B" w14:paraId="3C25191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7640012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107872A3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extDirection w:val="btLr"/>
            <w:vAlign w:val="center"/>
          </w:tcPr>
          <w:p w:rsidR="0059534B" w:rsidRPr="0019559C" w:rsidP="0059534B" w14:paraId="77D27F4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extDirection w:val="btLr"/>
            <w:vAlign w:val="center"/>
          </w:tcPr>
          <w:p w:rsidR="0059534B" w:rsidRPr="0019559C" w:rsidP="0059534B" w14:paraId="616A8DA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4FC83F9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503D59F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9534B" w14:paraId="4B2EFABE" w14:textId="77777777">
      <w:r>
        <w:br w:type="page"/>
      </w:r>
    </w:p>
    <w:tbl>
      <w:tblPr>
        <w:tblpPr w:leftFromText="180" w:rightFromText="180" w:vertAnchor="text" w:horzAnchor="margin" w:tblpXSpec="center" w:tblpY="160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3798"/>
        <w:gridCol w:w="704"/>
        <w:gridCol w:w="440"/>
        <w:gridCol w:w="441"/>
        <w:gridCol w:w="441"/>
        <w:gridCol w:w="440"/>
        <w:gridCol w:w="441"/>
        <w:gridCol w:w="390"/>
        <w:gridCol w:w="451"/>
        <w:gridCol w:w="451"/>
        <w:gridCol w:w="451"/>
        <w:gridCol w:w="451"/>
        <w:gridCol w:w="451"/>
        <w:gridCol w:w="440"/>
        <w:gridCol w:w="441"/>
        <w:gridCol w:w="441"/>
        <w:gridCol w:w="440"/>
        <w:gridCol w:w="441"/>
        <w:gridCol w:w="441"/>
        <w:gridCol w:w="441"/>
        <w:gridCol w:w="440"/>
        <w:gridCol w:w="441"/>
        <w:gridCol w:w="448"/>
        <w:gridCol w:w="441"/>
      </w:tblGrid>
      <w:tr w14:paraId="1A12F35A" w14:textId="77777777" w:rsidTr="0059534B">
        <w:tblPrEx>
          <w:tblW w:w="147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242"/>
        </w:trPr>
        <w:tc>
          <w:tcPr>
            <w:tcW w:w="555" w:type="dxa"/>
            <w:vAlign w:val="center"/>
          </w:tcPr>
          <w:p w:rsidR="0059534B" w:rsidP="0059534B" w14:paraId="284F3D7F" w14:textId="3F0C052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798" w:type="dxa"/>
            <w:shd w:val="clear" w:color="auto" w:fill="auto"/>
            <w:vAlign w:val="center"/>
          </w:tcPr>
          <w:p w:rsidR="0059534B" w:rsidP="0059534B" w14:paraId="02F6FACC" w14:textId="7777777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функціонування осушувальної системи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метою захисту від підтоплення               м. Бровари Броварського району Київської області (в межах Броварської міської територіальної громади)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:rsidR="0059534B" w:rsidRPr="0019559C" w:rsidP="0059534B" w14:paraId="5800066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55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УБЖКГІТ БМР БР КО</w:t>
            </w: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140364C9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613E2DB0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296B9B65" w14:textId="77777777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20353F1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35C2478C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" w:type="dxa"/>
            <w:textDirection w:val="btLr"/>
            <w:vAlign w:val="center"/>
          </w:tcPr>
          <w:p w:rsidR="0059534B" w:rsidRPr="0019559C" w:rsidP="0059534B" w14:paraId="793F98C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59534B" w:rsidRPr="0019559C" w:rsidP="0059534B" w14:paraId="17D5F39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59534B" w:rsidRPr="0019559C" w:rsidP="0059534B" w14:paraId="05EF09A1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59534B" w:rsidRPr="0019559C" w:rsidP="0059534B" w14:paraId="3E511F2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59534B" w:rsidRPr="0019559C" w:rsidP="0059534B" w14:paraId="492622A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59534B" w:rsidRPr="0019559C" w:rsidP="0059534B" w14:paraId="570CD6B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2296B14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A1AE4FB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44CF26E8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5A14752F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5DE08349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91960FD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2DAA78BE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0" w:type="dxa"/>
            <w:textDirection w:val="btLr"/>
            <w:vAlign w:val="center"/>
          </w:tcPr>
          <w:p w:rsidR="0059534B" w:rsidRPr="0019559C" w:rsidP="0059534B" w14:paraId="7FE6D8A7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56127162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59534B" w:rsidRPr="0019559C" w:rsidP="0059534B" w14:paraId="1C949A0A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" w:type="dxa"/>
            <w:textDirection w:val="btLr"/>
            <w:vAlign w:val="center"/>
          </w:tcPr>
          <w:p w:rsidR="0059534B" w:rsidRPr="0019559C" w:rsidP="0059534B" w14:paraId="0BE63885" w14:textId="7777777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9534B" w:rsidP="0059534B" w14:paraId="640E7D8A" w14:textId="77777777">
      <w:pPr>
        <w:pStyle w:val="ListParagraph"/>
        <w:ind w:left="1248"/>
        <w:jc w:val="both"/>
        <w:rPr>
          <w:b/>
        </w:rPr>
      </w:pPr>
    </w:p>
    <w:p w:rsidR="0059534B" w:rsidRPr="004F7CAD" w:rsidP="0059534B" w14:paraId="1AF2F9AB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0355">
        <w:rPr>
          <w:rFonts w:ascii="Times New Roman" w:hAnsi="Times New Roman" w:cs="Times New Roman"/>
          <w:iCs/>
          <w:sz w:val="28"/>
          <w:szCs w:val="28"/>
        </w:rPr>
        <w:t>Міськи</w:t>
      </w:r>
      <w:r>
        <w:rPr>
          <w:rFonts w:ascii="Times New Roman" w:hAnsi="Times New Roman" w:cs="Times New Roman"/>
          <w:iCs/>
          <w:sz w:val="28"/>
          <w:szCs w:val="28"/>
        </w:rPr>
        <w:t xml:space="preserve">й голова                 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860355">
        <w:rPr>
          <w:rFonts w:ascii="Times New Roman" w:hAnsi="Times New Roman" w:cs="Times New Roman"/>
          <w:iCs/>
          <w:sz w:val="28"/>
          <w:szCs w:val="28"/>
        </w:rPr>
        <w:t xml:space="preserve"> Ігор САПОЖК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</w:p>
    <w:permEnd w:id="0"/>
    <w:p w:rsidR="00F1699F" w:rsidRPr="00EA126F" w:rsidP="0059534B" w14:paraId="18507996" w14:textId="3E68F79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534B" w:rsidR="0059534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80036"/>
    <w:rsid w:val="000D3B98"/>
    <w:rsid w:val="000D5820"/>
    <w:rsid w:val="000E7AC9"/>
    <w:rsid w:val="00184E7D"/>
    <w:rsid w:val="0019559C"/>
    <w:rsid w:val="0022588C"/>
    <w:rsid w:val="00232964"/>
    <w:rsid w:val="002D569F"/>
    <w:rsid w:val="002F5EB3"/>
    <w:rsid w:val="003143B7"/>
    <w:rsid w:val="00354359"/>
    <w:rsid w:val="003735BC"/>
    <w:rsid w:val="00376679"/>
    <w:rsid w:val="003B2A39"/>
    <w:rsid w:val="004208DA"/>
    <w:rsid w:val="00424AD7"/>
    <w:rsid w:val="0049459F"/>
    <w:rsid w:val="004A074D"/>
    <w:rsid w:val="004F7CAD"/>
    <w:rsid w:val="00524AF7"/>
    <w:rsid w:val="0059534B"/>
    <w:rsid w:val="005C6C54"/>
    <w:rsid w:val="00617517"/>
    <w:rsid w:val="00643CA3"/>
    <w:rsid w:val="00662744"/>
    <w:rsid w:val="006F409C"/>
    <w:rsid w:val="006F7263"/>
    <w:rsid w:val="00765454"/>
    <w:rsid w:val="00853C00"/>
    <w:rsid w:val="00860355"/>
    <w:rsid w:val="008744DA"/>
    <w:rsid w:val="00886460"/>
    <w:rsid w:val="008A5D36"/>
    <w:rsid w:val="009511FC"/>
    <w:rsid w:val="009D68EE"/>
    <w:rsid w:val="009E4B16"/>
    <w:rsid w:val="00A41123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F6288"/>
    <w:rsid w:val="00E26B71"/>
    <w:rsid w:val="00E97F96"/>
    <w:rsid w:val="00EA126F"/>
    <w:rsid w:val="00F04D2F"/>
    <w:rsid w:val="00F1699F"/>
    <w:rsid w:val="00F469B7"/>
    <w:rsid w:val="00F64E3E"/>
    <w:rsid w:val="00FA239F"/>
    <w:rsid w:val="00FB548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5953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241D2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4195</Words>
  <Characters>2392</Characters>
  <Application>Microsoft Office Word</Application>
  <DocSecurity>8</DocSecurity>
  <Lines>19</Lines>
  <Paragraphs>13</Paragraphs>
  <ScaleCrop>false</ScaleCrop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12</cp:revision>
  <dcterms:created xsi:type="dcterms:W3CDTF">2023-03-27T06:23:00Z</dcterms:created>
  <dcterms:modified xsi:type="dcterms:W3CDTF">2024-03-06T07:46:00Z</dcterms:modified>
</cp:coreProperties>
</file>