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59457E" w14:textId="77777777" w:rsidR="00E41941" w:rsidRDefault="00E41941" w:rsidP="00E4194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41941">
        <w:rPr>
          <w:rFonts w:ascii="Times New Roman" w:hAnsi="Times New Roman" w:cs="Times New Roman"/>
          <w:b/>
          <w:sz w:val="28"/>
          <w:szCs w:val="28"/>
          <w:lang w:val="uk-UA"/>
        </w:rPr>
        <w:t>Пояснювальна записка</w:t>
      </w:r>
    </w:p>
    <w:p w14:paraId="49FAE4B2" w14:textId="77777777" w:rsidR="00C75407" w:rsidRPr="00E41941" w:rsidRDefault="00C75407" w:rsidP="00E4194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82AE395" w14:textId="39244A78" w:rsidR="00E41941" w:rsidRPr="00C75407" w:rsidRDefault="00E41941" w:rsidP="00C75407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41941">
        <w:rPr>
          <w:rFonts w:ascii="Times New Roman" w:hAnsi="Times New Roman" w:cs="Times New Roman"/>
          <w:sz w:val="28"/>
          <w:szCs w:val="28"/>
          <w:lang w:val="uk-UA"/>
        </w:rPr>
        <w:t>до проекту рішення</w:t>
      </w:r>
      <w:r w:rsidR="00C754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5407">
        <w:rPr>
          <w:rFonts w:ascii="Times New Roman" w:hAnsi="Times New Roman" w:cs="Times New Roman"/>
          <w:b/>
          <w:bCs/>
          <w:sz w:val="28"/>
          <w:szCs w:val="28"/>
          <w:lang w:val="uk-UA"/>
        </w:rPr>
        <w:t>«Про внесення змін до</w:t>
      </w:r>
      <w:r w:rsidRPr="00C75407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</w:t>
      </w:r>
      <w:r w:rsidRPr="00C75407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Програми запобігання та ліквідації наслідків підтоплення території Броварської міської територіальної громади на період 2023-2027 років»</w:t>
      </w:r>
    </w:p>
    <w:p w14:paraId="40698BB8" w14:textId="77777777" w:rsidR="00E41941" w:rsidRPr="00E41941" w:rsidRDefault="00E41941" w:rsidP="00E41941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C21DB5A" w14:textId="77777777" w:rsidR="00E41941" w:rsidRPr="00E41941" w:rsidRDefault="00E41941" w:rsidP="00C75407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1941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ст.20 Регламенту Броварської міської ради Броварського району Київської області VIII скликання.</w:t>
      </w:r>
    </w:p>
    <w:p w14:paraId="29E8C671" w14:textId="77777777" w:rsidR="00E41941" w:rsidRPr="00E41941" w:rsidRDefault="00E41941" w:rsidP="00C75407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211A01C" w14:textId="74A5D0BB" w:rsidR="00E41941" w:rsidRPr="00E41941" w:rsidRDefault="00E41941" w:rsidP="0046069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41941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020EBEC3" w14:textId="2C941B0A" w:rsidR="00957E8A" w:rsidRPr="00957E8A" w:rsidRDefault="00957E8A" w:rsidP="00957E8A">
      <w:pPr>
        <w:pStyle w:val="a5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57E8A">
        <w:rPr>
          <w:rFonts w:ascii="Times New Roman" w:hAnsi="Times New Roman" w:cs="Times New Roman"/>
          <w:sz w:val="28"/>
          <w:szCs w:val="28"/>
          <w:lang w:val="uk-UA"/>
        </w:rPr>
        <w:t xml:space="preserve">З метою розв’язання проблеми ліквідації наслідків підтоплення, </w:t>
      </w:r>
      <w:r w:rsidRPr="00957E8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попередження надзвичайних ситуацій пов’язаних із підтопленням та заболочуванням </w:t>
      </w:r>
      <w:r w:rsidRPr="00957E8A">
        <w:rPr>
          <w:rFonts w:ascii="Times New Roman" w:hAnsi="Times New Roman" w:cs="Times New Roman"/>
          <w:sz w:val="28"/>
          <w:szCs w:val="28"/>
          <w:lang w:val="uk-UA"/>
        </w:rPr>
        <w:t>території Броварської міської територіальної громади, о</w:t>
      </w:r>
      <w:r w:rsidRPr="00957E8A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працювавши порушені питання</w:t>
      </w:r>
      <w:r w:rsidR="009C6539" w:rsidRPr="00957E8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членами робочої групи по ліквіда</w:t>
      </w:r>
      <w:r w:rsidR="009C65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ції наслідків підтоплення міста </w:t>
      </w:r>
      <w:r w:rsidR="00857F8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під час затвердження «Програми </w:t>
      </w:r>
      <w:r w:rsidR="00857F83" w:rsidRPr="00857F83">
        <w:rPr>
          <w:rFonts w:ascii="Times New Roman" w:hAnsi="Times New Roman" w:cs="Times New Roman"/>
          <w:bCs/>
          <w:sz w:val="28"/>
          <w:szCs w:val="28"/>
          <w:lang w:val="uk-UA"/>
        </w:rPr>
        <w:t>запобігання та ліквідації наслідків підтоплення території Броварської міської територіальної громади на період 2023-2027 років</w:t>
      </w:r>
      <w:r w:rsidR="00857F83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="00857F8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 21.12.2023 року № 1421-61-08 (61 чергова сесія Броварської міської ради Броварського району Київської області </w:t>
      </w:r>
      <w:r w:rsidR="00857F83">
        <w:rPr>
          <w:rFonts w:ascii="Times New Roman" w:hAnsi="Times New Roman" w:cs="Times New Roman"/>
          <w:color w:val="000000"/>
          <w:sz w:val="28"/>
          <w:szCs w:val="28"/>
          <w:lang w:val="en-US"/>
        </w:rPr>
        <w:t>VIII</w:t>
      </w:r>
      <w:r w:rsidR="00857F83" w:rsidRPr="00857F8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7F83">
        <w:rPr>
          <w:rFonts w:ascii="Times New Roman" w:hAnsi="Times New Roman" w:cs="Times New Roman"/>
          <w:color w:val="000000"/>
          <w:sz w:val="28"/>
          <w:szCs w:val="28"/>
          <w:lang w:val="uk-UA"/>
        </w:rPr>
        <w:t>скликання),</w:t>
      </w:r>
      <w:r w:rsidRPr="00957E8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Розділ 6 Програми доповнити наступними заходами:</w:t>
      </w:r>
    </w:p>
    <w:p w14:paraId="0AB8F804" w14:textId="77777777" w:rsidR="00957E8A" w:rsidRPr="00957E8A" w:rsidRDefault="00957E8A" w:rsidP="00957E8A">
      <w:pPr>
        <w:pStyle w:val="a5"/>
        <w:numPr>
          <w:ilvl w:val="0"/>
          <w:numId w:val="2"/>
        </w:numPr>
        <w:ind w:left="-426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7E8A">
        <w:rPr>
          <w:rFonts w:ascii="Times New Roman" w:hAnsi="Times New Roman" w:cs="Times New Roman"/>
          <w:sz w:val="28"/>
          <w:szCs w:val="28"/>
          <w:lang w:val="uk-UA"/>
        </w:rPr>
        <w:t>Розчищення водовідвідного каналу вздовж залізниці від                              вул. Переяславський шлях до зливової системи 2-го житлового району;</w:t>
      </w:r>
    </w:p>
    <w:p w14:paraId="750F5545" w14:textId="77777777" w:rsidR="00957E8A" w:rsidRPr="00957E8A" w:rsidRDefault="00957E8A" w:rsidP="00957E8A">
      <w:pPr>
        <w:pStyle w:val="a5"/>
        <w:numPr>
          <w:ilvl w:val="0"/>
          <w:numId w:val="2"/>
        </w:numPr>
        <w:ind w:left="-426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7E8A">
        <w:rPr>
          <w:rFonts w:ascii="Times New Roman" w:hAnsi="Times New Roman" w:cs="Times New Roman"/>
          <w:sz w:val="28"/>
          <w:szCs w:val="28"/>
          <w:lang w:val="uk-UA"/>
        </w:rPr>
        <w:t>Розчищення існуючих водовідвідних каналів на території Броварської міської територіальної громади Броварського району Київської області;</w:t>
      </w:r>
    </w:p>
    <w:p w14:paraId="68472227" w14:textId="77777777" w:rsidR="00957E8A" w:rsidRPr="00957E8A" w:rsidRDefault="00957E8A" w:rsidP="00957E8A">
      <w:pPr>
        <w:pStyle w:val="a5"/>
        <w:numPr>
          <w:ilvl w:val="0"/>
          <w:numId w:val="2"/>
        </w:numPr>
        <w:ind w:left="-426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7E8A">
        <w:rPr>
          <w:rFonts w:ascii="Times New Roman" w:hAnsi="Times New Roman" w:cs="Times New Roman"/>
          <w:sz w:val="28"/>
          <w:szCs w:val="28"/>
          <w:lang w:val="uk-UA"/>
        </w:rPr>
        <w:t>Розроблення проектно-кошторисної документації господарсько-побутової каналізації в 1-му та 2-му житловому районі;</w:t>
      </w:r>
    </w:p>
    <w:p w14:paraId="0BF62B08" w14:textId="77777777" w:rsidR="00957E8A" w:rsidRPr="00957E8A" w:rsidRDefault="00957E8A" w:rsidP="00957E8A">
      <w:pPr>
        <w:pStyle w:val="a5"/>
        <w:numPr>
          <w:ilvl w:val="0"/>
          <w:numId w:val="2"/>
        </w:numPr>
        <w:ind w:left="-426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7E8A">
        <w:rPr>
          <w:rFonts w:ascii="Times New Roman" w:hAnsi="Times New Roman" w:cs="Times New Roman"/>
          <w:sz w:val="28"/>
          <w:szCs w:val="28"/>
          <w:lang w:val="uk-UA"/>
        </w:rPr>
        <w:t>Відведення поверхневих вод від вул. Кобилянської Ольги в м. Бровари Броварського району Київської області;</w:t>
      </w:r>
    </w:p>
    <w:p w14:paraId="7DDD84DB" w14:textId="77777777" w:rsidR="00957E8A" w:rsidRPr="00957E8A" w:rsidRDefault="00957E8A" w:rsidP="00957E8A">
      <w:pPr>
        <w:pStyle w:val="a5"/>
        <w:numPr>
          <w:ilvl w:val="0"/>
          <w:numId w:val="2"/>
        </w:numPr>
        <w:ind w:left="-426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7E8A">
        <w:rPr>
          <w:rFonts w:ascii="Times New Roman" w:hAnsi="Times New Roman" w:cs="Times New Roman"/>
          <w:sz w:val="28"/>
          <w:szCs w:val="28"/>
          <w:lang w:val="uk-UA"/>
        </w:rPr>
        <w:t>Відновлення функціонування осушувальної системи р. Осинка з метою захисту від підтоплення м. Бровари Броварського району Київської області (в межах Броварської міської територіальної громади).</w:t>
      </w:r>
    </w:p>
    <w:p w14:paraId="5E41BB20" w14:textId="77777777" w:rsidR="00E41941" w:rsidRPr="00957E8A" w:rsidRDefault="00E41941" w:rsidP="00957E8A">
      <w:pPr>
        <w:pStyle w:val="a5"/>
        <w:ind w:left="-426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1AB4B06A" w14:textId="1FFE0716" w:rsidR="00E41941" w:rsidRPr="00E41941" w:rsidRDefault="00E41941" w:rsidP="0046069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41941">
        <w:rPr>
          <w:rFonts w:ascii="Times New Roman" w:hAnsi="Times New Roman" w:cs="Times New Roman"/>
          <w:b/>
          <w:sz w:val="28"/>
          <w:szCs w:val="28"/>
          <w:lang w:val="uk-UA"/>
        </w:rPr>
        <w:t>Мета і шляхи її досягнення</w:t>
      </w:r>
    </w:p>
    <w:p w14:paraId="20E09AAA" w14:textId="77777777" w:rsidR="00E41941" w:rsidRPr="00E41941" w:rsidRDefault="00E41941" w:rsidP="00C75407">
      <w:pPr>
        <w:shd w:val="clear" w:color="auto" w:fill="FFFFFF"/>
        <w:spacing w:after="0" w:line="240" w:lineRule="auto"/>
        <w:ind w:left="-426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E41941">
        <w:rPr>
          <w:rFonts w:ascii="Times New Roman" w:hAnsi="Times New Roman" w:cs="Times New Roman"/>
          <w:sz w:val="28"/>
          <w:szCs w:val="28"/>
          <w:lang w:val="uk-UA"/>
        </w:rPr>
        <w:t>Основною метою прийняття рішення є:</w:t>
      </w:r>
    </w:p>
    <w:p w14:paraId="639A4286" w14:textId="77777777" w:rsidR="00E41941" w:rsidRPr="00E41941" w:rsidRDefault="00E41941" w:rsidP="00C75407">
      <w:pPr>
        <w:shd w:val="clear" w:color="auto" w:fill="FFFFFF"/>
        <w:spacing w:after="0" w:line="240" w:lineRule="auto"/>
        <w:ind w:left="-426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4194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- упорядкування та підтримання в належному стані поверхневого водовідводу;</w:t>
      </w:r>
    </w:p>
    <w:p w14:paraId="2FF6F58F" w14:textId="77777777" w:rsidR="00E41941" w:rsidRPr="00E41941" w:rsidRDefault="00E41941" w:rsidP="00C75407">
      <w:pPr>
        <w:shd w:val="clear" w:color="auto" w:fill="FFFFFF"/>
        <w:spacing w:after="0" w:line="240" w:lineRule="auto"/>
        <w:ind w:left="-426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4194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- проведення запобіжних заходів;</w:t>
      </w:r>
    </w:p>
    <w:p w14:paraId="3037317D" w14:textId="77777777" w:rsidR="00E41941" w:rsidRPr="00E41941" w:rsidRDefault="00E41941" w:rsidP="00C75407">
      <w:pPr>
        <w:shd w:val="clear" w:color="auto" w:fill="FFFFFF"/>
        <w:spacing w:after="0" w:line="240" w:lineRule="auto"/>
        <w:ind w:left="-426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E4194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- ліквідація наслідків підтоплення на забудованих територіях і в першу чергу на тих, що належать до зон надзвичайних ситуацій та підвищеної небезпеки.</w:t>
      </w:r>
    </w:p>
    <w:p w14:paraId="50724746" w14:textId="273DE4E4" w:rsidR="00E41941" w:rsidRPr="00E41941" w:rsidRDefault="00E41941" w:rsidP="00C75407">
      <w:pPr>
        <w:spacing w:after="0" w:line="240" w:lineRule="auto"/>
        <w:ind w:left="-426" w:right="26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194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ab/>
        <w:t xml:space="preserve">Для реалізації Програми </w:t>
      </w:r>
      <w:r w:rsidRPr="00E41941">
        <w:rPr>
          <w:rFonts w:ascii="Times New Roman" w:hAnsi="Times New Roman" w:cs="Times New Roman"/>
          <w:sz w:val="28"/>
          <w:szCs w:val="28"/>
          <w:lang w:val="uk-UA"/>
        </w:rPr>
        <w:t xml:space="preserve">здійснюватимуться невідкладні першочергові заходи з ліквідації наслідків шкідливої дії вод на забудованих територіях </w:t>
      </w:r>
      <w:r w:rsidR="00957E8A"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Pr="00E41941">
        <w:rPr>
          <w:rFonts w:ascii="Times New Roman" w:hAnsi="Times New Roman" w:cs="Times New Roman"/>
          <w:sz w:val="28"/>
          <w:szCs w:val="28"/>
          <w:lang w:val="uk-UA"/>
        </w:rPr>
        <w:t xml:space="preserve">, що належать до зон підвищеної небезпеки, виконуватимуться роботи, що запобігають розвитку аварійних ситуацій, буде знижено вплив основних причин і факторів підтоплення, повністю ліквідовано викликані ним негативні явища, створено безпечні умови для життєдіяльності населення. </w:t>
      </w:r>
    </w:p>
    <w:p w14:paraId="4B25317B" w14:textId="77777777" w:rsidR="00E41941" w:rsidRPr="00E41941" w:rsidRDefault="00E41941" w:rsidP="00C75407">
      <w:pPr>
        <w:shd w:val="clear" w:color="auto" w:fill="FFFFFF"/>
        <w:spacing w:after="0" w:line="240" w:lineRule="auto"/>
        <w:ind w:left="-426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6CE8087C" w14:textId="333E8591" w:rsidR="00E41941" w:rsidRPr="00E41941" w:rsidRDefault="00E41941" w:rsidP="0046069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41941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1C9A5DDB" w14:textId="3D1FBCBA" w:rsidR="00E41941" w:rsidRPr="00E41941" w:rsidRDefault="00E41941" w:rsidP="00C75407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1941">
        <w:rPr>
          <w:rFonts w:ascii="Times New Roman" w:hAnsi="Times New Roman" w:cs="Times New Roman"/>
          <w:sz w:val="28"/>
          <w:szCs w:val="28"/>
          <w:lang w:val="uk-UA"/>
        </w:rPr>
        <w:t>Розроблено відповідно до Закону України «Про місцеве самоврядування в Україні», «Про благоустрій населених пунктів» з використанням</w:t>
      </w:r>
      <w:r w:rsidR="00C754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41941">
        <w:rPr>
          <w:rFonts w:ascii="Times New Roman" w:hAnsi="Times New Roman" w:cs="Times New Roman"/>
          <w:sz w:val="28"/>
          <w:szCs w:val="28"/>
          <w:lang w:val="uk-UA"/>
        </w:rPr>
        <w:t>ДБН А.2.2.-3:2014 затверджених наказом Міністерства регіонального розвитку України від 04.06.2014 року № 163.</w:t>
      </w:r>
    </w:p>
    <w:p w14:paraId="690F681B" w14:textId="0C82CEC8" w:rsidR="00957E8A" w:rsidRDefault="00957E8A">
      <w:pP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11437ADE" w14:textId="77777777" w:rsidR="00E41941" w:rsidRPr="00E41941" w:rsidRDefault="00E41941" w:rsidP="00C75407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F19D3F0" w14:textId="378E0F06" w:rsidR="00E41941" w:rsidRPr="00E41941" w:rsidRDefault="00E41941" w:rsidP="0046069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41941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6CE468E3" w14:textId="77777777" w:rsidR="00E41941" w:rsidRPr="00E41941" w:rsidRDefault="00E41941" w:rsidP="00C75407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1941">
        <w:rPr>
          <w:rFonts w:ascii="Times New Roman" w:hAnsi="Times New Roman" w:cs="Times New Roman"/>
          <w:sz w:val="28"/>
          <w:szCs w:val="28"/>
          <w:lang w:val="uk-UA"/>
        </w:rPr>
        <w:t>Без фінансового забезпечення.</w:t>
      </w:r>
    </w:p>
    <w:p w14:paraId="1198D057" w14:textId="77777777" w:rsidR="00E41941" w:rsidRPr="00E41941" w:rsidRDefault="00E41941" w:rsidP="00C75407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E7D6775" w14:textId="28183BC0" w:rsidR="00E41941" w:rsidRPr="00E41941" w:rsidRDefault="00E41941" w:rsidP="0046069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41941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1BF6C2C8" w14:textId="47229399" w:rsidR="00E41941" w:rsidRPr="00E41941" w:rsidRDefault="00E41941" w:rsidP="00C75407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1941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92282A">
        <w:rPr>
          <w:rFonts w:ascii="Times New Roman" w:hAnsi="Times New Roman" w:cs="Times New Roman"/>
          <w:sz w:val="28"/>
          <w:szCs w:val="28"/>
          <w:lang w:val="uk-UA"/>
        </w:rPr>
        <w:t>тримання інтересів громади</w:t>
      </w:r>
      <w:r w:rsidRPr="00E41941">
        <w:rPr>
          <w:rFonts w:ascii="Times New Roman" w:hAnsi="Times New Roman" w:cs="Times New Roman"/>
          <w:sz w:val="28"/>
          <w:szCs w:val="28"/>
          <w:lang w:val="uk-UA"/>
        </w:rPr>
        <w:t>, поліпшення умов утримання та експлуатації існуючих будинків, споруд та підземних комунікацій, санітарних умов проживання людей.</w:t>
      </w:r>
    </w:p>
    <w:p w14:paraId="649B2CE0" w14:textId="77777777" w:rsidR="00E41941" w:rsidRPr="00E41941" w:rsidRDefault="00E41941" w:rsidP="00C75407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156C63" w14:textId="07D3C6AA" w:rsidR="00E41941" w:rsidRPr="00E41941" w:rsidRDefault="00E41941" w:rsidP="0046069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E419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Суб’єкт подання проекту рішення </w:t>
      </w:r>
    </w:p>
    <w:p w14:paraId="5B4AA912" w14:textId="086ADB1F" w:rsidR="0092282A" w:rsidRPr="0092282A" w:rsidRDefault="0092282A" w:rsidP="0092282A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Суб’єкт подання проекту рішення: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72186069" w14:textId="26281741" w:rsidR="006D79CD" w:rsidRDefault="0092282A" w:rsidP="00C75407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282A">
        <w:rPr>
          <w:rFonts w:ascii="Times New Roman" w:hAnsi="Times New Roman" w:cs="Times New Roman"/>
          <w:sz w:val="28"/>
          <w:szCs w:val="28"/>
          <w:lang w:val="uk-UA"/>
        </w:rPr>
        <w:t>Доповідач:</w:t>
      </w:r>
      <w:r w:rsidR="006D79CD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E41941" w:rsidRPr="00E41941">
        <w:rPr>
          <w:rFonts w:ascii="Times New Roman" w:hAnsi="Times New Roman" w:cs="Times New Roman"/>
          <w:sz w:val="28"/>
          <w:szCs w:val="28"/>
          <w:lang w:val="uk-UA"/>
        </w:rPr>
        <w:t xml:space="preserve">ачальник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D79CD">
        <w:rPr>
          <w:rFonts w:ascii="Times New Roman" w:hAnsi="Times New Roman" w:cs="Times New Roman"/>
          <w:sz w:val="28"/>
          <w:szCs w:val="28"/>
          <w:lang w:val="uk-UA"/>
        </w:rPr>
        <w:t xml:space="preserve">правління </w:t>
      </w:r>
      <w:r w:rsidR="00E41941" w:rsidRPr="00E41941">
        <w:rPr>
          <w:rFonts w:ascii="Times New Roman" w:hAnsi="Times New Roman" w:cs="Times New Roman"/>
          <w:sz w:val="28"/>
          <w:szCs w:val="28"/>
          <w:lang w:val="uk-UA"/>
        </w:rPr>
        <w:t>Решетова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вітлана Ігорівна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(045) 94</w:t>
      </w:r>
      <w:r w:rsidRPr="00E41941">
        <w:rPr>
          <w:rFonts w:ascii="Times New Roman" w:hAnsi="Times New Roman" w:cs="Times New Roman"/>
          <w:sz w:val="28"/>
          <w:szCs w:val="28"/>
          <w:lang w:val="uk-UA"/>
        </w:rPr>
        <w:t>6-04-13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0EBD1BB" w14:textId="064F6839" w:rsidR="00E41941" w:rsidRPr="00E41941" w:rsidRDefault="0092282A" w:rsidP="00C75407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282A">
        <w:rPr>
          <w:rFonts w:ascii="Times New Roman" w:hAnsi="Times New Roman" w:cs="Times New Roman"/>
          <w:sz w:val="28"/>
          <w:szCs w:val="28"/>
          <w:lang w:val="uk-UA"/>
        </w:rPr>
        <w:t>Особа, в</w:t>
      </w:r>
      <w:r w:rsidR="006D79CD" w:rsidRPr="0092282A">
        <w:rPr>
          <w:rFonts w:ascii="Times New Roman" w:hAnsi="Times New Roman" w:cs="Times New Roman"/>
          <w:sz w:val="28"/>
          <w:szCs w:val="28"/>
          <w:lang w:val="uk-UA"/>
        </w:rPr>
        <w:t>ідповідальн</w:t>
      </w:r>
      <w:r w:rsidRPr="0092282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D79CD" w:rsidRPr="0092282A">
        <w:rPr>
          <w:rFonts w:ascii="Times New Roman" w:hAnsi="Times New Roman" w:cs="Times New Roman"/>
          <w:sz w:val="28"/>
          <w:szCs w:val="28"/>
          <w:lang w:val="uk-UA"/>
        </w:rPr>
        <w:t xml:space="preserve"> за підготовку проекту рішення</w:t>
      </w:r>
      <w:r w:rsidRPr="0092282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6D79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1941" w:rsidRPr="00E41941">
        <w:rPr>
          <w:rFonts w:ascii="Times New Roman" w:hAnsi="Times New Roman" w:cs="Times New Roman"/>
          <w:sz w:val="28"/>
          <w:szCs w:val="28"/>
          <w:lang w:val="uk-UA"/>
        </w:rPr>
        <w:t>головний спеціаліст планово-технічного відділу</w:t>
      </w:r>
      <w:r w:rsidR="006D79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1941" w:rsidRPr="00E41941">
        <w:rPr>
          <w:rFonts w:ascii="Times New Roman" w:hAnsi="Times New Roman" w:cs="Times New Roman"/>
          <w:sz w:val="28"/>
          <w:szCs w:val="28"/>
          <w:lang w:val="uk-UA"/>
        </w:rPr>
        <w:t>Строкач Н</w:t>
      </w:r>
      <w:r w:rsidR="006D79CD">
        <w:rPr>
          <w:rFonts w:ascii="Times New Roman" w:hAnsi="Times New Roman" w:cs="Times New Roman"/>
          <w:sz w:val="28"/>
          <w:szCs w:val="28"/>
          <w:lang w:val="uk-UA"/>
        </w:rPr>
        <w:t xml:space="preserve">аташа </w:t>
      </w:r>
      <w:r w:rsidR="00E41941" w:rsidRPr="00E4194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D79CD">
        <w:rPr>
          <w:rFonts w:ascii="Times New Roman" w:hAnsi="Times New Roman" w:cs="Times New Roman"/>
          <w:sz w:val="28"/>
          <w:szCs w:val="28"/>
          <w:lang w:val="uk-UA"/>
        </w:rPr>
        <w:t xml:space="preserve">асилівна </w:t>
      </w:r>
      <w:proofErr w:type="spellStart"/>
      <w:r w:rsidR="006D79CD">
        <w:rPr>
          <w:rFonts w:ascii="Times New Roman" w:hAnsi="Times New Roman" w:cs="Times New Roman"/>
          <w:sz w:val="28"/>
          <w:szCs w:val="28"/>
          <w:lang w:val="uk-UA"/>
        </w:rPr>
        <w:t>тел</w:t>
      </w:r>
      <w:proofErr w:type="spellEnd"/>
      <w:r w:rsidR="006D79CD">
        <w:rPr>
          <w:rFonts w:ascii="Times New Roman" w:hAnsi="Times New Roman" w:cs="Times New Roman"/>
          <w:sz w:val="28"/>
          <w:szCs w:val="28"/>
          <w:lang w:val="uk-UA"/>
        </w:rPr>
        <w:t>. (045) 94</w:t>
      </w:r>
      <w:r w:rsidR="00E41941" w:rsidRPr="00E41941">
        <w:rPr>
          <w:rFonts w:ascii="Times New Roman" w:hAnsi="Times New Roman" w:cs="Times New Roman"/>
          <w:sz w:val="28"/>
          <w:szCs w:val="28"/>
          <w:lang w:val="uk-UA"/>
        </w:rPr>
        <w:t>6-04-13.</w:t>
      </w:r>
    </w:p>
    <w:p w14:paraId="61F19759" w14:textId="77777777" w:rsidR="00E41941" w:rsidRDefault="00E41941" w:rsidP="00C75407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4CD5091" w14:textId="77777777" w:rsidR="00957E8A" w:rsidRPr="00E41941" w:rsidRDefault="00957E8A" w:rsidP="00C75407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5066FF4" w14:textId="6EDB5B33" w:rsidR="00E41941" w:rsidRPr="00C75407" w:rsidRDefault="00E41941" w:rsidP="00C75407">
      <w:pPr>
        <w:pStyle w:val="a5"/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1941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</w:t>
      </w:r>
      <w:r w:rsidRPr="00E4194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4194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4194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4194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4194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41941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Світлана РЕШЕТОВА</w:t>
      </w:r>
    </w:p>
    <w:p w14:paraId="2301CF8A" w14:textId="77777777" w:rsidR="009B7D79" w:rsidRPr="00E41941" w:rsidRDefault="009B7D79" w:rsidP="00E41941"/>
    <w:sectPr w:rsidR="009B7D79" w:rsidRPr="00E41941" w:rsidSect="00E31D97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8454083"/>
    <w:multiLevelType w:val="hybridMultilevel"/>
    <w:tmpl w:val="6BB6A02C"/>
    <w:lvl w:ilvl="0" w:tplc="B2B8C0F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54" w:hanging="360"/>
      </w:pPr>
    </w:lvl>
    <w:lvl w:ilvl="2" w:tplc="0422001B" w:tentative="1">
      <w:start w:val="1"/>
      <w:numFmt w:val="lowerRoman"/>
      <w:lvlText w:val="%3."/>
      <w:lvlJc w:val="right"/>
      <w:pPr>
        <w:ind w:left="1374" w:hanging="180"/>
      </w:pPr>
    </w:lvl>
    <w:lvl w:ilvl="3" w:tplc="0422000F" w:tentative="1">
      <w:start w:val="1"/>
      <w:numFmt w:val="decimal"/>
      <w:lvlText w:val="%4."/>
      <w:lvlJc w:val="left"/>
      <w:pPr>
        <w:ind w:left="2094" w:hanging="360"/>
      </w:pPr>
    </w:lvl>
    <w:lvl w:ilvl="4" w:tplc="04220019" w:tentative="1">
      <w:start w:val="1"/>
      <w:numFmt w:val="lowerLetter"/>
      <w:lvlText w:val="%5."/>
      <w:lvlJc w:val="left"/>
      <w:pPr>
        <w:ind w:left="2814" w:hanging="360"/>
      </w:pPr>
    </w:lvl>
    <w:lvl w:ilvl="5" w:tplc="0422001B" w:tentative="1">
      <w:start w:val="1"/>
      <w:numFmt w:val="lowerRoman"/>
      <w:lvlText w:val="%6."/>
      <w:lvlJc w:val="right"/>
      <w:pPr>
        <w:ind w:left="3534" w:hanging="180"/>
      </w:pPr>
    </w:lvl>
    <w:lvl w:ilvl="6" w:tplc="0422000F" w:tentative="1">
      <w:start w:val="1"/>
      <w:numFmt w:val="decimal"/>
      <w:lvlText w:val="%7."/>
      <w:lvlJc w:val="left"/>
      <w:pPr>
        <w:ind w:left="4254" w:hanging="360"/>
      </w:pPr>
    </w:lvl>
    <w:lvl w:ilvl="7" w:tplc="04220019" w:tentative="1">
      <w:start w:val="1"/>
      <w:numFmt w:val="lowerLetter"/>
      <w:lvlText w:val="%8."/>
      <w:lvlJc w:val="left"/>
      <w:pPr>
        <w:ind w:left="4974" w:hanging="360"/>
      </w:pPr>
    </w:lvl>
    <w:lvl w:ilvl="8" w:tplc="0422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6E725267"/>
    <w:multiLevelType w:val="hybridMultilevel"/>
    <w:tmpl w:val="A26C90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460691"/>
    <w:rsid w:val="00525C68"/>
    <w:rsid w:val="005B1C08"/>
    <w:rsid w:val="005F334B"/>
    <w:rsid w:val="00696599"/>
    <w:rsid w:val="006C396C"/>
    <w:rsid w:val="006D79CD"/>
    <w:rsid w:val="006E19DD"/>
    <w:rsid w:val="0074644B"/>
    <w:rsid w:val="00782557"/>
    <w:rsid w:val="007E7FBA"/>
    <w:rsid w:val="00827775"/>
    <w:rsid w:val="00857F83"/>
    <w:rsid w:val="00881846"/>
    <w:rsid w:val="0092282A"/>
    <w:rsid w:val="00957E8A"/>
    <w:rsid w:val="009B7D79"/>
    <w:rsid w:val="009C0EEF"/>
    <w:rsid w:val="009C6539"/>
    <w:rsid w:val="00A218AE"/>
    <w:rsid w:val="00B35D4C"/>
    <w:rsid w:val="00B46089"/>
    <w:rsid w:val="00B80167"/>
    <w:rsid w:val="00BF6942"/>
    <w:rsid w:val="00C75407"/>
    <w:rsid w:val="00D5049E"/>
    <w:rsid w:val="00D92C45"/>
    <w:rsid w:val="00DD7BFD"/>
    <w:rsid w:val="00E31D97"/>
    <w:rsid w:val="00E41941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687DE"/>
  <w15:docId w15:val="{15AB6559-CC28-43CE-936E-DD7989434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E4194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2214</Words>
  <Characters>1263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Обліковий запис Microsoft</cp:lastModifiedBy>
  <cp:revision>24</cp:revision>
  <dcterms:created xsi:type="dcterms:W3CDTF">2021-03-03T14:03:00Z</dcterms:created>
  <dcterms:modified xsi:type="dcterms:W3CDTF">2024-03-07T11:34:00Z</dcterms:modified>
</cp:coreProperties>
</file>