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ПВ-248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F80D05" w:rsidRPr="00DF6BBE" w:rsidP="00F80D05" w14:paraId="4E607CC0" w14:textId="77777777">
      <w:pPr>
        <w:pStyle w:val="Header"/>
        <w:ind w:firstLine="7513"/>
        <w:rPr>
          <w:rFonts w:ascii="Times New Roman" w:hAnsi="Times New Roman" w:cs="Times New Roman"/>
          <w:sz w:val="24"/>
          <w:szCs w:val="24"/>
        </w:rPr>
      </w:pPr>
      <w:permStart w:id="0" w:edGrp="everyone"/>
      <w:r>
        <w:ptab w:relativeTo="margin" w:alignment="center" w:leader="none"/>
      </w:r>
      <w:r w:rsidRPr="00DF6BBE">
        <w:rPr>
          <w:rFonts w:ascii="Times New Roman" w:hAnsi="Times New Roman" w:cs="Times New Roman"/>
          <w:sz w:val="24"/>
          <w:szCs w:val="24"/>
        </w:rPr>
        <w:t>Додаток</w:t>
      </w:r>
    </w:p>
    <w:p w:rsidR="00F80D05" w:rsidRPr="00DF6BBE" w:rsidP="00F80D05" w14:paraId="669EA1D9" w14:textId="77777777">
      <w:pPr>
        <w:pStyle w:val="Header"/>
        <w:jc w:val="center"/>
        <w:rPr>
          <w:rFonts w:ascii="Times New Roman" w:hAnsi="Times New Roman" w:cs="Times New Roman"/>
          <w:sz w:val="24"/>
          <w:szCs w:val="24"/>
        </w:rPr>
      </w:pPr>
      <w:r w:rsidRPr="00DF6BBE">
        <w:rPr>
          <w:rFonts w:ascii="Times New Roman" w:hAnsi="Times New Roman" w:cs="Times New Roman"/>
          <w:sz w:val="24"/>
          <w:szCs w:val="24"/>
        </w:rPr>
        <w:tab/>
      </w:r>
      <w:r w:rsidRPr="00DF6BBE">
        <w:rPr>
          <w:rFonts w:ascii="Times New Roman" w:hAnsi="Times New Roman" w:cs="Times New Roman"/>
          <w:sz w:val="24"/>
          <w:szCs w:val="24"/>
        </w:rPr>
        <w:tab/>
      </w:r>
      <w:r>
        <w:rPr>
          <w:rFonts w:ascii="Times New Roman" w:hAnsi="Times New Roman" w:cs="Times New Roman"/>
          <w:sz w:val="24"/>
          <w:szCs w:val="24"/>
        </w:rPr>
        <w:t>Рішення виконавчого комітету</w:t>
      </w:r>
    </w:p>
    <w:p w:rsidR="00F80D05" w:rsidRPr="00DF6BBE" w:rsidP="00F80D05" w14:paraId="6EB3E256" w14:textId="77777777">
      <w:pPr>
        <w:pStyle w:val="Header"/>
        <w:ind w:firstLine="6379"/>
        <w:jc w:val="center"/>
        <w:rPr>
          <w:rFonts w:ascii="Times New Roman" w:hAnsi="Times New Roman" w:cs="Times New Roman"/>
          <w:sz w:val="24"/>
          <w:szCs w:val="24"/>
        </w:rPr>
      </w:pPr>
      <w:r w:rsidRPr="00DF6BBE">
        <w:rPr>
          <w:rFonts w:ascii="Times New Roman" w:hAnsi="Times New Roman" w:cs="Times New Roman"/>
          <w:sz w:val="24"/>
          <w:szCs w:val="24"/>
        </w:rPr>
        <w:t>Броварської міської ради</w:t>
      </w:r>
    </w:p>
    <w:p w:rsidR="00F80D05" w:rsidRPr="00DF6BBE" w:rsidP="00F80D05" w14:paraId="05FEFBA6" w14:textId="77777777">
      <w:pPr>
        <w:pStyle w:val="Header"/>
        <w:ind w:firstLine="6379"/>
        <w:jc w:val="center"/>
        <w:rPr>
          <w:rFonts w:ascii="Times New Roman" w:hAnsi="Times New Roman" w:cs="Times New Roman"/>
          <w:sz w:val="24"/>
          <w:szCs w:val="24"/>
        </w:rPr>
      </w:pPr>
      <w:r w:rsidRPr="00DF6BBE">
        <w:rPr>
          <w:rFonts w:ascii="Times New Roman" w:hAnsi="Times New Roman" w:cs="Times New Roman"/>
          <w:sz w:val="24"/>
          <w:szCs w:val="24"/>
        </w:rPr>
        <w:t>Броварського району</w:t>
      </w:r>
    </w:p>
    <w:p w:rsidR="00F80D05" w:rsidRPr="00DF6BBE" w:rsidP="00F80D05" w14:paraId="2208D344" w14:textId="77777777">
      <w:pPr>
        <w:pStyle w:val="Header"/>
        <w:ind w:firstLine="6379"/>
        <w:jc w:val="center"/>
        <w:rPr>
          <w:rFonts w:ascii="Times New Roman" w:hAnsi="Times New Roman" w:cs="Times New Roman"/>
          <w:sz w:val="24"/>
          <w:szCs w:val="24"/>
        </w:rPr>
      </w:pPr>
      <w:r w:rsidRPr="00DF6BBE">
        <w:rPr>
          <w:rFonts w:ascii="Times New Roman" w:hAnsi="Times New Roman" w:cs="Times New Roman"/>
          <w:sz w:val="24"/>
          <w:szCs w:val="24"/>
        </w:rPr>
        <w:t>Київської області</w:t>
      </w:r>
    </w:p>
    <w:p w:rsidR="00F80D05" w:rsidRPr="00DF6BBE" w:rsidP="00F80D05" w14:paraId="479DA7E0" w14:textId="77777777">
      <w:pPr>
        <w:pStyle w:val="Header"/>
        <w:rPr>
          <w:rFonts w:ascii="Times New Roman" w:hAnsi="Times New Roman" w:cs="Times New Roman"/>
          <w:sz w:val="24"/>
          <w:szCs w:val="24"/>
        </w:rPr>
      </w:pPr>
      <w:r w:rsidRPr="00A847DA">
        <w:rPr>
          <w:rFonts w:ascii="Times New Roman" w:hAnsi="Times New Roman" w:cs="Times New Roman"/>
          <w:sz w:val="24"/>
          <w:szCs w:val="24"/>
          <w:lang w:val="ru-RU"/>
        </w:rPr>
        <w:t xml:space="preserve">                                                                                                        </w:t>
      </w:r>
      <w:r w:rsidRPr="00DF6BBE">
        <w:rPr>
          <w:rFonts w:ascii="Times New Roman" w:hAnsi="Times New Roman" w:cs="Times New Roman"/>
          <w:sz w:val="24"/>
          <w:szCs w:val="24"/>
        </w:rPr>
        <w:t>від __________</w:t>
      </w:r>
      <w:r>
        <w:rPr>
          <w:rFonts w:ascii="Times New Roman" w:hAnsi="Times New Roman" w:cs="Times New Roman"/>
          <w:sz w:val="24"/>
          <w:szCs w:val="24"/>
        </w:rPr>
        <w:t>____</w:t>
      </w:r>
      <w:r w:rsidRPr="00DF6BBE">
        <w:rPr>
          <w:rFonts w:ascii="Times New Roman" w:hAnsi="Times New Roman" w:cs="Times New Roman"/>
          <w:sz w:val="24"/>
          <w:szCs w:val="24"/>
        </w:rPr>
        <w:t>№________</w:t>
      </w:r>
    </w:p>
    <w:p w:rsidR="00F80D05" w:rsidP="00F80D05" w14:paraId="063E23DB" w14:textId="77777777">
      <w:pPr>
        <w:spacing w:after="0" w:line="240" w:lineRule="auto"/>
        <w:jc w:val="center"/>
        <w:rPr>
          <w:rFonts w:ascii="Times New Roman" w:eastAsia="Times New Roman" w:hAnsi="Times New Roman" w:cs="Times New Roman"/>
          <w:b/>
          <w:color w:val="000000"/>
          <w:sz w:val="28"/>
          <w:szCs w:val="28"/>
          <w:lang w:eastAsia="ru-RU"/>
        </w:rPr>
      </w:pPr>
    </w:p>
    <w:p w:rsidR="00F80D05" w:rsidP="00F80D05" w14:paraId="18F2361E" w14:textId="77777777">
      <w:pPr>
        <w:spacing w:after="0" w:line="240" w:lineRule="auto"/>
        <w:jc w:val="center"/>
        <w:rPr>
          <w:rFonts w:ascii="Times New Roman" w:eastAsia="Times New Roman" w:hAnsi="Times New Roman" w:cs="Times New Roman"/>
          <w:b/>
          <w:color w:val="000000"/>
          <w:sz w:val="28"/>
          <w:szCs w:val="28"/>
          <w:lang w:eastAsia="ru-RU"/>
        </w:rPr>
      </w:pPr>
    </w:p>
    <w:p w:rsidR="00F80D05" w:rsidP="00F80D05" w14:paraId="1F12E129" w14:textId="77777777">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ВИСНОВОК</w:t>
      </w:r>
    </w:p>
    <w:p w:rsidR="00F80D05" w:rsidP="00F80D05" w14:paraId="3254A794"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до суду </w:t>
      </w:r>
      <w:r w:rsidRPr="00A847DA">
        <w:rPr>
          <w:rFonts w:ascii="Times New Roman" w:hAnsi="Times New Roman" w:cs="Times New Roman"/>
          <w:b/>
          <w:bCs/>
          <w:sz w:val="28"/>
          <w:szCs w:val="28"/>
        </w:rPr>
        <w:t>про визначення місця проживання малолітн</w:t>
      </w:r>
      <w:r>
        <w:rPr>
          <w:rFonts w:ascii="Times New Roman" w:hAnsi="Times New Roman" w:cs="Times New Roman"/>
          <w:b/>
          <w:bCs/>
          <w:sz w:val="28"/>
          <w:szCs w:val="28"/>
        </w:rPr>
        <w:t xml:space="preserve">ьої </w:t>
      </w:r>
    </w:p>
    <w:p w:rsidR="00F80D05" w:rsidRPr="00A847DA" w:rsidP="00F80D05" w14:paraId="74ADAFC1"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 р.н.</w:t>
      </w:r>
      <w:r w:rsidRPr="00A847DA">
        <w:rPr>
          <w:rFonts w:ascii="Times New Roman" w:hAnsi="Times New Roman" w:cs="Times New Roman"/>
          <w:b/>
          <w:bCs/>
          <w:sz w:val="28"/>
          <w:szCs w:val="28"/>
        </w:rPr>
        <w:t xml:space="preserve"> </w:t>
      </w:r>
    </w:p>
    <w:p w:rsidR="00F80D05" w:rsidRPr="00A847DA" w:rsidP="00F80D05" w14:paraId="463C7AE5" w14:textId="77777777">
      <w:pPr>
        <w:spacing w:after="0" w:line="240" w:lineRule="auto"/>
        <w:jc w:val="center"/>
        <w:rPr>
          <w:rFonts w:ascii="Times New Roman" w:hAnsi="Times New Roman" w:cs="Times New Roman"/>
          <w:b/>
          <w:bCs/>
          <w:sz w:val="28"/>
          <w:szCs w:val="28"/>
        </w:rPr>
      </w:pPr>
    </w:p>
    <w:p w:rsidR="00F80D05" w:rsidP="00F80D05" w14:paraId="19437FBB" w14:textId="77777777">
      <w:pPr>
        <w:spacing w:after="0" w:line="240" w:lineRule="auto"/>
        <w:jc w:val="center"/>
        <w:rPr>
          <w:rFonts w:ascii="Times New Roman" w:eastAsia="Times New Roman" w:hAnsi="Times New Roman" w:cs="Times New Roman"/>
          <w:sz w:val="28"/>
          <w:szCs w:val="28"/>
          <w:lang w:eastAsia="ru-RU"/>
        </w:rPr>
      </w:pPr>
    </w:p>
    <w:p w:rsidR="00F80D05" w:rsidRPr="00A960AD" w:rsidP="00F80D05" w14:paraId="4D87E8EC" w14:textId="09A3643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Орган опіки та піклування Броварської міської ради Броварського району Київської області (далі – орган опіки та піклування) розглянув</w:t>
      </w:r>
      <w:r w:rsidR="00F362FC">
        <w:rPr>
          <w:rFonts w:ascii="Times New Roman" w:hAnsi="Times New Roman"/>
          <w:color w:val="000000" w:themeColor="text1"/>
          <w:sz w:val="28"/>
          <w:szCs w:val="28"/>
        </w:rPr>
        <w:t xml:space="preserve"> протокольну ухвалу</w:t>
      </w:r>
      <w:r>
        <w:rPr>
          <w:rFonts w:ascii="Times New Roman" w:hAnsi="Times New Roman"/>
          <w:color w:val="000000" w:themeColor="text1"/>
          <w:sz w:val="28"/>
          <w:szCs w:val="28"/>
        </w:rPr>
        <w:t xml:space="preserve"> Броварського міськрайонного суду Київської області (протокол судового  засідання від *** №***)</w:t>
      </w:r>
      <w:r w:rsidR="00153A18">
        <w:rPr>
          <w:rFonts w:ascii="Times New Roman" w:hAnsi="Times New Roman"/>
          <w:color w:val="000000" w:themeColor="text1"/>
          <w:sz w:val="28"/>
          <w:szCs w:val="28"/>
        </w:rPr>
        <w:t>,</w:t>
      </w:r>
      <w:r>
        <w:rPr>
          <w:rFonts w:ascii="Times New Roman" w:hAnsi="Times New Roman"/>
          <w:color w:val="000000" w:themeColor="text1"/>
          <w:sz w:val="28"/>
          <w:szCs w:val="28"/>
        </w:rPr>
        <w:t xml:space="preserve"> якою орган опіки та піклування </w:t>
      </w:r>
      <w:r w:rsidR="00153A18">
        <w:rPr>
          <w:rFonts w:ascii="Times New Roman" w:hAnsi="Times New Roman"/>
          <w:color w:val="000000" w:themeColor="text1"/>
          <w:sz w:val="28"/>
          <w:szCs w:val="28"/>
        </w:rPr>
        <w:t>було зобов</w:t>
      </w:r>
      <w:r w:rsidRPr="00A960AD" w:rsidR="00153A18">
        <w:rPr>
          <w:rFonts w:ascii="Times New Roman" w:hAnsi="Times New Roman"/>
          <w:color w:val="000000" w:themeColor="text1"/>
          <w:sz w:val="28"/>
          <w:szCs w:val="28"/>
        </w:rPr>
        <w:t>’</w:t>
      </w:r>
      <w:r w:rsidR="00153A18">
        <w:rPr>
          <w:rFonts w:ascii="Times New Roman" w:hAnsi="Times New Roman"/>
          <w:color w:val="000000" w:themeColor="text1"/>
          <w:sz w:val="28"/>
          <w:szCs w:val="28"/>
        </w:rPr>
        <w:t xml:space="preserve">язано </w:t>
      </w:r>
      <w:r>
        <w:rPr>
          <w:rFonts w:ascii="Times New Roman" w:hAnsi="Times New Roman"/>
          <w:color w:val="000000" w:themeColor="text1"/>
          <w:sz w:val="28"/>
          <w:szCs w:val="28"/>
        </w:rPr>
        <w:t>надати висновок для вирішення справи щодо визначення місця проживання малолітньої ***, *** р.н.</w:t>
      </w:r>
    </w:p>
    <w:p w:rsidR="00F80D05" w:rsidP="00F80D05" w14:paraId="71FF843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 липня 2015 року виконавчим комітетом *** сільської ради *** району *** області було зареєстровано шлюб між ***, *** р.н. (паспорт громадянина України: серія *** №***, виданий *** РВ УМВС України в *** області ***), та ***, *** р.н. (паспорт громадянина України: №***, орган видачі – ***, дата видачі – ***), актовий запис №***. Після реєстрації шлюбу *** змінила прізвище на «***».</w:t>
      </w:r>
    </w:p>
    <w:p w:rsidR="00F80D05" w:rsidP="00F80D05" w14:paraId="7280340E"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подружнього життя мають доньку, ***</w:t>
      </w:r>
      <w:r w:rsidRPr="00715DE8">
        <w:rPr>
          <w:rFonts w:ascii="Times New Roman" w:eastAsia="Times New Roman" w:hAnsi="Times New Roman" w:cs="Times New Roman"/>
          <w:sz w:val="28"/>
          <w:szCs w:val="28"/>
          <w:lang w:eastAsia="ru-RU"/>
        </w:rPr>
        <w:t xml:space="preserve"> (сві</w:t>
      </w:r>
      <w:r>
        <w:rPr>
          <w:rFonts w:ascii="Times New Roman" w:eastAsia="Times New Roman" w:hAnsi="Times New Roman" w:cs="Times New Roman"/>
          <w:sz w:val="28"/>
          <w:szCs w:val="28"/>
          <w:lang w:eastAsia="ru-RU"/>
        </w:rPr>
        <w:t>доцтво про народження: серія *** №***</w:t>
      </w:r>
      <w:r w:rsidRPr="00715DE8">
        <w:rPr>
          <w:rFonts w:ascii="Times New Roman" w:eastAsia="Times New Roman" w:hAnsi="Times New Roman" w:cs="Times New Roman"/>
          <w:sz w:val="28"/>
          <w:szCs w:val="28"/>
          <w:lang w:eastAsia="ru-RU"/>
        </w:rPr>
        <w:t xml:space="preserve">, видане </w:t>
      </w:r>
      <w:r>
        <w:rPr>
          <w:rFonts w:ascii="Times New Roman" w:eastAsia="Times New Roman" w:hAnsi="Times New Roman" w:cs="Times New Roman"/>
          <w:sz w:val="28"/>
          <w:szCs w:val="28"/>
          <w:lang w:eastAsia="ru-RU"/>
        </w:rPr>
        <w:t xml:space="preserve">*** </w:t>
      </w:r>
      <w:r w:rsidRPr="00715DE8">
        <w:rPr>
          <w:rFonts w:ascii="Times New Roman" w:eastAsia="Times New Roman" w:hAnsi="Times New Roman" w:cs="Times New Roman"/>
          <w:sz w:val="28"/>
          <w:szCs w:val="28"/>
          <w:lang w:eastAsia="ru-RU"/>
        </w:rPr>
        <w:t xml:space="preserve">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lang w:eastAsia="ru-RU"/>
        </w:rPr>
        <w:t>Київській області</w:t>
      </w:r>
      <w:r w:rsidRPr="00715D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15D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80D05" w:rsidP="00F80D05" w14:paraId="3B59E38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Рішенням *** районного суду Хмельницької області від *** шлюб між *** та *** було розірвано.</w:t>
      </w:r>
    </w:p>
    <w:p w:rsidR="00F80D05" w:rsidP="00F80D05" w14:paraId="0279FE1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Рішенням вищевказаного суду від *** було вирішено стягувати з *** аліменти на користь *** на утримання дитини в твердій грошовій сумі в розмірі 50% прожиткового мінімуму для дитини відповідного віку, щомісячно, починаючи з *** до її повноліття. Також стягувати з *** на користь *** аліменти на її утримання, як дружини, в твердій грошовій сумі в розмірі *** грн щомісячно, починаючи з *** і до досягнення дитиною трьох років, тобто до ***.</w:t>
      </w:r>
    </w:p>
    <w:p w:rsidR="00F80D05" w:rsidP="00F80D05" w14:paraId="1D16A37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свідоцтва про шлюб, серія *** №***, виданого Броварським міськрайонним відділом державної реєстрації актів цивільного стану Головного територіального управління юстиції у Київській області ***, між *** та ***, *** р.н., було зареєстровано шлюб, актовий запис №***. Після реєстрації шлюбу *** змінила прізвище на «***».</w:t>
      </w:r>
    </w:p>
    <w:p w:rsidR="00F80D05" w:rsidP="00F80D05" w14:paraId="0889A23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червня 2022 року до Служби надійшла ухвала *** районного суду *** області від ***, якою орган опіки та піклування Броварської міської ради Броварського району Київської області було зобов’язано надати висновок про визначення місця проживання малолітньої дитини, ***.</w:t>
      </w:r>
    </w:p>
    <w:p w:rsidR="00F80D05" w:rsidP="00F80D05" w14:paraId="231FDE6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пункту 72 постанови Кабінету Міністрів України                           від 24.09.2008 №866 «Питання діяльності органів опіки та піклування, повʼязаної із захистом прав дитини» за результатами розгляду документів, обстеження умов проживання, проведення бесіди з батьками та з дитиною на ухвалу *** районного суду *** області органом опіки та піклування було надано рішення виконавчого комітету Броварської міської ради Броварського району Київської області від *** №*** «Про надання висновку до суду про визначення місця проживання ***», яким місце проживання дитини було визначено з батьком, ***.</w:t>
      </w:r>
    </w:p>
    <w:p w:rsidR="00F80D05" w:rsidP="00F80D05" w14:paraId="18A3325E" w14:textId="7782F9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 вищезазначеним судом не було винесено рішення по даній справі</w:t>
      </w:r>
      <w:r w:rsidR="00153A18">
        <w:rPr>
          <w:rFonts w:ascii="Times New Roman" w:eastAsia="Times New Roman" w:hAnsi="Times New Roman" w:cs="Times New Roman"/>
          <w:sz w:val="28"/>
          <w:szCs w:val="28"/>
          <w:lang w:eastAsia="ru-RU"/>
        </w:rPr>
        <w:t xml:space="preserve"> у звʼязку з напраавленням її за підсудністю до Броварського міськрайонного суду Київської області.</w:t>
      </w:r>
    </w:p>
    <w:p w:rsidR="00F80D05" w:rsidP="00F80D05" w14:paraId="47CFEEAE" w14:textId="7FD8DDC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дня надання органом опіки та піклування висновку до </w:t>
      </w:r>
      <w:r w:rsidR="00153A18">
        <w:rPr>
          <w:rFonts w:ascii="Times New Roman" w:eastAsia="Times New Roman" w:hAnsi="Times New Roman" w:cs="Times New Roman"/>
          <w:sz w:val="28"/>
          <w:szCs w:val="28"/>
          <w:lang w:eastAsia="ru-RU"/>
        </w:rPr>
        <w:t xml:space="preserve">Волочиського районного </w:t>
      </w:r>
      <w:r>
        <w:rPr>
          <w:rFonts w:ascii="Times New Roman" w:eastAsia="Times New Roman" w:hAnsi="Times New Roman" w:cs="Times New Roman"/>
          <w:sz w:val="28"/>
          <w:szCs w:val="28"/>
          <w:lang w:eastAsia="ru-RU"/>
        </w:rPr>
        <w:t xml:space="preserve">суду </w:t>
      </w:r>
      <w:r w:rsidR="00153A18">
        <w:rPr>
          <w:rFonts w:ascii="Times New Roman" w:eastAsia="Times New Roman" w:hAnsi="Times New Roman" w:cs="Times New Roman"/>
          <w:sz w:val="28"/>
          <w:szCs w:val="28"/>
          <w:lang w:eastAsia="ru-RU"/>
        </w:rPr>
        <w:t xml:space="preserve">Хмельницької області </w:t>
      </w:r>
      <w:r>
        <w:rPr>
          <w:rFonts w:ascii="Times New Roman" w:eastAsia="Times New Roman" w:hAnsi="Times New Roman" w:cs="Times New Roman"/>
          <w:sz w:val="28"/>
          <w:szCs w:val="28"/>
          <w:lang w:eastAsia="ru-RU"/>
        </w:rPr>
        <w:t xml:space="preserve">щодо розв’язання спору між батьками до служби у справах дітей Броварської міської ради Броварського району Київської області (далі – Служба) неодноразово надходили заяви як від матері про перешкоджання *** її спілкуванню з донькою, так і від батька про вчинення *** психологічного насильства по відношенню до малолітньої ***. </w:t>
      </w:r>
    </w:p>
    <w:p w:rsidR="00F80D05" w:rsidP="00F80D05" w14:paraId="0F045B5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Постановою *** апеляційного суду від *** матері дитини, ***, було встановлено графік спілкування з донькою на період тривання судового процесу щодо визначення місця проживання дитини.</w:t>
      </w:r>
    </w:p>
    <w:p w:rsidR="00F80D05" w:rsidP="00F80D05" w14:paraId="3530A8B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липня 2023 року Броварським відділом державної виконавчої служби  у Броварському районі Київської області Центрального міжрегіонального управління Міністерствам юстиції (м. Київ) (далі – виконавча служба) було відкрито виконавче провадження №*** щодо забезпечення виконання *** постанови *** апеляційного суду.</w:t>
      </w:r>
    </w:p>
    <w:p w:rsidR="00F80D05" w:rsidP="00F80D05" w14:paraId="26C5505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та 27 липня 2023 року на виконання вищевказаної постанови в присутності державного виконавця виконавчої служби відбулися зустрічі матері з дитиною. </w:t>
      </w:r>
    </w:p>
    <w:p w:rsidR="00F80D05" w:rsidP="00F80D05" w14:paraId="7AA80DF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актами державного виконавця, було зафіксовано забезпечення *** побачень матері з дитиною та їх особисте спілкування у визначені постановою дні й години. Перешкод у спілкуванні з боку батька не виявлено. Зустрічі проходили спокійно, без вчинення тиску з боку батька. Претензії в матері відсутні. Постанова суду виконується в повному обсязі. </w:t>
      </w:r>
    </w:p>
    <w:p w:rsidR="00F80D05" w:rsidP="00F80D05" w14:paraId="1C2CC04F"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Актом державного виконавця від 09 січня 2024 року було зафіксовано забезпечення *** зустрічі матері з донькою без тиску батька на дитину. Постанова суду батьком виконується. Однак в даному акті зазначено, що дитина відмовляється залишатися з матір’ю. </w:t>
      </w:r>
    </w:p>
    <w:p w:rsidR="00F80D05" w:rsidP="00F80D05" w14:paraId="7BDA48AC"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даному акті зазначила, що відповідно до постанови суду зустрічі мають відбуватися без присутності батька. Додала, що останнім здійснюється </w:t>
      </w:r>
      <w:r>
        <w:rPr>
          <w:rFonts w:ascii="Times New Roman" w:eastAsia="Times New Roman" w:hAnsi="Times New Roman" w:cs="Times New Roman"/>
          <w:sz w:val="28"/>
          <w:szCs w:val="28"/>
          <w:lang w:eastAsia="ru-RU"/>
        </w:rPr>
        <w:t>психологічне насилля по відношенню до доньки, тому зустрічі не відбуваються.</w:t>
      </w:r>
    </w:p>
    <w:p w:rsidR="00F80D05" w:rsidP="00F80D05" w14:paraId="0022F49C"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Наразі Броварським міськрайонним судом Київської області розглядається справа про адміністративне правопорушення за частиною першою статті 173-2 КУпАП (</w:t>
      </w:r>
      <w:r w:rsidRPr="00683BD1">
        <w:rPr>
          <w:rStyle w:val="Emphasis"/>
          <w:rFonts w:ascii="Times New Roman" w:hAnsi="Times New Roman" w:cs="Times New Roman"/>
          <w:i w:val="0"/>
          <w:iCs w:val="0"/>
          <w:sz w:val="28"/>
          <w:szCs w:val="28"/>
        </w:rPr>
        <w:t>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w:t>
      </w:r>
      <w:r>
        <w:rPr>
          <w:rStyle w:val="Emphasis"/>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щодо притягнення *** до адміністративної відповідальності.</w:t>
      </w:r>
    </w:p>
    <w:p w:rsidR="00F80D05" w:rsidP="00F80D05" w14:paraId="580EBD8B" w14:textId="130D28D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08 лютого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вкотре проведено обстеження умов проживання *** та малолітньої *** за адресою: бульвар ***,                  будинок ***, квартира ***, місто Бровари, Броварський район, Київська область, про що було складено відповідний акт №***. У ході обстеження було встановлено, що умови проживання родини задовільні. Двокімнатна квартира має загальну площу близько 52,0 кв.м, житлову – близько 30,0 кв.м. Наявне водо-, газо-, тепло- та електропостачання. Помешкання чисте, оснащене меблями та побутовою технікою. Санвузол роздільний. Відповідно до квитанцій  від 24.01.2024, борги зі сплати за комунальні послуги відсутні. Власник квартири – ***, баба дружини ***. Малолітня *** мешкає в кімнаті житловою площею близько              18,0 кв.м разом із сином дружини *** від попереднього шлюбу. В кімнаті наявні два окремі спальні місця, шафа, робоча зона для навчання. Дитина забезпечена одягом, взуттям, продуктами харчування та засобами особистої гігієни. Наявні ігри та література відповідно віку. Для її проживання та виховання створені належні умови. </w:t>
      </w:r>
    </w:p>
    <w:p w:rsidR="00F80D05" w:rsidP="00F80D05" w14:paraId="488A522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цією адресою проживають та/або мають постійне місце реєстрації:</w:t>
      </w:r>
    </w:p>
    <w:p w:rsidR="00F80D05" w:rsidRPr="00462E76" w:rsidP="00F80D05" w14:paraId="7D7F0738" w14:textId="77777777">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батько ***, проживає, але зареєстрований за адресою: вулиця ***, будинок 13, село ***, *** район, *** область. Самозайнята особа в сфері будівництва</w:t>
      </w:r>
      <w:r w:rsidRPr="00462E76">
        <w:rPr>
          <w:rFonts w:ascii="Times New Roman" w:eastAsia="Times New Roman" w:hAnsi="Times New Roman" w:cs="Times New Roman"/>
          <w:sz w:val="28"/>
          <w:szCs w:val="28"/>
          <w:lang w:eastAsia="ru-RU"/>
        </w:rPr>
        <w:t xml:space="preserve">. Середньомісячний дохід, з його слів, складає </w:t>
      </w:r>
      <w:r>
        <w:rPr>
          <w:rFonts w:ascii="Times New Roman" w:eastAsia="Times New Roman" w:hAnsi="Times New Roman" w:cs="Times New Roman"/>
          <w:sz w:val="28"/>
          <w:szCs w:val="28"/>
          <w:lang w:eastAsia="ru-RU"/>
        </w:rPr>
        <w:t>близько ***</w:t>
      </w:r>
      <w:r w:rsidRPr="00462E76">
        <w:rPr>
          <w:rFonts w:ascii="Times New Roman" w:eastAsia="Times New Roman" w:hAnsi="Times New Roman" w:cs="Times New Roman"/>
          <w:sz w:val="28"/>
          <w:szCs w:val="28"/>
          <w:lang w:eastAsia="ru-RU"/>
        </w:rPr>
        <w:t xml:space="preserve"> грн;</w:t>
      </w:r>
    </w:p>
    <w:p w:rsidR="00F80D05" w:rsidP="00F80D05" w14:paraId="0D44FA1D" w14:textId="77777777">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донька *** від попереднього шлюбу. Проживає, але зареєстрована за місцем реєстрації батька. Учениця *** класу Броварського ліцею №*** Броварської міської ради Броварського району Київської області;</w:t>
      </w:r>
    </w:p>
    <w:p w:rsidR="00F80D05" w:rsidP="00F80D05" w14:paraId="2A3BED4C" w14:textId="77777777">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дружина ***, проживає, але зареєстрована за адресою: вулиця ***, будинок ***, квартира ***, місто Бровари Броварського району Київської області. Самозайнята особа, середньомісячний дохід, з її слів, складає близько *** грн;</w:t>
      </w:r>
    </w:p>
    <w:p w:rsidR="00F80D05" w:rsidP="00F80D05" w14:paraId="580B5061" w14:textId="77777777">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син *** від попереднього шлюбу, проживає, але зареєстрований за місцем реєстрації матері. Учень *** класу Броварського ліцею №*** Броварської міської ради Броварського району Київської області.</w:t>
      </w:r>
    </w:p>
    <w:p w:rsidR="00F80D05" w:rsidP="00F80D05" w14:paraId="451775E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Із 06.02 по 08.02.2024 фахівцем із соціальної роботи Центру було проведено оцінку потреб ***, про що було складено відповідний висновок, згідно з яким у родині наявні складні життєві обставини, проте батько здатний їх долати та в повному обсязі задовольняє потреби обох дітей.</w:t>
      </w:r>
    </w:p>
    <w:p w:rsidR="00F80D05" w:rsidRPr="00195EA7" w:rsidP="00F80D05" w14:paraId="3013D306"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роздруківки руху коштів *** по картці АТ «***» від ***, </w:t>
      </w:r>
      <w:r>
        <w:rPr>
          <w:rFonts w:ascii="Times New Roman" w:eastAsia="Times New Roman" w:hAnsi="Times New Roman" w:cs="Times New Roman"/>
          <w:sz w:val="28"/>
          <w:szCs w:val="28"/>
          <w:lang w:val="ru-RU" w:eastAsia="ru-RU"/>
        </w:rPr>
        <w:t xml:space="preserve">сума зарахувань </w:t>
      </w:r>
      <w:r>
        <w:rPr>
          <w:rFonts w:ascii="Times New Roman" w:eastAsia="Times New Roman" w:hAnsi="Times New Roman" w:cs="Times New Roman"/>
          <w:sz w:val="28"/>
          <w:szCs w:val="28"/>
          <w:lang w:eastAsia="ru-RU"/>
        </w:rPr>
        <w:t>у період із 01.03.2023 по 17.01.2024 становить ***</w:t>
      </w:r>
      <w:r>
        <w:rPr>
          <w:rFonts w:ascii="Times New Roman" w:eastAsia="Times New Roman" w:hAnsi="Times New Roman" w:cs="Times New Roman"/>
          <w:sz w:val="28"/>
          <w:szCs w:val="28"/>
          <w:lang w:val="ru-RU" w:eastAsia="ru-RU"/>
        </w:rPr>
        <w:t>грн.</w:t>
      </w:r>
    </w:p>
    <w:p w:rsidR="00F80D05" w:rsidRPr="004C7C4E" w:rsidP="00F80D05" w14:paraId="0393636D"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23.01.2024,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лікаря-психіатра та лікаря-нарколога не перебуває.</w:t>
      </w:r>
    </w:p>
    <w:p w:rsidR="00F80D05" w:rsidRPr="00C40E1B" w:rsidP="00F80D05" w14:paraId="485A02B2" w14:textId="77777777">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Відповідно до посвідчення, серія *** №***, виданого Адміністрацією Державної спеціальної служби транспорту, *** має право на пільги, встановлені законодавством України для ветеранів війни – учасників бойових дій.</w:t>
      </w:r>
    </w:p>
    <w:p w:rsidR="00F80D05" w:rsidP="00F80D05" w14:paraId="4026460C"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характеристики від ***, наданої Броварським ліцеєм №*** Броварського району Київської області, ***, учениця *** класу, навчається в ліцеї *** рік. Загальне ставлення дівчинки до навчання позитивне. Володіє елементарними навичками самообслуговування. Дотримується правил поведінки під час уроку, гри, відпочинку. Бере активну участь у житті класу. Дитина спокійна, врівноважена. В ліцей приходить з гарним настроєм. Дуже позитивна та творча учениця, неконфліктна. Завжди охайна. В класі має друзів та користується повагою серед однокласників. Вихованням дитини займаються батько, ***, зі своєю дружиною, ***. Забезпечена всім необхідним шкільним приладдям та речами, які необхідні для навчання. Батько з дружиною завжди на зв’язку, цікавляться досягненнями ***, створюють позитивне середовище для її навчання. На початку першого семестру, коли дівчинка знала, що матір, ***, має прийти до ліцею, скаржилася на погане самопочуття, був помітно пригнічений настрій. Матір періодично цікавиться емоційним станом своєї доньки та успішністю в навчанні. Загалом психоемоційний стан *** задовільний, але потребує позитивного покращення, стабільності, нормалізації, що можна досягти за умови взаєморозуміння, спільних домовленостей між батьком та матір’ю ***.</w:t>
      </w:r>
    </w:p>
    <w:p w:rsidR="00F80D05" w:rsidP="00F80D05" w14:paraId="175A1CF8"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результатів психологічного обстеження, наданого відділенням нейрореабілітації дітей КНП «***», *** перебуває в тривожному стані, потребує захисту й підтримки. Дитина має прихильність і прив’язаність до батька. Емоційно близька до *** дружина батька, ***, та її син ***. При згадуванні про біологічну матір дитина починає нервувати, проявляється почуття тривоги.</w:t>
      </w:r>
    </w:p>
    <w:p w:rsidR="00F80D05" w:rsidP="00F80D05" w14:paraId="77160B1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декларацією №*** від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w:t>
      </w:r>
    </w:p>
    <w:p w:rsidR="00F80D05" w:rsidP="00F80D05" w14:paraId="23B37520"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07 лютого 2024 року спеціалістом Служби повторно було проведено бесіду з ***, у ході якої останній повідомив, що після постанови суду *** протягом декількох місяців безперешкодно зустрічалася з матір’ю без його присутності, однак згодом дитина відмовилася йти на зустрічі, пояснивши </w:t>
      </w:r>
      <w:r>
        <w:rPr>
          <w:rFonts w:ascii="Times New Roman" w:eastAsia="Times New Roman" w:hAnsi="Times New Roman" w:cs="Times New Roman"/>
          <w:sz w:val="28"/>
          <w:szCs w:val="28"/>
          <w:lang w:eastAsia="ru-RU"/>
        </w:rPr>
        <w:t xml:space="preserve">батьку, що матір на неї кричить. З того часу донька неохоче йде на зустрічі з матір’ю, які тривають не більше 10 хвилин. У зв’язку з цим ***, зі слів батька, почала звинувачувати його в перешкоджанні зустрічей та налаштовуванні дитини проти неї. З огляду на це, під час однієї з таких зустрічей він змушений був викликати поліцію для фіксування факту відмови *** зустрічатися з матір’ю. </w:t>
      </w:r>
    </w:p>
    <w:p w:rsidR="00F80D05" w:rsidP="00F80D05" w14:paraId="36A12078" w14:textId="558AE9D2">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стверджує ***, він не перешкоджає матері в зустрічах із дитиною та виконує постанову *** апеляційного суду, що підтверджується актами державного виконавця. Також батько надав спеціалісту декілька відео зустрічей *** з донькою у визначені судом дні, з яких </w:t>
      </w:r>
      <w:r w:rsidR="00153A18">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бачається, що *** неохоче спілкується з матір’ю при зустрічах, а на одному з відео навіть плаче. *** запевнив, що не налаштовує доньку проти матері. Зауважив, що постійно вмовляє дитину спілкуватися з нею, відповідати на її телефонні дзвінки, проте, з його слів, *** не має бажання це робити. Коли матір їй телефонує, донька може сказати, що занята або взагалі не підняти слухавку. </w:t>
      </w:r>
    </w:p>
    <w:p w:rsidR="00F80D05" w:rsidP="00F80D05" w14:paraId="5E677F3F"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зі слів батька, веде себе «неадекватно»: після смс-повідомлення про те, що дитина захворіла матір може все одно вимагати зустрічі з нею відповідно до встановленого графіку. Навіть коли *** знаходився в лікарні на стаціонарному лікуванні в місті ***, *** йому писала, що чекає дитину за адресою свого проживання згідно з графіком. Як стверджує батько, матір не цікавить емоційний стан доньки та її бажання, тому що «для неї головне, що хоче вона</w:t>
      </w:r>
      <w:r w:rsidRPr="001A04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сама». Якщо *** не відповідає на дзвінок матері, остання може телефонувати дитині «десять разів підряд». </w:t>
      </w:r>
    </w:p>
    <w:p w:rsidR="00F80D05" w:rsidP="00F80D05" w14:paraId="4389840E"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Також батько розповів про випадок, коли він попросив матір купити ліки для *** (остання на той час хворіла) та ввечері біля 18.00 год, коли він буде вдома, занести за його адресою проживання. Проте *** прийшла близько 16.00 год, коли вдома знаходилися лише малолітня *** та його дружина. Оскільки</w:t>
      </w:r>
      <w:r w:rsidRPr="001765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остання, зі слів ***, вже мала негативний досвід спілкування з матір’ю дитини, тому не стала відчиняти їй двері квартири. Тоді *** натиснула на кнопку дзвінка та тривалий час дзвонила в двері, в результаті чого дзвінок задимівся й згорів.</w:t>
      </w:r>
    </w:p>
    <w:p w:rsidR="00F80D05" w:rsidP="00F80D05" w14:paraId="0D9BE3B5"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стверджує, що донька знаходиться на його повному матеріальному утриманні. Додав, що матір при зустрічах передає дитині солодощі та деякі бувші у використанні речі, менші за розміром. Зазначив, що на його пропозицію придбати разом *** зимове взуття вона разово надала кошти в половину його вартості. Іншої матеріальної допомоги на утримання доньки *** не надає.</w:t>
      </w:r>
    </w:p>
    <w:p w:rsidR="00F80D05" w:rsidP="00F80D05" w14:paraId="307B4955"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16 лютого 2024 року спеціалістом Служби та фахівцем Центру було вкотре здійснено обстеження умов проживання *** за адресою: вулиця ***, будинок ***, квартира ***, місто Бровари Броварського району Київської області, про що було складено відповідний акт №***. У ході обстеження було з’ясовано, що </w:t>
      </w:r>
      <w:r>
        <w:rPr>
          <w:rFonts w:ascii="Times New Roman" w:eastAsia="Times New Roman" w:hAnsi="Times New Roman" w:cs="Times New Roman"/>
          <w:color w:val="000000" w:themeColor="text1"/>
          <w:sz w:val="28"/>
          <w:szCs w:val="28"/>
          <w:lang w:eastAsia="ru-RU"/>
        </w:rPr>
        <w:t xml:space="preserve">остання разом зі своїм малолітнім сином проживає в орендованій нею однокімнатній квартирі з жовтня 2022 року, орендна плата складає 5000,00 грн без сплати за комунальні послуги. Загальна площа </w:t>
      </w:r>
      <w:r>
        <w:rPr>
          <w:rFonts w:ascii="Times New Roman" w:eastAsia="Times New Roman" w:hAnsi="Times New Roman" w:cs="Times New Roman"/>
          <w:color w:val="000000" w:themeColor="text1"/>
          <w:sz w:val="28"/>
          <w:szCs w:val="28"/>
          <w:lang w:eastAsia="ru-RU"/>
        </w:rPr>
        <w:t>близько 58,0 кв.м, житлова – близько 23,0 кв.м. Наявне водо-, електро- та теплопостачання. Помешкання чисте, з косметичним ремонтом, оснащене меблями та побутовою технікою. Санвузол сумісний. Для малолітнього Тимофія виділене окреме дитяче ліжко. Дитина забезпечена одягом, взуттям, продуктами харчування та іграшками відповідно віку. Для перебування *** з ночівлею наявний розкладний диван, який був придбаний матір’ю для доньки. Для проживання дітей створені належні умови. За цією адресою проживають:</w:t>
      </w:r>
    </w:p>
    <w:p w:rsidR="00F80D05" w:rsidP="00F80D05" w14:paraId="04B90CA9"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матір дітей, зареєстрована за адресою: вулиця *** будинок ***, село ***, *** район, *** область. Перебуває в декретній відпустці по догляду за дитиною. ФОП «***», середньомісячний дохід, з її слів, складає близько *** грн;</w:t>
      </w:r>
    </w:p>
    <w:p w:rsidR="00F80D05" w:rsidRPr="00B87618" w:rsidP="00F80D05" w14:paraId="4A276D83"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син ***, зареєстрований за адресою: вулиця ***, будинок ***, квартира ***, станція «***», *** район, *** область (місце реєстрації батька дитини).</w:t>
      </w:r>
    </w:p>
    <w:p w:rsidR="00F80D05" w:rsidP="00F80D05" w14:paraId="65A10451"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Із 06.02 по 16.02.2024 фахівцем із соціальної роботи Центру було проведено оцінку потреб ***, про що було складено відповідний висновок, згідно з яким в сім’ї останньої наявні складні життєві обставини, проте матір здатна їх долати та задовольняти потреби свого малолітнього сина ***.</w:t>
      </w:r>
    </w:p>
    <w:p w:rsidR="00F80D05" w:rsidRPr="00DB6FA7" w:rsidP="00F80D05" w14:paraId="6D2F8D6F"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DB6FA7">
        <w:rPr>
          <w:rFonts w:ascii="Times New Roman" w:eastAsia="Times New Roman" w:hAnsi="Times New Roman" w:cs="Times New Roman"/>
          <w:color w:val="000000" w:themeColor="text1"/>
          <w:sz w:val="28"/>
          <w:szCs w:val="28"/>
          <w:lang w:eastAsia="ru-RU"/>
        </w:rPr>
        <w:t xml:space="preserve">Відповідно до роздруківки банківських транзакцій </w:t>
      </w:r>
      <w:r>
        <w:rPr>
          <w:rFonts w:ascii="Times New Roman" w:eastAsia="Times New Roman" w:hAnsi="Times New Roman" w:cs="Times New Roman"/>
          <w:color w:val="000000" w:themeColor="text1"/>
          <w:sz w:val="28"/>
          <w:szCs w:val="28"/>
          <w:lang w:eastAsia="ru-RU"/>
        </w:rPr>
        <w:t>***</w:t>
      </w:r>
      <w:r w:rsidRPr="00DB6FA7">
        <w:rPr>
          <w:rFonts w:ascii="Times New Roman" w:eastAsia="Times New Roman" w:hAnsi="Times New Roman" w:cs="Times New Roman"/>
          <w:color w:val="000000" w:themeColor="text1"/>
          <w:sz w:val="28"/>
          <w:szCs w:val="28"/>
          <w:lang w:eastAsia="ru-RU"/>
        </w:rPr>
        <w:t xml:space="preserve">, у період із 27.10.2023 по 18.01.2024 на її картковий рахунок було зараховано кошти на суму </w:t>
      </w:r>
      <w:r>
        <w:rPr>
          <w:rFonts w:ascii="Times New Roman" w:eastAsia="Times New Roman" w:hAnsi="Times New Roman" w:cs="Times New Roman"/>
          <w:color w:val="000000" w:themeColor="text1"/>
          <w:sz w:val="28"/>
          <w:szCs w:val="28"/>
          <w:lang w:eastAsia="ru-RU"/>
        </w:rPr>
        <w:t>***</w:t>
      </w:r>
      <w:r w:rsidRPr="00DB6FA7">
        <w:rPr>
          <w:rFonts w:ascii="Times New Roman" w:eastAsia="Times New Roman" w:hAnsi="Times New Roman" w:cs="Times New Roman"/>
          <w:color w:val="000000" w:themeColor="text1"/>
          <w:sz w:val="28"/>
          <w:szCs w:val="28"/>
          <w:lang w:eastAsia="ru-RU"/>
        </w:rPr>
        <w:t xml:space="preserve"> грн (аліменти на утримання малолітнього </w:t>
      </w:r>
      <w:r>
        <w:rPr>
          <w:rFonts w:ascii="Times New Roman" w:eastAsia="Times New Roman" w:hAnsi="Times New Roman" w:cs="Times New Roman"/>
          <w:color w:val="000000" w:themeColor="text1"/>
          <w:sz w:val="28"/>
          <w:szCs w:val="28"/>
          <w:lang w:eastAsia="ru-RU"/>
        </w:rPr>
        <w:t>***</w:t>
      </w:r>
      <w:r w:rsidRPr="00DB6FA7">
        <w:rPr>
          <w:rFonts w:ascii="Times New Roman" w:eastAsia="Times New Roman" w:hAnsi="Times New Roman" w:cs="Times New Roman"/>
          <w:color w:val="000000" w:themeColor="text1"/>
          <w:sz w:val="28"/>
          <w:szCs w:val="28"/>
          <w:lang w:eastAsia="ru-RU"/>
        </w:rPr>
        <w:t>, стягнені відповідно до судового наказу Броварського міськрайонного суду Київської області в цивільній справі №</w:t>
      </w:r>
      <w:r>
        <w:rPr>
          <w:rFonts w:ascii="Times New Roman" w:eastAsia="Times New Roman" w:hAnsi="Times New Roman" w:cs="Times New Roman"/>
          <w:color w:val="000000" w:themeColor="text1"/>
          <w:sz w:val="28"/>
          <w:szCs w:val="28"/>
          <w:lang w:eastAsia="ru-RU"/>
        </w:rPr>
        <w:t>***</w:t>
      </w:r>
      <w:r w:rsidRPr="00DB6FA7">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Інших документів про джерела доходів *** не надала.</w:t>
      </w:r>
    </w:p>
    <w:p w:rsidR="00F80D05" w:rsidP="00F80D05" w14:paraId="5451DEBF"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листом управління соціального захисту населення Броварської міської ради Броварського району Київської області від *** №***, *** перебуває на обліку та отримує державну соціальну допомогу при народженні дитини, ***, *** р.н., яка призначена з 01.01.2022 по 31.01.2025. Також разом із малолітнім сином, ***, отримують допомогу на проживання внутрішньо переміщеним особам згідно постанови Кабінету Міністрів України                                   від 20.03.2022 №332 «Порядок надання допомоги на проживання внутрішньо переміщеним особам», яка призначена з 01.08.2022 по 29.08.2024.</w:t>
      </w:r>
    </w:p>
    <w:p w:rsidR="00F80D05" w:rsidP="00F80D05" w14:paraId="63DB364D"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26.01.2024,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лікаря-психіатра та лікаря-нарколога не перебуває.</w:t>
      </w:r>
    </w:p>
    <w:p w:rsidR="00F80D05" w:rsidRPr="002C2323" w:rsidP="00F80D05" w14:paraId="6BBF1DE8"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інформації з Єдиного реєстру боржників від ***, *** перебуває в даному реєстрі в категорії стягнення коштів.</w:t>
      </w:r>
    </w:p>
    <w:p w:rsidR="00F80D05" w:rsidRPr="00303F61" w:rsidP="00F80D05" w14:paraId="1DEB49BD" w14:textId="77777777">
      <w:pPr>
        <w:pStyle w:val="ListParagraph"/>
        <w:spacing w:after="0" w:line="240" w:lineRule="auto"/>
        <w:ind w:left="0" w:firstLine="567"/>
        <w:jc w:val="both"/>
        <w:rPr>
          <w:rFonts w:ascii="Times New Roman" w:eastAsia="Times New Roman" w:hAnsi="Times New Roman" w:cs="Times New Roman"/>
          <w:sz w:val="28"/>
          <w:szCs w:val="28"/>
          <w:u w:val="double"/>
          <w:lang w:eastAsia="ru-RU"/>
        </w:rPr>
      </w:pPr>
      <w:r>
        <w:rPr>
          <w:rFonts w:ascii="Times New Roman" w:eastAsia="Times New Roman" w:hAnsi="Times New Roman" w:cs="Times New Roman"/>
          <w:sz w:val="28"/>
          <w:szCs w:val="28"/>
          <w:lang w:eastAsia="ru-RU"/>
        </w:rPr>
        <w:t>09 лютого 2024 року спеціалістом Служби було проведено бесіду з ***, в ході якої остання повідомила, що</w:t>
      </w:r>
      <w:r w:rsidRPr="00C177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після винесення судом постанови про визначення їй днів та годин спілкування з донькою, ***декілька разів безперешкодно приходила до неї за місцем її проживання. Зі слів матері, дитина з задоволенням проводила час із нею та братом ***. Малолітня навіть просила її зателефонувати батьку, щоб на довше затриматися в неї. Проте </w:t>
      </w:r>
      <w:r>
        <w:rPr>
          <w:rFonts w:ascii="Times New Roman" w:eastAsia="Times New Roman" w:hAnsi="Times New Roman" w:cs="Times New Roman"/>
          <w:sz w:val="28"/>
          <w:szCs w:val="28"/>
          <w:lang w:eastAsia="ru-RU"/>
        </w:rPr>
        <w:t>після випадку, коли *** виявила бажання залишитися в матері з ночівлею їхні зустрічі, зі слів ***, почали відбуватися в присутності батька та його дружини на нейтральній території. Згодом дитина перестала виявляти бажання зустрічатися з нею, їхні зустрічі тривали всього лише декілька хвилин. Як стверджує ***, її колишній чоловік обмовляє її в присутності *** та розповідає, що вона б’є ***, що й стало, на її думку, причиною відсторонення доньки та її небажання контактувати з матір’ю. Хоча раніше, з її слів, *** говорила, що хоче жити з нею, *** і батьком. На запитання спеціаліста коли останній раз *** зустрічалася з донькою відповіла, що в кінці січня 2024 року. Зазначила, що наразі батько хворіє та не має можливості привести дитину на зустріч. Проте засобами мобільного зв’язку вони спілкуються часто, хоча й недовго. Як стверджує матір, батько не дає їй можливість брати участь у матеріальному утриманні доньки: не приймає подарунки, одяг та гроші. Також, з її слів, *** налаштовує дитину проти неї, що негативно відображається на їхніх з *** відносинах.</w:t>
      </w:r>
    </w:p>
    <w:p w:rsidR="00F80D05" w:rsidP="00F80D05" w14:paraId="6678A642"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Матір зауважила, що хоче визначити місце проживання доньки з собою. Вважає, що нею створені всі необхідні умови для її проживання та виховання. Зауважила, що дитині потрібна матір. Додала, що батько в силу своєї занятості не приділяє достатньо часу та уваги дитині, а перекладає свої повноваження на дружину ***.</w:t>
      </w:r>
      <w:r w:rsidRPr="00154B5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Також, зі слів матері, донька *** мешкає в одній кімнаті з сином ***, що, на її думку, неприпустимо.</w:t>
      </w:r>
    </w:p>
    <w:p w:rsidR="00F80D05" w:rsidP="00F80D05" w14:paraId="3D8F2092"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надала флеш-носій з аудіо-файлами, на яких відтворені зустрічі матері з донькою в приміщенні школи та за місцем проживання матері, під час яких остання говорить ***, що любить її, на що дитина відповідає, що любить її теж. Також наявне відео, на якому *** принесла ліки для *** до помешкання колишнього чоловіка. На деяких із цих відео присутні сцени конфліктних ситуацій між матір’ю дитини та дружиною батька.</w:t>
      </w:r>
    </w:p>
    <w:p w:rsidR="00F80D05" w:rsidP="00F80D05" w14:paraId="36E15EC6"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листом Броварського РУП ГУ НП в Київській області                              від *** №***, *** притягалась до адміністративної відповідальності:</w:t>
      </w:r>
    </w:p>
    <w:p w:rsidR="00F80D05" w:rsidP="00F80D05" w14:paraId="7EFDB4AF" w14:textId="77777777">
      <w:pPr>
        <w:pStyle w:val="ListParagraph"/>
        <w:numPr>
          <w:ilvl w:val="0"/>
          <w:numId w:val="1"/>
        </w:numPr>
        <w:spacing w:after="0" w:line="240" w:lineRule="auto"/>
        <w:ind w:left="0" w:firstLine="567"/>
        <w:jc w:val="both"/>
        <w:rPr>
          <w:rStyle w:val="Emphasis"/>
          <w:rFonts w:ascii="Times New Roman" w:hAnsi="Times New Roman" w:cs="Times New Roman"/>
          <w:i w:val="0"/>
          <w:sz w:val="28"/>
          <w:szCs w:val="28"/>
        </w:rPr>
      </w:pPr>
      <w:r>
        <w:rPr>
          <w:rFonts w:ascii="Times New Roman" w:eastAsia="Times New Roman" w:hAnsi="Times New Roman" w:cs="Times New Roman"/>
          <w:sz w:val="28"/>
          <w:szCs w:val="28"/>
          <w:lang w:eastAsia="ru-RU"/>
        </w:rPr>
        <w:t>*** за частиною першою статті 178 КУпАП (</w:t>
      </w:r>
      <w:r w:rsidRPr="004A3DFB">
        <w:rPr>
          <w:rStyle w:val="Emphasis"/>
          <w:rFonts w:ascii="Times New Roman" w:hAnsi="Times New Roman" w:cs="Times New Roman"/>
          <w:i w:val="0"/>
          <w:iCs w:val="0"/>
          <w:sz w:val="28"/>
          <w:szCs w:val="28"/>
        </w:rPr>
        <w:t>розпивання пива, алкогольних, слабоалкогольних напоїв у заборонених законом місцях або поява у громадських місцях у п'яному вигляді)</w:t>
      </w:r>
      <w:r>
        <w:rPr>
          <w:rStyle w:val="Emphasis"/>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та накладено стягнення у вигляді штрафу в розмірі 51 грн</w:t>
      </w:r>
      <w:r>
        <w:rPr>
          <w:rStyle w:val="Emphasis"/>
          <w:rFonts w:ascii="Times New Roman" w:hAnsi="Times New Roman" w:cs="Times New Roman"/>
          <w:sz w:val="28"/>
          <w:szCs w:val="28"/>
        </w:rPr>
        <w:t>;</w:t>
      </w:r>
    </w:p>
    <w:p w:rsidR="00F80D05" w:rsidRPr="004A3DFB" w:rsidP="00F80D05" w14:paraId="660986D9" w14:textId="77777777">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Pr>
          <w:rStyle w:val="Emphasis"/>
          <w:rFonts w:ascii="Times New Roman" w:hAnsi="Times New Roman" w:cs="Times New Roman"/>
          <w:i w:val="0"/>
          <w:iCs w:val="0"/>
          <w:sz w:val="28"/>
          <w:szCs w:val="28"/>
        </w:rPr>
        <w:t>***</w:t>
      </w:r>
      <w:r w:rsidRPr="004A3DFB">
        <w:rPr>
          <w:rStyle w:val="Emphasis"/>
          <w:rFonts w:ascii="Times New Roman" w:hAnsi="Times New Roman" w:cs="Times New Roman"/>
          <w:i w:val="0"/>
          <w:iCs w:val="0"/>
          <w:sz w:val="28"/>
          <w:szCs w:val="28"/>
        </w:rPr>
        <w:t xml:space="preserve"> складено протокол про адміністративне правопорушення за частиною 1 статті 173-2 КУпАП (вчинення домашнього насильства) та направлено на розгляд до Броварського міськрайонного суду Київської області. Рішення по справі на теперішній час не прийнято.</w:t>
      </w:r>
    </w:p>
    <w:p w:rsidR="00F80D05" w:rsidRPr="004A3DFB" w:rsidP="00F80D05" w14:paraId="1687149E" w14:textId="77777777">
      <w:pPr>
        <w:pStyle w:val="ListParagraph"/>
        <w:spacing w:after="0" w:line="240" w:lineRule="auto"/>
        <w:ind w:left="0" w:firstLine="567"/>
        <w:jc w:val="both"/>
        <w:rPr>
          <w:rStyle w:val="Emphasis"/>
          <w:rFonts w:ascii="Times New Roman" w:hAnsi="Times New Roman" w:cs="Times New Roman"/>
          <w:i w:val="0"/>
          <w:iCs w:val="0"/>
          <w:sz w:val="28"/>
          <w:szCs w:val="28"/>
        </w:rPr>
      </w:pPr>
      <w:r>
        <w:rPr>
          <w:rStyle w:val="Emphasis"/>
          <w:rFonts w:ascii="Times New Roman" w:hAnsi="Times New Roman" w:cs="Times New Roman"/>
          <w:i w:val="0"/>
          <w:iCs w:val="0"/>
          <w:sz w:val="28"/>
          <w:szCs w:val="28"/>
        </w:rPr>
        <w:t>***</w:t>
      </w:r>
      <w:r w:rsidRPr="004A3DFB">
        <w:rPr>
          <w:rStyle w:val="Emphasis"/>
          <w:rFonts w:ascii="Times New Roman" w:hAnsi="Times New Roman" w:cs="Times New Roman"/>
          <w:i w:val="0"/>
          <w:iCs w:val="0"/>
          <w:sz w:val="28"/>
          <w:szCs w:val="28"/>
        </w:rPr>
        <w:t xml:space="preserve"> в розшуку не перебуває. </w:t>
      </w:r>
      <w:r>
        <w:rPr>
          <w:rStyle w:val="Emphasis"/>
          <w:rFonts w:ascii="Times New Roman" w:hAnsi="Times New Roman" w:cs="Times New Roman"/>
          <w:i w:val="0"/>
          <w:iCs w:val="0"/>
          <w:sz w:val="28"/>
          <w:szCs w:val="28"/>
        </w:rPr>
        <w:t>***</w:t>
      </w:r>
      <w:r w:rsidRPr="004A3DFB">
        <w:rPr>
          <w:rStyle w:val="Emphasis"/>
          <w:rFonts w:ascii="Times New Roman" w:hAnsi="Times New Roman" w:cs="Times New Roman"/>
          <w:i w:val="0"/>
          <w:iCs w:val="0"/>
          <w:sz w:val="28"/>
          <w:szCs w:val="28"/>
        </w:rPr>
        <w:t xml:space="preserve"> до адміністративної відповідальності не притягався, в розшуку не перебуває . </w:t>
      </w:r>
    </w:p>
    <w:p w:rsidR="00F80D05" w:rsidRPr="00B55123" w:rsidP="00F80D05" w14:paraId="572EA672" w14:textId="4D38F69A">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09 лютого 2024 року спеціалістом Служби було повторно проведено бесіду з малолітньою ***. Дівчинка </w:t>
      </w:r>
      <w:r>
        <w:rPr>
          <w:rFonts w:ascii="Times New Roman" w:eastAsia="Times New Roman" w:hAnsi="Times New Roman"/>
          <w:color w:val="000000"/>
          <w:sz w:val="28"/>
          <w:szCs w:val="28"/>
          <w:lang w:eastAsia="ru-RU"/>
        </w:rPr>
        <w:t>легко йшла</w:t>
      </w:r>
      <w:r w:rsidRPr="00F74FA2">
        <w:rPr>
          <w:rFonts w:ascii="Times New Roman" w:eastAsia="Times New Roman" w:hAnsi="Times New Roman"/>
          <w:color w:val="000000"/>
          <w:sz w:val="28"/>
          <w:szCs w:val="28"/>
          <w:lang w:eastAsia="ru-RU"/>
        </w:rPr>
        <w:t xml:space="preserve"> н</w:t>
      </w:r>
      <w:r>
        <w:rPr>
          <w:rFonts w:ascii="Times New Roman" w:eastAsia="Times New Roman" w:hAnsi="Times New Roman"/>
          <w:color w:val="000000"/>
          <w:sz w:val="28"/>
          <w:szCs w:val="28"/>
          <w:lang w:eastAsia="ru-RU"/>
        </w:rPr>
        <w:t>а контакт та відверто відповідала</w:t>
      </w:r>
      <w:r w:rsidRPr="00F74FA2">
        <w:rPr>
          <w:rFonts w:ascii="Times New Roman" w:eastAsia="Times New Roman" w:hAnsi="Times New Roman"/>
          <w:color w:val="000000"/>
          <w:sz w:val="28"/>
          <w:szCs w:val="28"/>
          <w:lang w:eastAsia="ru-RU"/>
        </w:rPr>
        <w:t xml:space="preserve"> на</w:t>
      </w:r>
      <w:r>
        <w:rPr>
          <w:rFonts w:ascii="Times New Roman" w:eastAsia="Times New Roman" w:hAnsi="Times New Roman"/>
          <w:color w:val="000000"/>
          <w:sz w:val="28"/>
          <w:szCs w:val="28"/>
          <w:lang w:eastAsia="ru-RU"/>
        </w:rPr>
        <w:t xml:space="preserve"> питання. У ході бесіди остання повідомила</w:t>
      </w:r>
      <w:r w:rsidRPr="00F74FA2">
        <w:rPr>
          <w:rFonts w:ascii="Times New Roman" w:eastAsia="Times New Roman" w:hAnsi="Times New Roman"/>
          <w:color w:val="000000"/>
          <w:sz w:val="28"/>
          <w:szCs w:val="28"/>
          <w:lang w:eastAsia="ru-RU"/>
        </w:rPr>
        <w:t xml:space="preserve">, що </w:t>
      </w:r>
      <w:r>
        <w:rPr>
          <w:rFonts w:ascii="Times New Roman" w:eastAsia="Times New Roman" w:hAnsi="Times New Roman"/>
          <w:color w:val="000000"/>
          <w:sz w:val="28"/>
          <w:szCs w:val="28"/>
          <w:lang w:eastAsia="ru-RU"/>
        </w:rPr>
        <w:t>її</w:t>
      </w:r>
      <w:r w:rsidRPr="00F74FA2">
        <w:rPr>
          <w:rFonts w:ascii="Times New Roman" w:eastAsia="Times New Roman" w:hAnsi="Times New Roman"/>
          <w:color w:val="000000"/>
          <w:sz w:val="28"/>
          <w:szCs w:val="28"/>
          <w:lang w:eastAsia="ru-RU"/>
        </w:rPr>
        <w:t xml:space="preserve"> звати </w:t>
      </w:r>
      <w:r>
        <w:rPr>
          <w:rFonts w:ascii="Times New Roman" w:eastAsia="Times New Roman" w:hAnsi="Times New Roman"/>
          <w:color w:val="000000"/>
          <w:sz w:val="28"/>
          <w:szCs w:val="28"/>
          <w:lang w:eastAsia="ru-RU"/>
        </w:rPr>
        <w:t>*** та що їй ***</w:t>
      </w:r>
      <w:r w:rsidRPr="00F74FA2">
        <w:rPr>
          <w:rFonts w:ascii="Times New Roman" w:eastAsia="Times New Roman" w:hAnsi="Times New Roman"/>
          <w:color w:val="000000"/>
          <w:sz w:val="28"/>
          <w:szCs w:val="28"/>
          <w:lang w:eastAsia="ru-RU"/>
        </w:rPr>
        <w:t xml:space="preserve"> років. </w:t>
      </w:r>
      <w:r>
        <w:rPr>
          <w:rFonts w:ascii="Times New Roman" w:eastAsia="Times New Roman" w:hAnsi="Times New Roman" w:cs="Times New Roman"/>
          <w:sz w:val="28"/>
          <w:szCs w:val="28"/>
          <w:lang w:eastAsia="ru-RU"/>
        </w:rPr>
        <w:t xml:space="preserve">Розповіла, що навчається в *** класі Броварського ліцею №***. На запитання спеціаліста хто її водить до школи та забирає відповіла, </w:t>
      </w:r>
      <w:r>
        <w:rPr>
          <w:rFonts w:ascii="Times New Roman" w:eastAsia="Times New Roman" w:hAnsi="Times New Roman" w:cs="Times New Roman"/>
          <w:sz w:val="28"/>
          <w:szCs w:val="28"/>
          <w:lang w:eastAsia="ru-RU"/>
        </w:rPr>
        <w:t>що батько або ***. На уточнююче запитання «Хто така ***?» дитина не змогла пояснити ким вона їй доводиться. В розмові дівчинка зазначила, що мешкає разом із «папою і ***»</w:t>
      </w:r>
      <w:r w:rsidR="00153A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разом зі спеціалістом з’ясували, що *** – це дружина її батька.</w:t>
      </w:r>
      <w:r w:rsidRPr="00B551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Малолітня розповіла, що має багато друзів як серед дівчаток, так і серед хлопчиків.</w:t>
      </w:r>
    </w:p>
    <w:p w:rsidR="00F80D05" w:rsidP="00F80D05" w14:paraId="33B45455" w14:textId="77777777">
      <w:pPr>
        <w:pStyle w:val="ListParagraph"/>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запитання про щоденний режим дня *** розповіла, що</w:t>
      </w:r>
      <w:r>
        <w:rPr>
          <w:rFonts w:ascii="Times New Roman" w:eastAsia="Times New Roman" w:hAnsi="Times New Roman" w:cs="Times New Roman"/>
          <w:sz w:val="28"/>
          <w:szCs w:val="28"/>
          <w:lang w:eastAsia="ru-RU"/>
        </w:rPr>
        <w:t xml:space="preserve"> вранці вона зазвичай прокидається</w:t>
      </w:r>
      <w:r w:rsidRPr="005731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перед навчанням сама, іноді її будить ***. Одягається та збирається *** теж сама, проте батько або *** можуть допомогти їй у цьому. На запитання спеціаліста хто готує їй сніданки дівчинка відповіла: «Папа або ***». На сніданок, з її слів, вона їсть суп чи борщ, або вермішель.</w:t>
      </w:r>
    </w:p>
    <w:p w:rsidR="00F80D05" w:rsidP="00F80D05" w14:paraId="28141074" w14:textId="77777777">
      <w:pPr>
        <w:pStyle w:val="ListParagraph"/>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Pr>
          <w:rFonts w:ascii="Times New Roman" w:eastAsia="Times New Roman" w:hAnsi="Times New Roman" w:cs="Times New Roman"/>
          <w:sz w:val="28"/>
          <w:szCs w:val="28"/>
          <w:lang w:eastAsia="ru-RU"/>
        </w:rPr>
        <w:t xml:space="preserve">алолітня повідомила, що </w:t>
      </w:r>
      <w:r>
        <w:rPr>
          <w:rFonts w:ascii="Times New Roman" w:eastAsia="Times New Roman" w:hAnsi="Times New Roman"/>
          <w:sz w:val="28"/>
          <w:szCs w:val="28"/>
          <w:lang w:eastAsia="ru-RU"/>
        </w:rPr>
        <w:t xml:space="preserve">зазвичай </w:t>
      </w:r>
      <w:r>
        <w:rPr>
          <w:rFonts w:ascii="Times New Roman" w:eastAsia="Times New Roman" w:hAnsi="Times New Roman" w:cs="Times New Roman"/>
          <w:sz w:val="28"/>
          <w:szCs w:val="28"/>
          <w:lang w:eastAsia="ru-RU"/>
        </w:rPr>
        <w:t>після уроків вона вдома обідає та відпочиває або грається на вулиці на дитячому майданчику (в залежності від погоди). На запитання спеціаліста як саме відпочиває після уроків</w:t>
      </w:r>
      <w:r w:rsidRPr="005B45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дівчинка зазначила: «Можу помалювать, дивлюся мультики, граюся іграшками або в телефоні граю». </w:t>
      </w:r>
    </w:p>
    <w:p w:rsidR="00F80D05" w:rsidP="00F80D05" w14:paraId="24C8083C"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Розповіла</w:t>
      </w:r>
      <w:r>
        <w:rPr>
          <w:rFonts w:ascii="Times New Roman" w:eastAsia="Times New Roman" w:hAnsi="Times New Roman" w:cs="Times New Roman"/>
          <w:sz w:val="28"/>
          <w:szCs w:val="28"/>
          <w:lang w:eastAsia="ru-RU"/>
        </w:rPr>
        <w:t xml:space="preserve">, що любить гратися з ***. На запитання «Хто такий ***?» *** відповіла: «Майже як брат, син ***». Повідомила, що йому десять років, а скоро буде одинадцять, уточнила, що восени. Про *** дівчинка розповіла, що він навчається в *** класі Броварського ліцею №*** у другу зміну. Зауважила, що до ліцею він ходить самостійно. Зі слів ***, з *** у неї дружні стосунки, проте іноді можуть посваритися, однак швидко миряться. </w:t>
      </w:r>
    </w:p>
    <w:p w:rsidR="00F80D05" w:rsidP="00F80D05" w14:paraId="28F0B453" w14:textId="3287A155">
      <w:pPr>
        <w:pStyle w:val="ListParagraph"/>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На запитання спеціаліста хто допомагає їй вчити уроки дівчинка відповіла: «Папа і *** можуть допомогти». Також дитина розповіла, що мешкає в одній кімнаті з *** і кішкою Масьою, додала, що в неї та хлопчика окремі ліжка. </w:t>
      </w:r>
    </w:p>
    <w:p w:rsidR="00F80D05" w:rsidP="00F80D05" w14:paraId="3542956A"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дівчинки, на вихідних вони сім’єю ходять у гості або гості приходять до них. Також, коли тепла погода, всі разом відвідують парк. *** повідомила, що батько працює будівельником, «дом будує», а *** «робить нігті» (майстер манікюру та педикюру). На запитання спеціаліста хто купує їй одяг та продукти харчування дитина відповіла: «Папа або ***, або вони разом». Додала, що коли просить їх купити для неї щось смачне з продуктів або солодощі, то вони завжди купують.</w:t>
      </w:r>
    </w:p>
    <w:p w:rsidR="00F80D05" w:rsidP="00F80D05" w14:paraId="566AE55D" w14:textId="08B40D8E">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запитання хто її лікує, коли вона хворіє та хто ходить на батьківські збори в ліцей *** відповіла: «*** або папа». Також дівчинка розповіла, що з *** мають обов’язки</w:t>
      </w:r>
      <w:r w:rsidRPr="00327C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домашньому господарству: одяг скласти, допомогти помити посуд</w:t>
      </w:r>
      <w:r w:rsidR="00153A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прибрати в кімнаті. </w:t>
      </w:r>
    </w:p>
    <w:p w:rsidR="00F80D05" w:rsidP="00F80D05" w14:paraId="5DEE032A" w14:textId="77777777">
      <w:pPr>
        <w:pStyle w:val="ListParagraph"/>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Коли спеціаліст запитала в дитини, що вона може розповісти про свою матір, дівчинка задала уточнююче питання: «Про яку?». Спеціаліст поцікавилася: «А скільки їх у тебе?». Дитина відповіла: «Дві. *** мені майже як мама», на що спеціаліст зауважила, що *** майже як матір, проте є рідна матір. *** повідомила, що її звати ***, однак при зустрічах вони спілкуються недовго. На запитання спеціаліста «Чому?» дівчинка відповіла: «Я не хочу з нею говорити, мені надоїло вже». Додала, що матір набридає їй своїми телефонними дзвінками. </w:t>
      </w:r>
    </w:p>
    <w:p w:rsidR="00F80D05" w:rsidP="00F80D05" w14:paraId="0EFC4F0F"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Спеціаліст поцікавилася де та з ким живе її матір, на що *** відповіла, що матір живе в однокімнатній квартирі з ***, уточнила: «Це мій маленький братик, йому два рочки». Зі слів дівчинки, останній раз вона була в матері в гостях близько одного року тому. На запитання спеціаліста чи хотіла б дівчинка спілкуватися з братиком відповіла, що ні та додала, що він не розмовляє.</w:t>
      </w:r>
    </w:p>
    <w:p w:rsidR="00F80D05" w:rsidP="00F80D05" w14:paraId="00719C0A"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Спеціаліст поцікавилася</w:t>
      </w:r>
      <w:r>
        <w:rPr>
          <w:rFonts w:ascii="Times New Roman" w:eastAsia="Times New Roman" w:hAnsi="Times New Roman" w:cs="Times New Roman"/>
          <w:sz w:val="28"/>
          <w:szCs w:val="28"/>
          <w:lang w:eastAsia="ru-RU"/>
        </w:rPr>
        <w:t xml:space="preserve"> чи хоче *** зустрічатися з матір’ю, на що дитина відповіла, що не хоче. На запитання «Чому?» відповіла: «Я їй кажу, що хочу додому, а вона спілкується. Я знову кажу, що хочу додому, а вона все одно спілкується». На уточнююче запитання спеціаліста «Вона не чує, що саме ти хочеш?» дівчинка ствердно кивнула головою.</w:t>
      </w:r>
    </w:p>
    <w:p w:rsidR="00F80D05" w:rsidP="00F80D05" w14:paraId="217BD7D8" w14:textId="7E78A5D2">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запитання спеціаліста чи дарує матір *** якісь речі або солодощі остання відповіла, що дарує, однак речі, зі слів дитини, мають неприємний запах, а цукерки весь час однакові та в заклеєних скотчем коробках. Також дівчинка зазначила, що разом із цукерками в коробці була записка зі словами «Доця, я тебе люблю». Спеціаліст </w:t>
      </w:r>
      <w:r>
        <w:rPr>
          <w:rFonts w:ascii="Times New Roman" w:eastAsia="Times New Roman" w:hAnsi="Times New Roman"/>
          <w:sz w:val="28"/>
          <w:szCs w:val="28"/>
          <w:lang w:eastAsia="ru-RU"/>
        </w:rPr>
        <w:t>звернула</w:t>
      </w:r>
      <w:r>
        <w:rPr>
          <w:rFonts w:ascii="Times New Roman" w:eastAsia="Times New Roman" w:hAnsi="Times New Roman" w:cs="Times New Roman"/>
          <w:sz w:val="28"/>
          <w:szCs w:val="28"/>
          <w:lang w:eastAsia="ru-RU"/>
        </w:rPr>
        <w:t xml:space="preserve"> увагу дитини, що матір її любить, на що остання відповіла, </w:t>
      </w:r>
      <w:r>
        <w:rPr>
          <w:rFonts w:ascii="Times New Roman" w:eastAsia="Times New Roman" w:hAnsi="Times New Roman"/>
          <w:sz w:val="28"/>
          <w:szCs w:val="28"/>
          <w:lang w:eastAsia="ru-RU"/>
        </w:rPr>
        <w:t>що це слова. Спеціаліст попросила</w:t>
      </w:r>
      <w:r>
        <w:rPr>
          <w:rFonts w:ascii="Times New Roman" w:eastAsia="Times New Roman" w:hAnsi="Times New Roman" w:cs="Times New Roman"/>
          <w:sz w:val="28"/>
          <w:szCs w:val="28"/>
          <w:lang w:eastAsia="ru-RU"/>
        </w:rPr>
        <w:t xml:space="preserve"> дитину пояснити що вона має на увазі: «Ну вона дома майже завжди кричала. І коли я в неї була, вона говорила по телефону й матюкалася» (мова йде про дні перебування дитини за адресою проживання матері згідно з постановою *** апеляційного суду).</w:t>
      </w:r>
    </w:p>
    <w:p w:rsidR="00F80D05" w:rsidP="00F80D05" w14:paraId="27143364"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запитання спеціаліста з ким *** хоче проживати дитина відповіла: «З папою і ***, бо вони мене годують, і ми сім’я».</w:t>
      </w:r>
    </w:p>
    <w:p w:rsidR="00F80D05" w:rsidP="00F80D05" w14:paraId="4D0451F7" w14:textId="757E740E">
      <w:pPr>
        <w:spacing w:after="0" w:line="240" w:lineRule="auto"/>
        <w:ind w:firstLine="567"/>
        <w:jc w:val="both"/>
        <w:rPr>
          <w:rFonts w:ascii="Times New Roman" w:hAnsi="Times New Roman"/>
          <w:color w:val="000000" w:themeColor="text1"/>
          <w:sz w:val="28"/>
          <w:szCs w:val="28"/>
        </w:rPr>
      </w:pPr>
      <w:r>
        <w:rPr>
          <w:rFonts w:ascii="Times New Roman" w:eastAsia="Times New Roman" w:hAnsi="Times New Roman" w:cs="Times New Roman"/>
          <w:sz w:val="28"/>
          <w:szCs w:val="28"/>
          <w:lang w:eastAsia="ru-RU"/>
        </w:rPr>
        <w:t xml:space="preserve">28 лютого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w:t>
      </w:r>
      <w:r>
        <w:rPr>
          <w:rFonts w:ascii="Times New Roman" w:hAnsi="Times New Roman"/>
          <w:color w:val="000000" w:themeColor="text1"/>
          <w:sz w:val="28"/>
          <w:szCs w:val="28"/>
        </w:rPr>
        <w:t>розглянуто усну вимогу Броварського міськрайонного суду Київської області (протокол судового засідання                      від *** №***)</w:t>
      </w:r>
      <w:r w:rsidR="00153A18">
        <w:rPr>
          <w:rFonts w:ascii="Times New Roman" w:hAnsi="Times New Roman"/>
          <w:color w:val="000000" w:themeColor="text1"/>
          <w:sz w:val="28"/>
          <w:szCs w:val="28"/>
        </w:rPr>
        <w:t>,</w:t>
      </w:r>
      <w:r>
        <w:rPr>
          <w:rFonts w:ascii="Times New Roman" w:hAnsi="Times New Roman"/>
          <w:color w:val="000000" w:themeColor="text1"/>
          <w:sz w:val="28"/>
          <w:szCs w:val="28"/>
        </w:rPr>
        <w:t xml:space="preserve"> якою було зобов</w:t>
      </w:r>
      <w:r w:rsidRPr="00A960AD">
        <w:rPr>
          <w:rFonts w:ascii="Times New Roman" w:hAnsi="Times New Roman"/>
          <w:color w:val="000000" w:themeColor="text1"/>
          <w:sz w:val="28"/>
          <w:szCs w:val="28"/>
        </w:rPr>
        <w:t>’</w:t>
      </w:r>
      <w:r>
        <w:rPr>
          <w:rFonts w:ascii="Times New Roman" w:hAnsi="Times New Roman"/>
          <w:color w:val="000000" w:themeColor="text1"/>
          <w:sz w:val="28"/>
          <w:szCs w:val="28"/>
        </w:rPr>
        <w:t>язано орган опіки та піклування надати висновок для вирішення справи щодо визначення місця проживання малолітньої ***, *** р.н.</w:t>
      </w:r>
    </w:p>
    <w:p w:rsidR="00F80D05" w:rsidRPr="00155F3F" w:rsidP="00DA5CA1" w14:paraId="39C94FA1" w14:textId="5D878E3D">
      <w:pPr>
        <w:spacing w:after="0" w:line="240" w:lineRule="auto"/>
        <w:ind w:firstLine="567"/>
        <w:jc w:val="both"/>
        <w:rPr>
          <w:rFonts w:ascii="Times New Roman" w:hAnsi="Times New Roman" w:cs="Times New Roman"/>
          <w:color w:val="000000" w:themeColor="text1"/>
          <w:sz w:val="28"/>
          <w:szCs w:val="28"/>
        </w:rPr>
      </w:pPr>
      <w:r w:rsidRPr="00155F3F">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155F3F">
        <w:rPr>
          <w:rFonts w:ascii="Times New Roman" w:hAnsi="Times New Roman" w:cs="Times New Roman"/>
          <w:sz w:val="28"/>
          <w:szCs w:val="28"/>
        </w:rPr>
        <w:t xml:space="preserve"> з представником </w:t>
      </w:r>
      <w:r>
        <w:rPr>
          <w:rFonts w:ascii="Times New Roman" w:hAnsi="Times New Roman" w:cs="Times New Roman"/>
          <w:sz w:val="28"/>
          <w:szCs w:val="28"/>
        </w:rPr>
        <w:t>***</w:t>
      </w:r>
      <w:r w:rsidRPr="00155F3F">
        <w:rPr>
          <w:rFonts w:ascii="Times New Roman" w:hAnsi="Times New Roman" w:cs="Times New Roman"/>
          <w:sz w:val="28"/>
          <w:szCs w:val="28"/>
        </w:rPr>
        <w:t xml:space="preserve"> </w:t>
      </w:r>
      <w:r w:rsidRPr="00155F3F">
        <w:rPr>
          <w:rFonts w:ascii="Times New Roman" w:hAnsi="Times New Roman" w:cs="Times New Roman"/>
          <w:color w:val="000000" w:themeColor="text1"/>
          <w:sz w:val="28"/>
          <w:szCs w:val="28"/>
        </w:rPr>
        <w:t>(ордер на надання правничої (правової)</w:t>
      </w:r>
      <w:r w:rsidR="00153A18">
        <w:rPr>
          <w:rFonts w:ascii="Times New Roman" w:hAnsi="Times New Roman" w:cs="Times New Roman"/>
          <w:color w:val="000000" w:themeColor="text1"/>
          <w:sz w:val="28"/>
          <w:szCs w:val="28"/>
        </w:rPr>
        <w:t xml:space="preserve"> </w:t>
      </w:r>
      <w:r w:rsidRPr="00155F3F">
        <w:rPr>
          <w:rFonts w:ascii="Times New Roman" w:hAnsi="Times New Roman" w:cs="Times New Roman"/>
          <w:color w:val="000000" w:themeColor="text1"/>
          <w:sz w:val="28"/>
          <w:szCs w:val="28"/>
        </w:rPr>
        <w:t>допомоги від 05.08.2022)</w:t>
      </w:r>
      <w:r>
        <w:rPr>
          <w:rFonts w:ascii="Times New Roman" w:hAnsi="Times New Roman" w:cs="Times New Roman"/>
          <w:color w:val="000000" w:themeColor="text1"/>
          <w:sz w:val="28"/>
          <w:szCs w:val="28"/>
        </w:rPr>
        <w:t xml:space="preserve"> </w:t>
      </w:r>
      <w:r w:rsidRPr="00155F3F">
        <w:rPr>
          <w:rFonts w:ascii="Times New Roman" w:hAnsi="Times New Roman" w:cs="Times New Roman"/>
          <w:sz w:val="28"/>
          <w:szCs w:val="28"/>
        </w:rPr>
        <w:t xml:space="preserve">та </w:t>
      </w:r>
      <w:r>
        <w:rPr>
          <w:rFonts w:ascii="Times New Roman" w:hAnsi="Times New Roman" w:cs="Times New Roman"/>
          <w:sz w:val="28"/>
          <w:szCs w:val="28"/>
        </w:rPr>
        <w:t>***</w:t>
      </w:r>
      <w:r w:rsidRPr="00155F3F">
        <w:rPr>
          <w:rFonts w:ascii="Times New Roman" w:hAnsi="Times New Roman" w:cs="Times New Roman"/>
          <w:sz w:val="28"/>
          <w:szCs w:val="28"/>
        </w:rPr>
        <w:t xml:space="preserve">. Головуюча поцікавилася в матері, які істотні зміни відбулися після надання органом опіки та піклування висновку до суду в 2022 році, на що остання відповіла, що з березня 2023 року вона декілька разів безперешкодно спілкувалася з донькою, проте згодом батько почав перешкоджати їй у зустрічах із дитиною. Наразі вона бачить </w:t>
      </w:r>
      <w:r>
        <w:rPr>
          <w:rFonts w:ascii="Times New Roman" w:hAnsi="Times New Roman" w:cs="Times New Roman"/>
          <w:sz w:val="28"/>
          <w:szCs w:val="28"/>
        </w:rPr>
        <w:t>***</w:t>
      </w:r>
      <w:r w:rsidRPr="00155F3F">
        <w:rPr>
          <w:rFonts w:ascii="Times New Roman" w:hAnsi="Times New Roman" w:cs="Times New Roman"/>
          <w:sz w:val="28"/>
          <w:szCs w:val="28"/>
        </w:rPr>
        <w:t xml:space="preserve"> в присутності батька раз у два-три тижні, а зустріч триває декілька хвилин. </w:t>
      </w:r>
      <w:r>
        <w:rPr>
          <w:rFonts w:ascii="Times New Roman" w:hAnsi="Times New Roman" w:cs="Times New Roman"/>
          <w:sz w:val="28"/>
          <w:szCs w:val="28"/>
        </w:rPr>
        <w:t>***</w:t>
      </w:r>
      <w:r w:rsidRPr="00155F3F">
        <w:rPr>
          <w:rFonts w:ascii="Times New Roman" w:hAnsi="Times New Roman" w:cs="Times New Roman"/>
          <w:sz w:val="28"/>
          <w:szCs w:val="28"/>
        </w:rPr>
        <w:t xml:space="preserve"> зазначила, що хоче, щоб її діти проживали з нею. Наразі, з її слів, донькою більше опікується дружина </w:t>
      </w:r>
      <w:r>
        <w:rPr>
          <w:rFonts w:ascii="Times New Roman" w:hAnsi="Times New Roman" w:cs="Times New Roman"/>
          <w:sz w:val="28"/>
          <w:szCs w:val="28"/>
        </w:rPr>
        <w:t>***</w:t>
      </w:r>
      <w:r w:rsidRPr="00155F3F">
        <w:rPr>
          <w:rFonts w:ascii="Times New Roman" w:hAnsi="Times New Roman" w:cs="Times New Roman"/>
          <w:sz w:val="28"/>
          <w:szCs w:val="28"/>
        </w:rPr>
        <w:t>, а не він сам. Головуюча поцікавилася в матері, чому донька почала проживати з батьком та чому баба дитини зателефонувала не їй, а батьку, на що вона ві</w:t>
      </w:r>
      <w:r>
        <w:rPr>
          <w:rFonts w:ascii="Times New Roman" w:hAnsi="Times New Roman" w:cs="Times New Roman"/>
          <w:sz w:val="28"/>
          <w:szCs w:val="28"/>
        </w:rPr>
        <w:t>д</w:t>
      </w:r>
      <w:r w:rsidRPr="00155F3F">
        <w:rPr>
          <w:rFonts w:ascii="Times New Roman" w:hAnsi="Times New Roman" w:cs="Times New Roman"/>
          <w:sz w:val="28"/>
          <w:szCs w:val="28"/>
        </w:rPr>
        <w:t xml:space="preserve">повіла, що баба попросила батька забрати дитину та полікувати їй зуби. </w:t>
      </w:r>
      <w:r>
        <w:rPr>
          <w:rFonts w:ascii="Times New Roman" w:hAnsi="Times New Roman" w:cs="Times New Roman"/>
          <w:sz w:val="28"/>
          <w:szCs w:val="28"/>
        </w:rPr>
        <w:t>***</w:t>
      </w:r>
      <w:r w:rsidRPr="00155F3F">
        <w:rPr>
          <w:rFonts w:ascii="Times New Roman" w:hAnsi="Times New Roman" w:cs="Times New Roman"/>
          <w:sz w:val="28"/>
          <w:szCs w:val="28"/>
        </w:rPr>
        <w:t xml:space="preserve"> заперечив це та додав, що баба йому зателефонувала та попросила забрати </w:t>
      </w:r>
      <w:r>
        <w:rPr>
          <w:rFonts w:ascii="Times New Roman" w:hAnsi="Times New Roman" w:cs="Times New Roman"/>
          <w:sz w:val="28"/>
          <w:szCs w:val="28"/>
        </w:rPr>
        <w:t>***</w:t>
      </w:r>
      <w:r w:rsidRPr="00155F3F">
        <w:rPr>
          <w:rFonts w:ascii="Times New Roman" w:hAnsi="Times New Roman" w:cs="Times New Roman"/>
          <w:sz w:val="28"/>
          <w:szCs w:val="28"/>
        </w:rPr>
        <w:t>, бо їй важко доглядати за нею, інакше здасть її в дитбудинок</w:t>
      </w:r>
      <w:r w:rsidR="00DA5CA1">
        <w:rPr>
          <w:rFonts w:ascii="Times New Roman" w:hAnsi="Times New Roman" w:cs="Times New Roman"/>
          <w:sz w:val="28"/>
          <w:szCs w:val="28"/>
        </w:rPr>
        <w:t xml:space="preserve"> </w:t>
      </w:r>
      <w:r w:rsidR="00DA5CA1">
        <w:rPr>
          <w:rFonts w:ascii="Times New Roman" w:hAnsi="Times New Roman" w:cs="Times New Roman"/>
          <w:sz w:val="28"/>
          <w:szCs w:val="28"/>
        </w:rPr>
        <w:t xml:space="preserve">(мова йде про період </w:t>
      </w:r>
      <w:r w:rsidR="00DA5CA1">
        <w:rPr>
          <w:rFonts w:ascii="Times New Roman" w:hAnsi="Times New Roman" w:cs="Times New Roman"/>
          <w:sz w:val="28"/>
          <w:szCs w:val="28"/>
        </w:rPr>
        <w:t>проживання малолітньої Валерії разом із бабою (матірʼю Федченко Л.В.), коли остання залишила доньку на бабу та поїхала до міста Харків з метою працевлаштування)</w:t>
      </w:r>
      <w:r w:rsidRPr="00155F3F">
        <w:rPr>
          <w:rFonts w:ascii="Times New Roman" w:hAnsi="Times New Roman" w:cs="Times New Roman"/>
          <w:sz w:val="28"/>
          <w:szCs w:val="28"/>
        </w:rPr>
        <w:t xml:space="preserve">. </w:t>
      </w:r>
    </w:p>
    <w:p w:rsidR="00F80D05" w:rsidRPr="00155F3F" w:rsidP="00F80D05" w14:paraId="7B009C04" w14:textId="68DDD915">
      <w:pPr>
        <w:pStyle w:val="ListParagraph"/>
        <w:ind w:left="0" w:firstLine="567"/>
        <w:jc w:val="both"/>
        <w:rPr>
          <w:rFonts w:ascii="Times New Roman" w:hAnsi="Times New Roman" w:cs="Times New Roman"/>
          <w:sz w:val="28"/>
          <w:szCs w:val="28"/>
        </w:rPr>
      </w:pPr>
      <w:r w:rsidRPr="00155F3F">
        <w:rPr>
          <w:rFonts w:ascii="Times New Roman" w:hAnsi="Times New Roman" w:cs="Times New Roman"/>
          <w:sz w:val="28"/>
          <w:szCs w:val="28"/>
        </w:rPr>
        <w:t xml:space="preserve">Головуюча запитала в матері чи одразу вона приїхала до дитини, коли дізналася, що та живе з батьком, на що </w:t>
      </w:r>
      <w:r>
        <w:rPr>
          <w:rFonts w:ascii="Times New Roman" w:hAnsi="Times New Roman" w:cs="Times New Roman"/>
          <w:sz w:val="28"/>
          <w:szCs w:val="28"/>
        </w:rPr>
        <w:t>***</w:t>
      </w:r>
      <w:r w:rsidRPr="00155F3F">
        <w:rPr>
          <w:rFonts w:ascii="Times New Roman" w:hAnsi="Times New Roman" w:cs="Times New Roman"/>
          <w:sz w:val="28"/>
          <w:szCs w:val="28"/>
        </w:rPr>
        <w:t xml:space="preserve"> відповіла, що не одразу, тому що не мала такої можливості. Вона хотіла спілкуватися з донькою, однак батько їй перешкоджав. Представник </w:t>
      </w:r>
      <w:r>
        <w:rPr>
          <w:rFonts w:ascii="Times New Roman" w:hAnsi="Times New Roman" w:cs="Times New Roman"/>
          <w:sz w:val="28"/>
          <w:szCs w:val="28"/>
        </w:rPr>
        <w:t>***</w:t>
      </w:r>
      <w:r w:rsidRPr="00155F3F">
        <w:rPr>
          <w:rFonts w:ascii="Times New Roman" w:hAnsi="Times New Roman" w:cs="Times New Roman"/>
          <w:sz w:val="28"/>
          <w:szCs w:val="28"/>
        </w:rPr>
        <w:t xml:space="preserve"> пояснила, що матір у 2021 році двічі приїжджала до Броварів та ходила до садочк</w:t>
      </w:r>
      <w:r w:rsidR="00153A18">
        <w:rPr>
          <w:rFonts w:ascii="Times New Roman" w:hAnsi="Times New Roman" w:cs="Times New Roman"/>
          <w:sz w:val="28"/>
          <w:szCs w:val="28"/>
        </w:rPr>
        <w:t>а</w:t>
      </w:r>
      <w:r w:rsidRPr="00155F3F">
        <w:rPr>
          <w:rFonts w:ascii="Times New Roman" w:hAnsi="Times New Roman" w:cs="Times New Roman"/>
          <w:sz w:val="28"/>
          <w:szCs w:val="28"/>
        </w:rPr>
        <w:t xml:space="preserve">, вихованкою якого була </w:t>
      </w:r>
      <w:r>
        <w:rPr>
          <w:rFonts w:ascii="Times New Roman" w:hAnsi="Times New Roman" w:cs="Times New Roman"/>
          <w:sz w:val="28"/>
          <w:szCs w:val="28"/>
        </w:rPr>
        <w:t>***</w:t>
      </w:r>
      <w:r w:rsidRPr="00155F3F">
        <w:rPr>
          <w:rFonts w:ascii="Times New Roman" w:hAnsi="Times New Roman" w:cs="Times New Roman"/>
          <w:sz w:val="28"/>
          <w:szCs w:val="28"/>
        </w:rPr>
        <w:t>. Проте вихователі не дозволили їй побачити доньку, тому що</w:t>
      </w:r>
      <w:r w:rsidR="00153A18">
        <w:rPr>
          <w:rFonts w:ascii="Times New Roman" w:hAnsi="Times New Roman" w:cs="Times New Roman"/>
          <w:sz w:val="28"/>
          <w:szCs w:val="28"/>
        </w:rPr>
        <w:t>,</w:t>
      </w:r>
      <w:r w:rsidRPr="00155F3F">
        <w:rPr>
          <w:rFonts w:ascii="Times New Roman" w:hAnsi="Times New Roman" w:cs="Times New Roman"/>
          <w:sz w:val="28"/>
          <w:szCs w:val="28"/>
        </w:rPr>
        <w:t xml:space="preserve"> з їх слів</w:t>
      </w:r>
      <w:r w:rsidR="00153A18">
        <w:rPr>
          <w:rFonts w:ascii="Times New Roman" w:hAnsi="Times New Roman" w:cs="Times New Roman"/>
          <w:sz w:val="28"/>
          <w:szCs w:val="28"/>
        </w:rPr>
        <w:t>,</w:t>
      </w:r>
      <w:r w:rsidRPr="00155F3F">
        <w:rPr>
          <w:rFonts w:ascii="Times New Roman" w:hAnsi="Times New Roman" w:cs="Times New Roman"/>
          <w:sz w:val="28"/>
          <w:szCs w:val="28"/>
        </w:rPr>
        <w:t xml:space="preserve"> їм заборонив батько дитини. Головуюча поцікавилася скільки часу пройшло, як батько забрав дитину і до того, коли матір приїхала перший раз у Бровари. </w:t>
      </w:r>
      <w:r>
        <w:rPr>
          <w:rFonts w:ascii="Times New Roman" w:hAnsi="Times New Roman" w:cs="Times New Roman"/>
          <w:sz w:val="28"/>
          <w:szCs w:val="28"/>
        </w:rPr>
        <w:t>***</w:t>
      </w:r>
      <w:r w:rsidRPr="00155F3F">
        <w:rPr>
          <w:rFonts w:ascii="Times New Roman" w:hAnsi="Times New Roman" w:cs="Times New Roman"/>
          <w:sz w:val="28"/>
          <w:szCs w:val="28"/>
        </w:rPr>
        <w:t xml:space="preserve"> відповів, що рік. Представник заперечила та додала, що в них наявні докази того, що матір не могла часто приїжджати до </w:t>
      </w:r>
      <w:r>
        <w:rPr>
          <w:rFonts w:ascii="Times New Roman" w:hAnsi="Times New Roman" w:cs="Times New Roman"/>
          <w:sz w:val="28"/>
          <w:szCs w:val="28"/>
        </w:rPr>
        <w:t>***</w:t>
      </w:r>
      <w:r w:rsidRPr="00155F3F">
        <w:rPr>
          <w:rFonts w:ascii="Times New Roman" w:hAnsi="Times New Roman" w:cs="Times New Roman"/>
          <w:sz w:val="28"/>
          <w:szCs w:val="28"/>
        </w:rPr>
        <w:t xml:space="preserve">, оскільки на той час була вагітною. Також є докази переховування батьком дитини від матері. Зі слів представника, матір була в евакуації на території Польщі з малолітнім </w:t>
      </w:r>
      <w:r>
        <w:rPr>
          <w:rFonts w:ascii="Times New Roman" w:hAnsi="Times New Roman" w:cs="Times New Roman"/>
          <w:sz w:val="28"/>
          <w:szCs w:val="28"/>
        </w:rPr>
        <w:t>***</w:t>
      </w:r>
      <w:r w:rsidRPr="00155F3F">
        <w:rPr>
          <w:rFonts w:ascii="Times New Roman" w:hAnsi="Times New Roman" w:cs="Times New Roman"/>
          <w:sz w:val="28"/>
          <w:szCs w:val="28"/>
        </w:rPr>
        <w:t>, проте після спілкуванн</w:t>
      </w:r>
      <w:r>
        <w:rPr>
          <w:rFonts w:ascii="Times New Roman" w:hAnsi="Times New Roman" w:cs="Times New Roman"/>
          <w:sz w:val="28"/>
          <w:szCs w:val="28"/>
        </w:rPr>
        <w:t>я</w:t>
      </w:r>
      <w:r w:rsidRPr="00155F3F">
        <w:rPr>
          <w:rFonts w:ascii="Times New Roman" w:hAnsi="Times New Roman" w:cs="Times New Roman"/>
          <w:sz w:val="28"/>
          <w:szCs w:val="28"/>
        </w:rPr>
        <w:t xml:space="preserve"> з представниками Служби через деякий час повернулася в Україну та приїхала до Броварів. Головуюча зауважила, що саме після того, як спеціалісти Служби  зв’язалися з матір’ю, остання </w:t>
      </w:r>
      <w:r w:rsidR="00153A18">
        <w:rPr>
          <w:rFonts w:ascii="Times New Roman" w:hAnsi="Times New Roman" w:cs="Times New Roman"/>
          <w:sz w:val="28"/>
          <w:szCs w:val="28"/>
        </w:rPr>
        <w:t>приїхала</w:t>
      </w:r>
      <w:r w:rsidRPr="00155F3F">
        <w:rPr>
          <w:rFonts w:ascii="Times New Roman" w:hAnsi="Times New Roman" w:cs="Times New Roman"/>
          <w:sz w:val="28"/>
          <w:szCs w:val="28"/>
        </w:rPr>
        <w:t xml:space="preserve"> з Польщі до доньки.</w:t>
      </w:r>
    </w:p>
    <w:p w:rsidR="00F80D05" w:rsidRPr="00155F3F" w:rsidP="00F80D05" w14:paraId="616E3F0F" w14:textId="5585D890">
      <w:pPr>
        <w:pStyle w:val="ListParagraph"/>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55F3F">
        <w:rPr>
          <w:rFonts w:ascii="Times New Roman" w:hAnsi="Times New Roman" w:cs="Times New Roman"/>
          <w:sz w:val="28"/>
          <w:szCs w:val="28"/>
        </w:rPr>
        <w:t xml:space="preserve">повідомила, що батько залякував доньку тим, що матір вивезе її до Польщі. На що батько заперечив та додав, що це сама дитина йому розповіла після спілкування з матір’ю, що остання хоче її забрати з собою до Польщі. Головуюча зачитала присутнім протокол бесіди з дитиною, який проводився спеціалістом Служби та в якому зазначено, що дитина боїться матір, оскільки вона, якщо </w:t>
      </w:r>
      <w:r>
        <w:rPr>
          <w:rFonts w:ascii="Times New Roman" w:hAnsi="Times New Roman" w:cs="Times New Roman"/>
          <w:sz w:val="28"/>
          <w:szCs w:val="28"/>
        </w:rPr>
        <w:t>***</w:t>
      </w:r>
      <w:r w:rsidRPr="00155F3F">
        <w:rPr>
          <w:rFonts w:ascii="Times New Roman" w:hAnsi="Times New Roman" w:cs="Times New Roman"/>
          <w:sz w:val="28"/>
          <w:szCs w:val="28"/>
        </w:rPr>
        <w:t xml:space="preserve"> буде жити з нею, вивезе її за кордон і донька більше ніколи не побачить батька. Матір заперечила це та додала, що ніколи не говорила цього дитині. </w:t>
      </w:r>
      <w:r w:rsidR="00153A18">
        <w:rPr>
          <w:rFonts w:ascii="Times New Roman" w:hAnsi="Times New Roman" w:cs="Times New Roman"/>
          <w:sz w:val="28"/>
          <w:szCs w:val="28"/>
        </w:rPr>
        <w:t>Вона</w:t>
      </w:r>
      <w:r w:rsidRPr="00155F3F">
        <w:rPr>
          <w:rFonts w:ascii="Times New Roman" w:hAnsi="Times New Roman" w:cs="Times New Roman"/>
          <w:sz w:val="28"/>
          <w:szCs w:val="28"/>
        </w:rPr>
        <w:t xml:space="preserve"> та її представник зауважили, що батько налаштовує доньку проти матері.</w:t>
      </w:r>
    </w:p>
    <w:p w:rsidR="00F80D05" w:rsidRPr="00155F3F" w:rsidP="00F80D05" w14:paraId="5D761B28" w14:textId="77777777">
      <w:pPr>
        <w:pStyle w:val="ListParagraph"/>
        <w:ind w:left="0" w:firstLine="567"/>
        <w:jc w:val="both"/>
        <w:rPr>
          <w:rFonts w:ascii="Times New Roman" w:hAnsi="Times New Roman" w:cs="Times New Roman"/>
          <w:sz w:val="28"/>
          <w:szCs w:val="28"/>
        </w:rPr>
      </w:pPr>
      <w:r w:rsidRPr="00155F3F">
        <w:rPr>
          <w:rFonts w:ascii="Times New Roman" w:hAnsi="Times New Roman" w:cs="Times New Roman"/>
          <w:sz w:val="28"/>
          <w:szCs w:val="28"/>
        </w:rPr>
        <w:t>Головуюча зазначила, що зі спілкування з дитиною, дівчинка почуває себе комфортно</w:t>
      </w:r>
      <w:r w:rsidRPr="00155F3F">
        <w:rPr>
          <w:rFonts w:ascii="Times New Roman" w:hAnsi="Times New Roman" w:cs="Times New Roman"/>
          <w:color w:val="000000" w:themeColor="text1"/>
          <w:sz w:val="28"/>
          <w:szCs w:val="28"/>
        </w:rPr>
        <w:t xml:space="preserve"> </w:t>
      </w:r>
      <w:r w:rsidRPr="00155F3F">
        <w:rPr>
          <w:rFonts w:ascii="Times New Roman" w:hAnsi="Times New Roman" w:cs="Times New Roman"/>
          <w:sz w:val="28"/>
          <w:szCs w:val="28"/>
        </w:rPr>
        <w:t xml:space="preserve">й захищено біля батька. Також повідомила, що в результаті підготовки справи на розгляд Комісії було отримано лист із поліції, яким повідомлено про притягнення </w:t>
      </w:r>
      <w:r>
        <w:rPr>
          <w:rFonts w:ascii="Times New Roman" w:hAnsi="Times New Roman" w:cs="Times New Roman"/>
          <w:sz w:val="28"/>
          <w:szCs w:val="28"/>
        </w:rPr>
        <w:t>***</w:t>
      </w:r>
      <w:r w:rsidRPr="00155F3F">
        <w:rPr>
          <w:rFonts w:ascii="Times New Roman" w:hAnsi="Times New Roman" w:cs="Times New Roman"/>
          <w:sz w:val="28"/>
          <w:szCs w:val="28"/>
        </w:rPr>
        <w:t xml:space="preserve"> до адміністративної відповідальності за розпивання алкогольних напоїв або появу в п’яному вигляді в громадських місцях. На це матір та її представник заперечили.</w:t>
      </w:r>
    </w:p>
    <w:p w:rsidR="00F80D05" w:rsidRPr="00155F3F" w:rsidP="00F80D05" w14:paraId="16FCBF46" w14:textId="5BE0D8EE">
      <w:pPr>
        <w:pStyle w:val="ListParagraph"/>
        <w:ind w:left="0" w:firstLine="567"/>
        <w:jc w:val="both"/>
        <w:rPr>
          <w:rFonts w:ascii="Times New Roman" w:hAnsi="Times New Roman" w:cs="Times New Roman"/>
          <w:sz w:val="28"/>
          <w:szCs w:val="28"/>
        </w:rPr>
      </w:pPr>
      <w:r w:rsidRPr="00155F3F">
        <w:rPr>
          <w:rFonts w:ascii="Times New Roman" w:hAnsi="Times New Roman" w:cs="Times New Roman"/>
          <w:sz w:val="28"/>
          <w:szCs w:val="28"/>
        </w:rPr>
        <w:t xml:space="preserve">Головуюча поцікавилася в батька, як він бачить спілкування дитини з матір’ю. На що батько відповів, що протягом місяця після винесення постанови </w:t>
      </w:r>
      <w:r w:rsidR="00153A18">
        <w:rPr>
          <w:rFonts w:ascii="Times New Roman" w:hAnsi="Times New Roman" w:cs="Times New Roman"/>
          <w:sz w:val="28"/>
          <w:szCs w:val="28"/>
        </w:rPr>
        <w:t xml:space="preserve">Хмельницького апеляційного </w:t>
      </w:r>
      <w:r w:rsidRPr="00155F3F">
        <w:rPr>
          <w:rFonts w:ascii="Times New Roman" w:hAnsi="Times New Roman" w:cs="Times New Roman"/>
          <w:sz w:val="28"/>
          <w:szCs w:val="28"/>
        </w:rPr>
        <w:t xml:space="preserve">суду щодо графіку спілкування матері з дитиною він був ініціатором їхніх зустрічей, забирав матір до </w:t>
      </w:r>
      <w:r w:rsidR="00153A18">
        <w:rPr>
          <w:rFonts w:ascii="Times New Roman" w:hAnsi="Times New Roman" w:cs="Times New Roman"/>
          <w:sz w:val="28"/>
          <w:szCs w:val="28"/>
        </w:rPr>
        <w:t>доньки</w:t>
      </w:r>
      <w:r w:rsidRPr="00155F3F">
        <w:rPr>
          <w:rFonts w:ascii="Times New Roman" w:hAnsi="Times New Roman" w:cs="Times New Roman"/>
          <w:sz w:val="28"/>
          <w:szCs w:val="28"/>
        </w:rPr>
        <w:t xml:space="preserve"> на своєму автомобілі та відвозив назад додому. Проте, з його слів, «її вистачило не надовго». Головуюча зауважила, що у випадку визначення матері порядку участі у вихованні доньки батько повинен узгодити з нею як </w:t>
      </w:r>
      <w:r w:rsidRPr="00155F3F">
        <w:rPr>
          <w:rFonts w:ascii="Times New Roman" w:hAnsi="Times New Roman" w:cs="Times New Roman"/>
          <w:sz w:val="28"/>
          <w:szCs w:val="28"/>
        </w:rPr>
        <w:t xml:space="preserve">будуть відбуватися її зустрічі з </w:t>
      </w:r>
      <w:r>
        <w:rPr>
          <w:rFonts w:ascii="Times New Roman" w:hAnsi="Times New Roman" w:cs="Times New Roman"/>
          <w:sz w:val="28"/>
          <w:szCs w:val="28"/>
        </w:rPr>
        <w:t>***</w:t>
      </w:r>
      <w:r w:rsidRPr="00155F3F">
        <w:rPr>
          <w:rFonts w:ascii="Times New Roman" w:hAnsi="Times New Roman" w:cs="Times New Roman"/>
          <w:sz w:val="28"/>
          <w:szCs w:val="28"/>
        </w:rPr>
        <w:t xml:space="preserve"> та не перешкоджати їм у цьому. Батько погодився на це. Також останній зауважив, що апеляційним судом при винесенні постанови щодо графіку зустрічей матері з дитиною не було враховано ні його графік роботи, ні розпорядок дня </w:t>
      </w:r>
      <w:r w:rsidR="00153A18">
        <w:rPr>
          <w:rFonts w:ascii="Times New Roman" w:hAnsi="Times New Roman" w:cs="Times New Roman"/>
          <w:sz w:val="28"/>
          <w:szCs w:val="28"/>
        </w:rPr>
        <w:t>доньки</w:t>
      </w:r>
      <w:r w:rsidRPr="00155F3F">
        <w:rPr>
          <w:rFonts w:ascii="Times New Roman" w:hAnsi="Times New Roman" w:cs="Times New Roman"/>
          <w:sz w:val="28"/>
          <w:szCs w:val="28"/>
        </w:rPr>
        <w:t>.</w:t>
      </w:r>
    </w:p>
    <w:p w:rsidR="00F80D05" w:rsidRPr="00155F3F" w:rsidP="00F80D05" w14:paraId="7942AFED" w14:textId="02E471BB">
      <w:pPr>
        <w:pStyle w:val="ListParagraph"/>
        <w:ind w:left="0" w:firstLine="567"/>
        <w:jc w:val="both"/>
        <w:rPr>
          <w:rFonts w:ascii="Times New Roman" w:hAnsi="Times New Roman" w:cs="Times New Roman"/>
          <w:sz w:val="28"/>
          <w:szCs w:val="28"/>
        </w:rPr>
      </w:pPr>
      <w:r w:rsidRPr="00155F3F">
        <w:rPr>
          <w:rFonts w:ascii="Times New Roman" w:hAnsi="Times New Roman" w:cs="Times New Roman"/>
          <w:sz w:val="28"/>
          <w:szCs w:val="28"/>
        </w:rPr>
        <w:t xml:space="preserve">Головуюча поцікавилася в матері, чому вона перебуває в Єдиному реєстрі боржників. На що остання повідомила, що вона </w:t>
      </w:r>
      <w:r w:rsidR="00153A18">
        <w:rPr>
          <w:rFonts w:ascii="Times New Roman" w:hAnsi="Times New Roman" w:cs="Times New Roman"/>
          <w:sz w:val="28"/>
          <w:szCs w:val="28"/>
        </w:rPr>
        <w:t>ніяких</w:t>
      </w:r>
      <w:r w:rsidRPr="00155F3F">
        <w:rPr>
          <w:rFonts w:ascii="Times New Roman" w:hAnsi="Times New Roman" w:cs="Times New Roman"/>
          <w:sz w:val="28"/>
          <w:szCs w:val="28"/>
        </w:rPr>
        <w:t xml:space="preserve"> коштів не брала, проте з її картки щомісяця знімаються кошти на погашення цього боргу. Додала, що вони будуть розбиратися в цій справі.</w:t>
      </w:r>
    </w:p>
    <w:p w:rsidR="00F80D05" w:rsidP="00F80D05" w14:paraId="0E640C97" w14:textId="77777777">
      <w:pPr>
        <w:pStyle w:val="ListParagraph"/>
        <w:ind w:left="0" w:firstLine="567"/>
        <w:jc w:val="both"/>
        <w:rPr>
          <w:rFonts w:ascii="Times New Roman" w:hAnsi="Times New Roman" w:cs="Times New Roman"/>
          <w:sz w:val="28"/>
          <w:szCs w:val="28"/>
        </w:rPr>
      </w:pPr>
      <w:r w:rsidRPr="00155F3F">
        <w:rPr>
          <w:rFonts w:ascii="Times New Roman" w:hAnsi="Times New Roman" w:cs="Times New Roman"/>
          <w:sz w:val="28"/>
          <w:szCs w:val="28"/>
        </w:rPr>
        <w:t xml:space="preserve">Представник </w:t>
      </w:r>
      <w:r>
        <w:rPr>
          <w:rFonts w:ascii="Times New Roman" w:hAnsi="Times New Roman" w:cs="Times New Roman"/>
          <w:sz w:val="28"/>
          <w:szCs w:val="28"/>
        </w:rPr>
        <w:t>***</w:t>
      </w:r>
      <w:r w:rsidRPr="00155F3F">
        <w:rPr>
          <w:rFonts w:ascii="Times New Roman" w:hAnsi="Times New Roman" w:cs="Times New Roman"/>
          <w:sz w:val="28"/>
          <w:szCs w:val="28"/>
        </w:rPr>
        <w:t xml:space="preserve"> повідомила, що в грудні 2023 року пропонувала батьку укласти мирову угоду щодо зустрічей матері з донькою, тому що страждає дитина, яка втягнута в конфлікт. Проте батько відмовився. На це Головуюча зауважила, що після визначення місця проживанн</w:t>
      </w:r>
      <w:r>
        <w:rPr>
          <w:rFonts w:ascii="Times New Roman" w:hAnsi="Times New Roman" w:cs="Times New Roman"/>
          <w:sz w:val="28"/>
          <w:szCs w:val="28"/>
        </w:rPr>
        <w:t>я</w:t>
      </w:r>
      <w:r w:rsidRPr="00155F3F">
        <w:rPr>
          <w:rFonts w:ascii="Times New Roman" w:hAnsi="Times New Roman" w:cs="Times New Roman"/>
          <w:sz w:val="28"/>
          <w:szCs w:val="28"/>
        </w:rPr>
        <w:t xml:space="preserve"> дитини той із батьків, хто буде проживати окремо від дитини має право звернутися до органу опіки та піклування про визначення йому днів та годин побачень із дитиною. Також Головуюча звернулася до обох батьків із проханням знайти компроміс у спілкуванні заради найкращих інтересів дитини та звернутися до медіаторів для подолання та вирішення проблеми.</w:t>
      </w:r>
    </w:p>
    <w:p w:rsidR="00F80D05" w:rsidP="00F80D05" w14:paraId="2F43A924" w14:textId="77777777">
      <w:pPr>
        <w:pStyle w:val="ListParagraph"/>
        <w:ind w:left="0"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Законодавство України не містить норм, які б наділяли будь-кого з батьків пріоритетним правом на проживання з дитиною.</w:t>
      </w:r>
    </w:p>
    <w:p w:rsidR="00F80D05" w:rsidP="00F80D05" w14:paraId="51BC8AF7" w14:textId="77777777">
      <w:pPr>
        <w:pStyle w:val="ListParagraph"/>
        <w:ind w:left="0" w:firstLine="567"/>
        <w:jc w:val="both"/>
        <w:rPr>
          <w:rFonts w:ascii="Times New Roman" w:eastAsia="Times New Roman" w:hAnsi="Times New Roman" w:cs="Times New Roman"/>
          <w:sz w:val="28"/>
          <w:szCs w:val="28"/>
          <w:lang w:eastAsia="ru-RU"/>
        </w:rPr>
      </w:pPr>
      <w:r w:rsidRPr="00E10C2B">
        <w:rPr>
          <w:rFonts w:ascii="Times New Roman" w:eastAsia="Times New Roman" w:hAnsi="Times New Roman" w:cs="Times New Roman"/>
          <w:sz w:val="28"/>
          <w:szCs w:val="28"/>
          <w:lang w:eastAsia="ru-RU"/>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F80D05" w:rsidRPr="008F3370" w:rsidP="00F80D05" w14:paraId="492C0B1C" w14:textId="77777777">
      <w:pPr>
        <w:pStyle w:val="ListParagraph"/>
        <w:ind w:left="0" w:firstLine="567"/>
        <w:jc w:val="both"/>
        <w:rPr>
          <w:rFonts w:ascii="Times New Roman" w:hAnsi="Times New Roman" w:cs="Times New Roman"/>
          <w:sz w:val="28"/>
          <w:szCs w:val="28"/>
        </w:rPr>
      </w:pPr>
      <w:r w:rsidRPr="00E10C2B">
        <w:rPr>
          <w:rFonts w:ascii="Times New Roman" w:eastAsia="Times New Roman" w:hAnsi="Times New Roman" w:cs="Times New Roman"/>
          <w:sz w:val="28"/>
          <w:szCs w:val="28"/>
          <w:lang w:eastAsia="ru-RU"/>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F80D05" w:rsidP="00F80D05" w14:paraId="2B7A1DE2"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C60B9">
        <w:rPr>
          <w:rFonts w:ascii="Times New Roman" w:eastAsia="Times New Roman" w:hAnsi="Times New Roman" w:cs="Times New Roman"/>
          <w:sz w:val="28"/>
          <w:szCs w:val="28"/>
          <w:lang w:eastAsia="ru-RU"/>
        </w:rPr>
        <w:t>Враховуючи вищевикладене, керуючись статтями 160, 161</w:t>
      </w:r>
      <w:r>
        <w:rPr>
          <w:rFonts w:ascii="Times New Roman" w:eastAsia="Times New Roman" w:hAnsi="Times New Roman" w:cs="Times New Roman"/>
          <w:sz w:val="28"/>
          <w:szCs w:val="28"/>
          <w:lang w:eastAsia="ru-RU"/>
        </w:rPr>
        <w:t xml:space="preserve">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взявши до уваги Конвенцію ООН про </w:t>
      </w:r>
      <w:r>
        <w:rPr>
          <w:rFonts w:ascii="Times New Roman" w:eastAsia="Times New Roman" w:hAnsi="Times New Roman" w:cs="Times New Roman"/>
          <w:sz w:val="28"/>
          <w:szCs w:val="28"/>
          <w:lang w:eastAsia="ru-RU"/>
        </w:rPr>
        <w:t xml:space="preserve">права дитини та думку самої дитини, </w:t>
      </w:r>
      <w:r>
        <w:rPr>
          <w:rFonts w:ascii="Times New Roman" w:eastAsia="Times New Roman" w:hAnsi="Times New Roman" w:cs="Times New Roman"/>
          <w:color w:val="000000" w:themeColor="text1"/>
          <w:sz w:val="28"/>
          <w:szCs w:val="28"/>
          <w:lang w:eastAsia="ru-RU"/>
        </w:rPr>
        <w:t xml:space="preserve">орган опіки та піклування Броварської міської ради Броварського району Київської області </w:t>
      </w:r>
      <w:r w:rsidRPr="00AA4CEC">
        <w:rPr>
          <w:rFonts w:ascii="Times New Roman" w:eastAsia="Times New Roman" w:hAnsi="Times New Roman" w:cs="Times New Roman"/>
          <w:color w:val="000000" w:themeColor="text1"/>
          <w:sz w:val="28"/>
          <w:szCs w:val="28"/>
          <w:lang w:eastAsia="ru-RU"/>
        </w:rPr>
        <w:t xml:space="preserve">вважає за доцільне </w:t>
      </w:r>
    </w:p>
    <w:p w:rsidR="00F80D05" w:rsidP="00F80D05" w14:paraId="53BB39E4" w14:textId="77777777">
      <w:pPr>
        <w:pStyle w:val="ListParagraph"/>
        <w:spacing w:after="0" w:line="240" w:lineRule="auto"/>
        <w:ind w:left="0"/>
        <w:jc w:val="both"/>
        <w:rPr>
          <w:rFonts w:ascii="Times New Roman" w:eastAsia="Times New Roman" w:hAnsi="Times New Roman" w:cs="Times New Roman"/>
          <w:color w:val="000000" w:themeColor="text1"/>
          <w:sz w:val="28"/>
          <w:szCs w:val="28"/>
          <w:lang w:eastAsia="ru-RU"/>
        </w:rPr>
      </w:pPr>
    </w:p>
    <w:p w:rsidR="00F80D05" w:rsidRPr="00AA4CEC" w:rsidP="00F80D05" w14:paraId="39B301CC" w14:textId="6174AA6E">
      <w:pPr>
        <w:pStyle w:val="ListParagraph"/>
        <w:spacing w:after="0" w:line="240" w:lineRule="auto"/>
        <w:ind w:left="0"/>
        <w:jc w:val="both"/>
        <w:rPr>
          <w:rFonts w:ascii="Times New Roman" w:eastAsia="Times New Roman" w:hAnsi="Times New Roman" w:cs="Times New Roman"/>
          <w:color w:val="000000" w:themeColor="text1"/>
          <w:sz w:val="28"/>
          <w:szCs w:val="28"/>
          <w:lang w:eastAsia="ru-RU"/>
        </w:rPr>
      </w:pPr>
      <w:r w:rsidRPr="00AA4CEC">
        <w:rPr>
          <w:rFonts w:ascii="Times New Roman" w:eastAsia="Times New Roman" w:hAnsi="Times New Roman" w:cs="Times New Roman"/>
          <w:color w:val="000000" w:themeColor="text1"/>
          <w:sz w:val="28"/>
          <w:szCs w:val="28"/>
          <w:lang w:eastAsia="ru-RU"/>
        </w:rPr>
        <w:t xml:space="preserve">визначити місце проживання малолітньої дитини, </w:t>
      </w:r>
      <w:r>
        <w:rPr>
          <w:rFonts w:ascii="Times New Roman" w:eastAsia="Times New Roman" w:hAnsi="Times New Roman" w:cs="Times New Roman"/>
          <w:color w:val="000000" w:themeColor="text1"/>
          <w:sz w:val="28"/>
          <w:szCs w:val="28"/>
          <w:lang w:eastAsia="ru-RU"/>
        </w:rPr>
        <w:t>***</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AA4CEC">
        <w:rPr>
          <w:rFonts w:ascii="Times New Roman" w:eastAsia="Times New Roman" w:hAnsi="Times New Roman" w:cs="Times New Roman"/>
          <w:color w:val="000000" w:themeColor="text1"/>
          <w:sz w:val="28"/>
          <w:szCs w:val="28"/>
          <w:lang w:eastAsia="ru-RU"/>
        </w:rPr>
        <w:t xml:space="preserve"> р.н., разом із батьком, </w:t>
      </w:r>
      <w:r>
        <w:rPr>
          <w:rFonts w:ascii="Times New Roman" w:eastAsia="Times New Roman" w:hAnsi="Times New Roman" w:cs="Times New Roman"/>
          <w:color w:val="000000" w:themeColor="text1"/>
          <w:sz w:val="28"/>
          <w:szCs w:val="28"/>
          <w:lang w:eastAsia="ru-RU"/>
        </w:rPr>
        <w:t xml:space="preserve">***. </w:t>
      </w:r>
    </w:p>
    <w:p w:rsidR="00F80D05" w:rsidP="00F80D05" w14:paraId="2358B3AC" w14:textId="77777777">
      <w:pPr>
        <w:pStyle w:val="NoSpacing"/>
        <w:ind w:firstLine="567"/>
        <w:jc w:val="both"/>
        <w:rPr>
          <w:rFonts w:ascii="Times New Roman" w:hAnsi="Times New Roman"/>
          <w:color w:val="000000" w:themeColor="text1"/>
          <w:sz w:val="28"/>
          <w:szCs w:val="28"/>
          <w:lang w:val="uk-UA"/>
        </w:rPr>
      </w:pPr>
    </w:p>
    <w:p w:rsidR="00F80D05" w:rsidP="00F80D05" w14:paraId="7665CA14" w14:textId="77777777">
      <w:pPr>
        <w:spacing w:after="0" w:line="240" w:lineRule="auto"/>
        <w:jc w:val="both"/>
        <w:rPr>
          <w:rFonts w:ascii="Times New Roman" w:eastAsia="Times New Roman" w:hAnsi="Times New Roman" w:cs="Times New Roman"/>
          <w:sz w:val="28"/>
          <w:szCs w:val="28"/>
          <w:lang w:eastAsia="ru-RU"/>
        </w:rPr>
      </w:pPr>
    </w:p>
    <w:p w:rsidR="00F80D05" w:rsidRPr="009D28C6" w:rsidP="00F80D05" w14:paraId="1CF188AE" w14:textId="50A8CA4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ermEnd w:id="0"/>
    <w:p w:rsidR="00231682" w:rsidRPr="003B2A39" w:rsidP="00AE57AA" w14:paraId="7804F9AA" w14:textId="0C479C68">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63868"/>
    <w:multiLevelType w:val="hybridMultilevel"/>
    <w:tmpl w:val="7456920E"/>
    <w:lvl w:ilvl="0">
      <w:start w:val="1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53A18"/>
    <w:rsid w:val="00154B50"/>
    <w:rsid w:val="00155F3F"/>
    <w:rsid w:val="001765AB"/>
    <w:rsid w:val="00195EA7"/>
    <w:rsid w:val="001A04C1"/>
    <w:rsid w:val="00231682"/>
    <w:rsid w:val="002C2323"/>
    <w:rsid w:val="00303F61"/>
    <w:rsid w:val="00327CAC"/>
    <w:rsid w:val="003377E0"/>
    <w:rsid w:val="003735BC"/>
    <w:rsid w:val="003A2799"/>
    <w:rsid w:val="003B2A39"/>
    <w:rsid w:val="004208DA"/>
    <w:rsid w:val="00424AD7"/>
    <w:rsid w:val="00462E76"/>
    <w:rsid w:val="00495FCB"/>
    <w:rsid w:val="004A3DFB"/>
    <w:rsid w:val="004C3787"/>
    <w:rsid w:val="004C7C4E"/>
    <w:rsid w:val="004E41C7"/>
    <w:rsid w:val="00524AF7"/>
    <w:rsid w:val="00545B76"/>
    <w:rsid w:val="00573173"/>
    <w:rsid w:val="005B4555"/>
    <w:rsid w:val="00683BD1"/>
    <w:rsid w:val="00715DE8"/>
    <w:rsid w:val="007732CE"/>
    <w:rsid w:val="007C582E"/>
    <w:rsid w:val="00821BD7"/>
    <w:rsid w:val="00853C00"/>
    <w:rsid w:val="00874722"/>
    <w:rsid w:val="008F3370"/>
    <w:rsid w:val="00910331"/>
    <w:rsid w:val="00973F9B"/>
    <w:rsid w:val="009D28C6"/>
    <w:rsid w:val="00A847DA"/>
    <w:rsid w:val="00A84A56"/>
    <w:rsid w:val="00A960AD"/>
    <w:rsid w:val="00AA4CEC"/>
    <w:rsid w:val="00AE57AA"/>
    <w:rsid w:val="00B207E9"/>
    <w:rsid w:val="00B20C04"/>
    <w:rsid w:val="00B55123"/>
    <w:rsid w:val="00B87618"/>
    <w:rsid w:val="00C1774C"/>
    <w:rsid w:val="00C40E1B"/>
    <w:rsid w:val="00CB633A"/>
    <w:rsid w:val="00DA5CA1"/>
    <w:rsid w:val="00DB6FA7"/>
    <w:rsid w:val="00DF6BBE"/>
    <w:rsid w:val="00E10C2B"/>
    <w:rsid w:val="00E71A04"/>
    <w:rsid w:val="00EC35BD"/>
    <w:rsid w:val="00EC60B9"/>
    <w:rsid w:val="00EF4D7B"/>
    <w:rsid w:val="00F362FC"/>
    <w:rsid w:val="00F74FA2"/>
    <w:rsid w:val="00F80D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F80D05"/>
    <w:pPr>
      <w:spacing w:after="160" w:line="259" w:lineRule="auto"/>
      <w:ind w:left="720"/>
      <w:contextualSpacing/>
    </w:pPr>
    <w:rPr>
      <w:rFonts w:eastAsiaTheme="minorHAnsi"/>
      <w:lang w:eastAsia="en-US"/>
    </w:rPr>
  </w:style>
  <w:style w:type="paragraph" w:styleId="NoSpacing">
    <w:name w:val="No Spacing"/>
    <w:basedOn w:val="Normal"/>
    <w:uiPriority w:val="1"/>
    <w:qFormat/>
    <w:rsid w:val="00F80D05"/>
    <w:pPr>
      <w:spacing w:after="0" w:line="240" w:lineRule="auto"/>
    </w:pPr>
    <w:rPr>
      <w:rFonts w:cs="Times New Roman"/>
      <w:sz w:val="24"/>
      <w:szCs w:val="32"/>
      <w:lang w:val="ru-RU" w:eastAsia="en-US"/>
    </w:rPr>
  </w:style>
  <w:style w:type="character" w:styleId="Emphasis">
    <w:name w:val="Emphasis"/>
    <w:basedOn w:val="DefaultParagraphFont"/>
    <w:uiPriority w:val="20"/>
    <w:qFormat/>
    <w:rsid w:val="00F80D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2698E"/>
    <w:rsid w:val="00156E01"/>
    <w:rsid w:val="00374D1C"/>
    <w:rsid w:val="00540CE0"/>
    <w:rsid w:val="0059078C"/>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20019</Words>
  <Characters>11412</Characters>
  <Application>Microsoft Office Word</Application>
  <DocSecurity>8</DocSecurity>
  <Lines>95</Lines>
  <Paragraphs>62</Paragraphs>
  <ScaleCrop>false</ScaleCrop>
  <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2024-03-07T10:56:00Z</dcterms:modified>
</cp:coreProperties>
</file>