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60273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02733" w:rsidRPr="00415E8E" w:rsidRDefault="00602733" w:rsidP="00602733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15E8E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415E8E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415E8E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415E8E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415E8E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415E8E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415E8E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415E8E">
        <w:rPr>
          <w:b/>
          <w:sz w:val="27"/>
          <w:szCs w:val="27"/>
        </w:rPr>
        <w:t>»</w:t>
      </w:r>
    </w:p>
    <w:p w:rsidR="00602733" w:rsidRPr="00415E8E" w:rsidRDefault="00602733" w:rsidP="00602733">
      <w:pPr>
        <w:pStyle w:val="docdata"/>
        <w:spacing w:before="0" w:beforeAutospacing="0" w:after="0" w:afterAutospacing="0"/>
        <w:jc w:val="both"/>
        <w:rPr>
          <w:sz w:val="27"/>
          <w:szCs w:val="27"/>
        </w:rPr>
      </w:pPr>
    </w:p>
    <w:p w:rsidR="00602733" w:rsidRPr="00602733" w:rsidRDefault="00602733" w:rsidP="00602733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02733">
        <w:rPr>
          <w:sz w:val="28"/>
          <w:szCs w:val="28"/>
        </w:rPr>
        <w:t>Пояснювальна</w:t>
      </w:r>
      <w:proofErr w:type="spellEnd"/>
      <w:r w:rsidRPr="00602733">
        <w:rPr>
          <w:sz w:val="28"/>
          <w:szCs w:val="28"/>
        </w:rPr>
        <w:t xml:space="preserve"> записка </w:t>
      </w:r>
      <w:proofErr w:type="spellStart"/>
      <w:proofErr w:type="gramStart"/>
      <w:r w:rsidRPr="00602733">
        <w:rPr>
          <w:sz w:val="28"/>
          <w:szCs w:val="28"/>
        </w:rPr>
        <w:t>п</w:t>
      </w:r>
      <w:proofErr w:type="gramEnd"/>
      <w:r w:rsidRPr="00602733">
        <w:rPr>
          <w:sz w:val="28"/>
          <w:szCs w:val="28"/>
        </w:rPr>
        <w:t>ідготовлена</w:t>
      </w:r>
      <w:proofErr w:type="spellEnd"/>
      <w:r w:rsidRPr="00602733">
        <w:rPr>
          <w:sz w:val="28"/>
          <w:szCs w:val="28"/>
          <w:lang w:val="uk-UA"/>
        </w:rPr>
        <w:t xml:space="preserve"> </w:t>
      </w:r>
      <w:proofErr w:type="spellStart"/>
      <w:r w:rsidRPr="00602733">
        <w:rPr>
          <w:sz w:val="28"/>
          <w:szCs w:val="28"/>
        </w:rPr>
        <w:t>відповідно</w:t>
      </w:r>
      <w:proofErr w:type="spellEnd"/>
      <w:r w:rsidRPr="00602733">
        <w:rPr>
          <w:sz w:val="28"/>
          <w:szCs w:val="28"/>
        </w:rPr>
        <w:t xml:space="preserve"> до ст. 20 Регламенту </w:t>
      </w:r>
      <w:proofErr w:type="spellStart"/>
      <w:r w:rsidRPr="00602733">
        <w:rPr>
          <w:sz w:val="28"/>
          <w:szCs w:val="28"/>
        </w:rPr>
        <w:t>Броварської</w:t>
      </w:r>
      <w:proofErr w:type="spellEnd"/>
      <w:r w:rsidRPr="00602733">
        <w:rPr>
          <w:sz w:val="28"/>
          <w:szCs w:val="28"/>
          <w:lang w:val="uk-UA"/>
        </w:rPr>
        <w:t xml:space="preserve"> </w:t>
      </w:r>
      <w:proofErr w:type="spellStart"/>
      <w:r w:rsidRPr="00602733">
        <w:rPr>
          <w:sz w:val="28"/>
          <w:szCs w:val="28"/>
        </w:rPr>
        <w:t>міської</w:t>
      </w:r>
      <w:proofErr w:type="spellEnd"/>
      <w:r w:rsidRPr="00602733">
        <w:rPr>
          <w:sz w:val="28"/>
          <w:szCs w:val="28"/>
        </w:rPr>
        <w:t xml:space="preserve"> ради </w:t>
      </w:r>
      <w:proofErr w:type="spellStart"/>
      <w:r w:rsidRPr="00602733">
        <w:rPr>
          <w:sz w:val="28"/>
          <w:szCs w:val="28"/>
        </w:rPr>
        <w:t>Броварського</w:t>
      </w:r>
      <w:proofErr w:type="spellEnd"/>
      <w:r w:rsidRPr="00602733">
        <w:rPr>
          <w:sz w:val="28"/>
          <w:szCs w:val="28"/>
        </w:rPr>
        <w:t xml:space="preserve"> району </w:t>
      </w:r>
      <w:proofErr w:type="spellStart"/>
      <w:r w:rsidRPr="00602733">
        <w:rPr>
          <w:sz w:val="28"/>
          <w:szCs w:val="28"/>
        </w:rPr>
        <w:t>Київської</w:t>
      </w:r>
      <w:proofErr w:type="spellEnd"/>
      <w:r w:rsidRPr="00602733">
        <w:rPr>
          <w:sz w:val="28"/>
          <w:szCs w:val="28"/>
          <w:lang w:val="uk-UA"/>
        </w:rPr>
        <w:t xml:space="preserve"> </w:t>
      </w:r>
      <w:proofErr w:type="spellStart"/>
      <w:r w:rsidRPr="00602733">
        <w:rPr>
          <w:sz w:val="28"/>
          <w:szCs w:val="28"/>
        </w:rPr>
        <w:t>області</w:t>
      </w:r>
      <w:proofErr w:type="spellEnd"/>
      <w:r w:rsidRPr="00602733">
        <w:rPr>
          <w:sz w:val="28"/>
          <w:szCs w:val="28"/>
        </w:rPr>
        <w:t xml:space="preserve"> VIII </w:t>
      </w:r>
      <w:proofErr w:type="spellStart"/>
      <w:r w:rsidRPr="00602733">
        <w:rPr>
          <w:sz w:val="28"/>
          <w:szCs w:val="28"/>
        </w:rPr>
        <w:t>скликання</w:t>
      </w:r>
      <w:proofErr w:type="spellEnd"/>
      <w:r w:rsidRPr="00602733">
        <w:rPr>
          <w:sz w:val="28"/>
          <w:szCs w:val="28"/>
        </w:rPr>
        <w:t>.</w:t>
      </w:r>
    </w:p>
    <w:p w:rsidR="00602733" w:rsidRPr="00602733" w:rsidRDefault="00602733" w:rsidP="00602733">
      <w:pPr>
        <w:pStyle w:val="docdata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602733" w:rsidRPr="00602733" w:rsidRDefault="00602733" w:rsidP="0060273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60273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602733" w:rsidRPr="00602733" w:rsidRDefault="00602733" w:rsidP="00602733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602733">
        <w:rPr>
          <w:rFonts w:ascii="Times New Roman" w:hAnsi="Times New Roman"/>
          <w:sz w:val="28"/>
          <w:szCs w:val="28"/>
          <w:lang w:val="uk-UA"/>
        </w:rPr>
        <w:t xml:space="preserve">Листи </w:t>
      </w:r>
      <w:r w:rsidRPr="00602733">
        <w:rPr>
          <w:rFonts w:ascii="Times New Roman" w:eastAsia="Times New Roman" w:hAnsi="Times New Roman"/>
          <w:sz w:val="28"/>
          <w:szCs w:val="28"/>
          <w:lang w:val="uk-UA"/>
        </w:rPr>
        <w:t>управління соціального захисту населення Броварської міської ради Броварського району Київської області від 22.02.2024 № 2424/5.5/В, комунального підприємства Броварської міської ради Броварського району Київської області «</w:t>
      </w:r>
      <w:proofErr w:type="spellStart"/>
      <w:r w:rsidRPr="00602733"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 w:rsidRPr="00602733">
        <w:rPr>
          <w:rFonts w:ascii="Times New Roman" w:eastAsia="Times New Roman" w:hAnsi="Times New Roman"/>
          <w:sz w:val="28"/>
          <w:szCs w:val="28"/>
          <w:lang w:val="uk-UA"/>
        </w:rPr>
        <w:t>» від 27.02.2024 № 2643/13.2/В, комунального підприємства Броварської міської ради Броварського району Київської області «Центр інформаційних технологій міста» від 12.03.2024 б/н, з</w:t>
      </w:r>
      <w:r w:rsidRPr="00602733">
        <w:rPr>
          <w:rFonts w:ascii="Times New Roman" w:hAnsi="Times New Roman"/>
          <w:sz w:val="28"/>
          <w:szCs w:val="28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602733" w:rsidRPr="00602733" w:rsidRDefault="00602733" w:rsidP="0060273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602733">
        <w:rPr>
          <w:b/>
          <w:sz w:val="28"/>
          <w:szCs w:val="28"/>
          <w:lang w:val="uk-UA"/>
        </w:rPr>
        <w:t>2.</w:t>
      </w:r>
      <w:r w:rsidRPr="00602733">
        <w:rPr>
          <w:sz w:val="28"/>
          <w:szCs w:val="28"/>
          <w:lang w:val="uk-UA"/>
        </w:rPr>
        <w:t xml:space="preserve">  </w:t>
      </w:r>
      <w:r w:rsidRPr="00602733">
        <w:rPr>
          <w:b/>
          <w:sz w:val="28"/>
          <w:szCs w:val="28"/>
          <w:lang w:val="uk-UA"/>
        </w:rPr>
        <w:t>Мета і шляхи її досягнення</w:t>
      </w:r>
    </w:p>
    <w:p w:rsidR="00602733" w:rsidRPr="00602733" w:rsidRDefault="00602733" w:rsidP="00602733">
      <w:pPr>
        <w:pStyle w:val="a5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2733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602733">
        <w:rPr>
          <w:sz w:val="28"/>
          <w:szCs w:val="28"/>
          <w:lang w:val="uk-UA" w:eastAsia="ru-RU"/>
        </w:rPr>
        <w:t xml:space="preserve"> </w:t>
      </w:r>
      <w:r w:rsidRPr="00602733">
        <w:rPr>
          <w:rFonts w:ascii="Times New Roman" w:hAnsi="Times New Roman"/>
          <w:sz w:val="28"/>
          <w:szCs w:val="28"/>
          <w:lang w:val="uk-UA" w:eastAsia="ru-RU"/>
        </w:rPr>
        <w:t>недоцільним і майно не може бути реалізованим</w:t>
      </w:r>
      <w:r w:rsidRPr="00602733">
        <w:rPr>
          <w:b/>
          <w:sz w:val="28"/>
          <w:szCs w:val="28"/>
          <w:lang w:val="uk-UA"/>
        </w:rPr>
        <w:t>.</w:t>
      </w:r>
    </w:p>
    <w:p w:rsidR="00602733" w:rsidRPr="00602733" w:rsidRDefault="00602733" w:rsidP="0060273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02733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602733" w:rsidRPr="00602733" w:rsidRDefault="00602733" w:rsidP="00602733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02733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602733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602733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602733" w:rsidRPr="00602733" w:rsidRDefault="00602733" w:rsidP="0060273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02733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602733" w:rsidRPr="00602733" w:rsidRDefault="00602733" w:rsidP="0060273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2733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02733" w:rsidRPr="00602733" w:rsidRDefault="00602733" w:rsidP="0060273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02733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602733" w:rsidRPr="00602733" w:rsidRDefault="00602733" w:rsidP="0060273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02733">
        <w:rPr>
          <w:rFonts w:ascii="Times New Roman" w:eastAsia="Times New Roman" w:hAnsi="Times New Roman"/>
          <w:sz w:val="28"/>
          <w:szCs w:val="28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602733" w:rsidRPr="00602733" w:rsidRDefault="00602733" w:rsidP="00602733">
      <w:pPr>
        <w:pStyle w:val="608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2733">
        <w:rPr>
          <w:sz w:val="28"/>
          <w:szCs w:val="28"/>
          <w:lang w:val="uk-UA"/>
        </w:rPr>
        <w:t>Списання з балансу комунального підприємства Броварської міської ради Броварського району Київської області «Центр інформаційних технологій міста» програм, у зв’язку з н</w:t>
      </w:r>
      <w:r w:rsidRPr="00602733">
        <w:rPr>
          <w:rStyle w:val="4670"/>
          <w:sz w:val="28"/>
          <w:szCs w:val="28"/>
          <w:lang w:val="uk-UA"/>
        </w:rPr>
        <w:t xml:space="preserve">е </w:t>
      </w:r>
      <w:proofErr w:type="spellStart"/>
      <w:r w:rsidRPr="00602733">
        <w:rPr>
          <w:rStyle w:val="4670"/>
          <w:sz w:val="28"/>
          <w:szCs w:val="28"/>
          <w:lang w:val="uk-UA"/>
        </w:rPr>
        <w:t>можливостю</w:t>
      </w:r>
      <w:proofErr w:type="spellEnd"/>
      <w:r w:rsidRPr="00602733">
        <w:rPr>
          <w:rStyle w:val="4670"/>
          <w:sz w:val="28"/>
          <w:szCs w:val="28"/>
          <w:lang w:val="uk-UA"/>
        </w:rPr>
        <w:t xml:space="preserve"> використовувати з</w:t>
      </w:r>
      <w:r w:rsidRPr="00602733">
        <w:rPr>
          <w:sz w:val="28"/>
          <w:szCs w:val="28"/>
          <w:lang w:val="uk-UA"/>
        </w:rPr>
        <w:t>азначене програмне забезпечення, оскільки на даний момент</w:t>
      </w:r>
      <w:r w:rsidRPr="00602733">
        <w:rPr>
          <w:sz w:val="28"/>
          <w:szCs w:val="28"/>
        </w:rPr>
        <w:t> </w:t>
      </w:r>
      <w:proofErr w:type="spellStart"/>
      <w:r w:rsidRPr="00602733">
        <w:rPr>
          <w:sz w:val="28"/>
          <w:szCs w:val="28"/>
          <w:lang w:val="uk-UA"/>
        </w:rPr>
        <w:t>відстні</w:t>
      </w:r>
      <w:proofErr w:type="spellEnd"/>
      <w:r w:rsidRPr="00602733">
        <w:rPr>
          <w:sz w:val="28"/>
          <w:szCs w:val="28"/>
          <w:lang w:val="uk-UA"/>
        </w:rPr>
        <w:t xml:space="preserve"> фізичні, або хмарні сервери та робочі станції на операційній системі </w:t>
      </w:r>
      <w:proofErr w:type="spellStart"/>
      <w:r w:rsidRPr="00602733">
        <w:rPr>
          <w:sz w:val="28"/>
          <w:szCs w:val="28"/>
        </w:rPr>
        <w:t>Linux</w:t>
      </w:r>
      <w:proofErr w:type="spellEnd"/>
      <w:r w:rsidRPr="00602733">
        <w:rPr>
          <w:sz w:val="28"/>
          <w:szCs w:val="28"/>
          <w:lang w:val="uk-UA"/>
        </w:rPr>
        <w:t xml:space="preserve">, до того ж для підтримання роботи </w:t>
      </w:r>
      <w:proofErr w:type="spellStart"/>
      <w:r w:rsidRPr="00602733">
        <w:rPr>
          <w:sz w:val="28"/>
          <w:szCs w:val="28"/>
        </w:rPr>
        <w:t>Avast</w:t>
      </w:r>
      <w:proofErr w:type="spellEnd"/>
      <w:r w:rsidRPr="00602733">
        <w:rPr>
          <w:sz w:val="28"/>
          <w:szCs w:val="28"/>
          <w:lang w:val="uk-UA"/>
        </w:rPr>
        <w:t xml:space="preserve">! </w:t>
      </w:r>
      <w:proofErr w:type="spellStart"/>
      <w:r w:rsidRPr="00602733">
        <w:rPr>
          <w:sz w:val="28"/>
          <w:szCs w:val="28"/>
        </w:rPr>
        <w:t>Core</w:t>
      </w:r>
      <w:proofErr w:type="spellEnd"/>
      <w:r w:rsidRPr="00602733">
        <w:rPr>
          <w:sz w:val="28"/>
          <w:szCs w:val="28"/>
        </w:rPr>
        <w:t> </w:t>
      </w:r>
      <w:proofErr w:type="spellStart"/>
      <w:r w:rsidRPr="00602733">
        <w:rPr>
          <w:sz w:val="28"/>
          <w:szCs w:val="28"/>
        </w:rPr>
        <w:t>Security</w:t>
      </w:r>
      <w:proofErr w:type="spellEnd"/>
      <w:r w:rsidRPr="00602733">
        <w:rPr>
          <w:sz w:val="28"/>
          <w:szCs w:val="28"/>
        </w:rPr>
        <w:t> </w:t>
      </w:r>
      <w:r w:rsidRPr="00602733">
        <w:rPr>
          <w:sz w:val="28"/>
          <w:szCs w:val="28"/>
          <w:lang w:val="uk-UA"/>
        </w:rPr>
        <w:t>потрібно виділення додаткових коштів. Дане програмне забезпечення не можливо задіяти, адже воно передбачене для користування комунал</w:t>
      </w:r>
      <w:bookmarkStart w:id="0" w:name="_GoBack"/>
      <w:bookmarkEnd w:id="0"/>
      <w:r w:rsidRPr="00602733">
        <w:rPr>
          <w:sz w:val="28"/>
          <w:szCs w:val="28"/>
          <w:lang w:val="uk-UA"/>
        </w:rPr>
        <w:t xml:space="preserve">ьними </w:t>
      </w:r>
      <w:proofErr w:type="gramStart"/>
      <w:r w:rsidRPr="00602733">
        <w:rPr>
          <w:sz w:val="28"/>
          <w:szCs w:val="28"/>
          <w:lang w:val="uk-UA"/>
        </w:rPr>
        <w:t>п</w:t>
      </w:r>
      <w:proofErr w:type="gramEnd"/>
      <w:r w:rsidRPr="00602733">
        <w:rPr>
          <w:sz w:val="28"/>
          <w:szCs w:val="28"/>
          <w:lang w:val="uk-UA"/>
        </w:rPr>
        <w:t xml:space="preserve">ідприємствами, а в інших </w:t>
      </w:r>
      <w:r w:rsidRPr="00602733">
        <w:rPr>
          <w:sz w:val="28"/>
          <w:szCs w:val="28"/>
          <w:lang w:val="uk-UA"/>
        </w:rPr>
        <w:lastRenderedPageBreak/>
        <w:t xml:space="preserve">комунальних підприємствах Броварської міської ради Броварського району Київської області вже встановлене та налаштоване програмне забезпечення. </w:t>
      </w:r>
      <w:proofErr w:type="spellStart"/>
      <w:r w:rsidRPr="00602733">
        <w:rPr>
          <w:sz w:val="28"/>
          <w:szCs w:val="28"/>
        </w:rPr>
        <w:t>Також</w:t>
      </w:r>
      <w:proofErr w:type="spellEnd"/>
      <w:r w:rsidRPr="00602733">
        <w:rPr>
          <w:sz w:val="28"/>
          <w:szCs w:val="28"/>
        </w:rPr>
        <w:t xml:space="preserve"> </w:t>
      </w:r>
      <w:r w:rsidRPr="00602733">
        <w:rPr>
          <w:sz w:val="28"/>
          <w:szCs w:val="28"/>
          <w:lang w:val="uk-UA"/>
        </w:rPr>
        <w:t>програма</w:t>
      </w:r>
      <w:r w:rsidRPr="00602733">
        <w:rPr>
          <w:sz w:val="28"/>
          <w:szCs w:val="28"/>
        </w:rPr>
        <w:t xml:space="preserve"> </w:t>
      </w:r>
      <w:proofErr w:type="spellStart"/>
      <w:r w:rsidRPr="00602733">
        <w:rPr>
          <w:sz w:val="28"/>
          <w:szCs w:val="28"/>
        </w:rPr>
        <w:t>має</w:t>
      </w:r>
      <w:proofErr w:type="spellEnd"/>
      <w:r w:rsidRPr="00602733">
        <w:rPr>
          <w:sz w:val="28"/>
          <w:szCs w:val="28"/>
        </w:rPr>
        <w:t xml:space="preserve"> </w:t>
      </w:r>
      <w:proofErr w:type="spellStart"/>
      <w:r w:rsidRPr="00602733">
        <w:rPr>
          <w:sz w:val="28"/>
          <w:szCs w:val="28"/>
        </w:rPr>
        <w:t>ліцензію</w:t>
      </w:r>
      <w:proofErr w:type="spellEnd"/>
      <w:r w:rsidRPr="00602733">
        <w:rPr>
          <w:sz w:val="28"/>
          <w:szCs w:val="28"/>
        </w:rPr>
        <w:t xml:space="preserve"> на 1 </w:t>
      </w:r>
      <w:proofErr w:type="spellStart"/>
      <w:r w:rsidRPr="00602733">
        <w:rPr>
          <w:sz w:val="28"/>
          <w:szCs w:val="28"/>
        </w:rPr>
        <w:t>користувача</w:t>
      </w:r>
      <w:proofErr w:type="spellEnd"/>
      <w:r w:rsidRPr="00602733">
        <w:rPr>
          <w:sz w:val="28"/>
          <w:szCs w:val="28"/>
        </w:rPr>
        <w:t xml:space="preserve">, </w:t>
      </w:r>
      <w:proofErr w:type="spellStart"/>
      <w:r w:rsidRPr="00602733">
        <w:rPr>
          <w:sz w:val="28"/>
          <w:szCs w:val="28"/>
        </w:rPr>
        <w:t>якої</w:t>
      </w:r>
      <w:proofErr w:type="spellEnd"/>
      <w:r w:rsidRPr="00602733">
        <w:rPr>
          <w:sz w:val="28"/>
          <w:szCs w:val="28"/>
        </w:rPr>
        <w:t xml:space="preserve"> </w:t>
      </w:r>
      <w:proofErr w:type="spellStart"/>
      <w:r w:rsidRPr="00602733">
        <w:rPr>
          <w:sz w:val="28"/>
          <w:szCs w:val="28"/>
        </w:rPr>
        <w:t>замало</w:t>
      </w:r>
      <w:proofErr w:type="spellEnd"/>
      <w:r w:rsidRPr="00602733">
        <w:rPr>
          <w:sz w:val="28"/>
          <w:szCs w:val="28"/>
        </w:rPr>
        <w:t xml:space="preserve"> для </w:t>
      </w:r>
      <w:proofErr w:type="spellStart"/>
      <w:r w:rsidRPr="00602733">
        <w:rPr>
          <w:sz w:val="28"/>
          <w:szCs w:val="28"/>
        </w:rPr>
        <w:t>впровадження</w:t>
      </w:r>
      <w:proofErr w:type="spellEnd"/>
      <w:r w:rsidRPr="00602733">
        <w:rPr>
          <w:sz w:val="28"/>
          <w:szCs w:val="28"/>
        </w:rPr>
        <w:t xml:space="preserve"> в </w:t>
      </w:r>
      <w:proofErr w:type="spellStart"/>
      <w:proofErr w:type="gramStart"/>
      <w:r w:rsidRPr="00602733">
        <w:rPr>
          <w:sz w:val="28"/>
          <w:szCs w:val="28"/>
        </w:rPr>
        <w:t>п</w:t>
      </w:r>
      <w:proofErr w:type="gramEnd"/>
      <w:r w:rsidRPr="00602733">
        <w:rPr>
          <w:sz w:val="28"/>
          <w:szCs w:val="28"/>
        </w:rPr>
        <w:t>ідприємствах</w:t>
      </w:r>
      <w:proofErr w:type="spellEnd"/>
      <w:r w:rsidRPr="00602733">
        <w:rPr>
          <w:sz w:val="28"/>
          <w:szCs w:val="28"/>
        </w:rPr>
        <w:t xml:space="preserve"> </w:t>
      </w:r>
      <w:r w:rsidRPr="00602733">
        <w:rPr>
          <w:sz w:val="28"/>
          <w:szCs w:val="28"/>
          <w:lang w:val="uk-UA"/>
        </w:rPr>
        <w:t>Броварської міської ради Броварського району Київської області.</w:t>
      </w:r>
    </w:p>
    <w:p w:rsidR="00602733" w:rsidRPr="00602733" w:rsidRDefault="00602733" w:rsidP="0060273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602733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602733">
        <w:rPr>
          <w:b/>
          <w:sz w:val="28"/>
          <w:szCs w:val="28"/>
          <w:lang w:val="uk-UA"/>
        </w:rPr>
        <w:t>проєкту</w:t>
      </w:r>
      <w:proofErr w:type="spellEnd"/>
      <w:r w:rsidRPr="00602733">
        <w:rPr>
          <w:b/>
          <w:sz w:val="28"/>
          <w:szCs w:val="28"/>
          <w:lang w:val="uk-UA"/>
        </w:rPr>
        <w:t xml:space="preserve"> рішення</w:t>
      </w:r>
    </w:p>
    <w:p w:rsidR="00602733" w:rsidRPr="00602733" w:rsidRDefault="00602733" w:rsidP="0060273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02733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602733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602733" w:rsidRPr="00602733" w:rsidRDefault="00602733" w:rsidP="0060273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0273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602733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602733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602733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Ольга МУРАШКО. </w:t>
      </w:r>
    </w:p>
    <w:p w:rsidR="00602733" w:rsidRPr="00602733" w:rsidRDefault="00602733" w:rsidP="0060273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602733" w:rsidRPr="00602733" w:rsidRDefault="00602733" w:rsidP="006027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02733" w:rsidRPr="00602733" w:rsidRDefault="00602733" w:rsidP="0060273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02733">
        <w:rPr>
          <w:rFonts w:ascii="Times New Roman" w:hAnsi="Times New Roman"/>
          <w:sz w:val="28"/>
          <w:szCs w:val="28"/>
          <w:lang w:val="uk-UA"/>
        </w:rPr>
        <w:t>Начальник управління з питань</w:t>
      </w:r>
    </w:p>
    <w:p w:rsidR="00602733" w:rsidRPr="00602733" w:rsidRDefault="00602733" w:rsidP="00602733">
      <w:pPr>
        <w:spacing w:after="0" w:line="240" w:lineRule="auto"/>
        <w:rPr>
          <w:sz w:val="28"/>
          <w:szCs w:val="28"/>
        </w:rPr>
      </w:pPr>
      <w:r w:rsidRPr="00602733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:rsidR="009B7D79" w:rsidRPr="00602733" w:rsidRDefault="009B7D79" w:rsidP="0060273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602733" w:rsidSect="00602733">
      <w:pgSz w:w="11906" w:h="16838"/>
      <w:pgMar w:top="568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02733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6027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60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670">
    <w:name w:val="4670"/>
    <w:aliases w:val="baiaagaaboqcaaaddbaaaawceaaaaaaaaaaaaaaaaaaaaaaaaaaaaaaaaaaaaaaaaaaaaaaaaaaaaaaaaaaaaaaaaaaaaaaaaaaaaaaaaaaaaaaaaaaaaaaaaaaaaaaaaaaaaaaaaaaaaaaaaaaaaaaaaaaaaaaaaaaaaaaaaaaaaaaaaaaaaaaaaaaaaaaaaaaaaaaaaaaaaaaaaaaaaaaaaaaaaaaaaaaaaaaa"/>
    <w:basedOn w:val="a0"/>
    <w:rsid w:val="00602733"/>
  </w:style>
  <w:style w:type="paragraph" w:customStyle="1" w:styleId="6088">
    <w:name w:val="6088"/>
    <w:aliases w:val="baiaagaaboqcaaad/huaaaumfgaaaaaaaaaaaaaaaaaaaaaaaaaaaaaaaaaaaaaaaaaaaaaaaaaaaaaaaaaaaaaaaaaaaaaaaaaaaaaaaaaaaaaaaaaaaaaaaaaaaaaaaaaaaaaaaaaaaaaaaaaaaaaaaaaaaaaaaaaaaaaaaaaaaaaaaaaaaaaaaaaaaaaaaaaaaaaaaaaaaaaaaaaaaaaaaaaaaaaaaaaaaaaa"/>
    <w:basedOn w:val="a"/>
    <w:rsid w:val="0060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2024-03-12T10:15:00Z</dcterms:modified>
</cp:coreProperties>
</file>