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ПС-80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730B51" w:rsidRPr="00730B51" w:rsidP="00730B51" w14:paraId="60395745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730B51">
        <w:rPr>
          <w:rFonts w:ascii="Times New Roman" w:hAnsi="Times New Roman" w:cs="Times New Roman"/>
          <w:sz w:val="28"/>
          <w:szCs w:val="28"/>
        </w:rPr>
        <w:t>Додаток 2</w:t>
      </w:r>
    </w:p>
    <w:p w:rsidR="00730B51" w:rsidRPr="00730B51" w:rsidP="00730B51" w14:paraId="12D5E0D0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730B51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730B51" w:rsidRPr="00730B51" w:rsidP="00730B51" w14:paraId="321E50DF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730B51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730B51" w:rsidRPr="00730B51" w:rsidP="00730B51" w14:paraId="50115586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730B51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30B51" w:rsidRPr="00730B51" w:rsidP="00730B51" w14:paraId="440ADFB4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730B51">
        <w:rPr>
          <w:rFonts w:ascii="Times New Roman" w:hAnsi="Times New Roman" w:cs="Times New Roman"/>
          <w:sz w:val="28"/>
          <w:szCs w:val="28"/>
        </w:rPr>
        <w:t>від __________ № _________</w:t>
      </w:r>
    </w:p>
    <w:p w:rsidR="00730B51" w:rsidRPr="00730B51" w:rsidP="00730B51" w14:paraId="7034D70D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</w:p>
    <w:p w:rsidR="00730B51" w:rsidRPr="00730B51" w:rsidP="00730B51" w14:paraId="362B05AF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730B51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 комунального підприємства Броварської міської ради Броварського району Київської області «</w:t>
      </w:r>
      <w:r w:rsidRPr="00730B51">
        <w:rPr>
          <w:rFonts w:eastAsia="Calibri"/>
          <w:b/>
          <w:bCs/>
          <w:sz w:val="28"/>
          <w:szCs w:val="28"/>
          <w:lang w:val="uk-UA" w:eastAsia="en-US"/>
        </w:rPr>
        <w:t>Броваритепловодоенергія</w:t>
      </w:r>
      <w:r w:rsidRPr="00730B51">
        <w:rPr>
          <w:rFonts w:eastAsia="Calibri"/>
          <w:b/>
          <w:bCs/>
          <w:sz w:val="28"/>
          <w:szCs w:val="28"/>
          <w:lang w:val="uk-UA" w:eastAsia="en-US"/>
        </w:rPr>
        <w:t xml:space="preserve">» </w:t>
      </w:r>
      <w:r w:rsidRPr="00730B51">
        <w:rPr>
          <w:b/>
          <w:bCs/>
          <w:sz w:val="28"/>
          <w:szCs w:val="28"/>
          <w:lang w:val="uk-UA"/>
        </w:rPr>
        <w:t>та підлягає списанню:</w:t>
      </w:r>
    </w:p>
    <w:p w:rsidR="00730B51" w:rsidRPr="00730B51" w:rsidP="00730B51" w14:paraId="2B85DD12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52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2"/>
        <w:gridCol w:w="1417"/>
        <w:gridCol w:w="709"/>
        <w:gridCol w:w="4347"/>
        <w:gridCol w:w="1275"/>
        <w:gridCol w:w="1276"/>
        <w:gridCol w:w="1418"/>
        <w:gridCol w:w="1559"/>
      </w:tblGrid>
      <w:tr w14:paraId="33BE9E75" w14:textId="77777777" w:rsidTr="004A0203">
        <w:tblPrEx>
          <w:tblW w:w="1526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51" w:rsidRPr="00730B51" w:rsidP="00730B51" w14:paraId="497ED4D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№ п/</w:t>
            </w:r>
            <w:r w:rsidRPr="00730B51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51" w:rsidRPr="00730B51" w:rsidP="00730B51" w14:paraId="21B89CD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Назва основних</w:t>
            </w:r>
          </w:p>
          <w:p w:rsidR="00730B51" w:rsidRPr="00730B51" w:rsidP="00730B51" w14:paraId="4264CDC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51" w:rsidRPr="00730B51" w:rsidP="00730B51" w14:paraId="3037FD1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Інвентар</w:t>
            </w:r>
          </w:p>
          <w:p w:rsidR="00730B51" w:rsidRPr="00730B51" w:rsidP="00730B51" w14:paraId="6EF4A6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ний</w:t>
            </w:r>
          </w:p>
          <w:p w:rsidR="00730B51" w:rsidRPr="00730B51" w:rsidP="00730B51" w14:paraId="3A9CE77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30686DB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Кіль</w:t>
            </w:r>
          </w:p>
          <w:p w:rsidR="00730B51" w:rsidRPr="00730B51" w:rsidP="00730B51" w14:paraId="3145C2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кість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51" w:rsidRPr="00730B51" w:rsidP="00730B51" w14:paraId="5C4DEF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51" w:rsidRPr="00730B51" w:rsidP="00730B51" w14:paraId="34F2D5E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Первісна вартість</w:t>
            </w:r>
          </w:p>
          <w:p w:rsidR="00730B51" w:rsidRPr="00730B51" w:rsidP="00730B51" w14:paraId="63054AF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51" w:rsidRPr="00730B51" w:rsidP="00730B51" w14:paraId="5D19170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Знос</w:t>
            </w:r>
          </w:p>
          <w:p w:rsidR="00730B51" w:rsidRPr="00730B51" w:rsidP="00730B51" w14:paraId="269658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51" w:rsidRPr="00730B51" w:rsidP="00730B51" w14:paraId="70D07C6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Залишкова вартість</w:t>
            </w:r>
          </w:p>
          <w:p w:rsidR="00730B51" w:rsidRPr="00730B51" w:rsidP="00730B51" w14:paraId="0941716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51" w:rsidRPr="00730B51" w:rsidP="00730B51" w14:paraId="2EA966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14:paraId="218A01C1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51" w:rsidRPr="00730B51" w:rsidP="00730B51" w14:paraId="32D1AC05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B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51" w:rsidRPr="00730B51" w:rsidP="00730B51" w14:paraId="30C11A87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B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51" w:rsidRPr="00730B51" w:rsidP="00730B51" w14:paraId="7B23774B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B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1AA478A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51" w:rsidRPr="00730B51" w:rsidP="00730B51" w14:paraId="32B64536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B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51" w:rsidRPr="00730B51" w:rsidP="00730B51" w14:paraId="158A0395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B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51" w:rsidRPr="00730B51" w:rsidP="00730B51" w14:paraId="6AB8323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B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51" w:rsidRPr="00730B51" w:rsidP="00730B51" w14:paraId="376C101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B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51" w:rsidRPr="00730B51" w:rsidP="00730B51" w14:paraId="47B262E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B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14:paraId="6A5F17D1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467212E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214C97F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Насос К 45/30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126F9DD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10402080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5F077E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3D9EFAF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Гнізда підшипників розбиті, раковини на корпусі та валу, зношене робоче колесо. Ремонту не підлягає.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170D92E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94,85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7ECA110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94,85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28FBC9E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5E7C874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1983</w:t>
            </w:r>
          </w:p>
        </w:tc>
      </w:tr>
      <w:tr w14:paraId="42AD462C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5D21A9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6F6BE320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0B51">
              <w:rPr>
                <w:rFonts w:ascii="Times New Roman" w:hAnsi="Times New Roman" w:cs="Times New Roman"/>
              </w:rPr>
              <w:t xml:space="preserve">Насос КМ 50-32-125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18F52A4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10402881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1062BB2F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0B5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36B3BD1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Гнізда підшипників розбиті, раковини на корпусі та валу, зношене робоче колесо. Ремонту не підлягає.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2868D12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582B88F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1931A15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2006DF3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2005</w:t>
            </w:r>
          </w:p>
        </w:tc>
      </w:tr>
      <w:tr w14:paraId="4D849D44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0C69EAF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5668C00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 xml:space="preserve">Водонагрівач </w:t>
            </w:r>
            <w:r w:rsidRPr="00730B51">
              <w:rPr>
                <w:rFonts w:ascii="Times New Roman" w:hAnsi="Times New Roman" w:cs="Times New Roman"/>
              </w:rPr>
              <w:t>Ду</w:t>
            </w:r>
            <w:r w:rsidRPr="00730B51">
              <w:rPr>
                <w:rFonts w:ascii="Times New Roman" w:hAnsi="Times New Roman" w:cs="Times New Roman"/>
              </w:rPr>
              <w:t xml:space="preserve"> 250 ПВ-14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0B9CB24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10402035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156F20F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634F48F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 xml:space="preserve">Численні пошкодження трубочок, після ремонту не пройшов гідро випробування (Р-10 </w:t>
            </w:r>
            <w:r w:rsidRPr="00730B51">
              <w:rPr>
                <w:rFonts w:ascii="Times New Roman" w:hAnsi="Times New Roman" w:cs="Times New Roman"/>
              </w:rPr>
              <w:t>атм</w:t>
            </w:r>
            <w:r w:rsidRPr="00730B51">
              <w:rPr>
                <w:rFonts w:ascii="Times New Roman" w:hAnsi="Times New Roman" w:cs="Times New Roman"/>
              </w:rPr>
              <w:t>.) у зв’язку з великим зносом трубок теплообмінника. Ремонту не підлягає.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73AE106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3612,84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77B82AD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3612,84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6F514C6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1CED0FD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1995</w:t>
            </w:r>
          </w:p>
        </w:tc>
      </w:tr>
      <w:tr w14:paraId="2CC1CE6F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7392197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46E7A2F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Насос К 20- 30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3F6331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10402248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5B6CD53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793C103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 xml:space="preserve">Гнізда підшипників розбиті, раковини на </w:t>
            </w:r>
            <w:r w:rsidRPr="00730B51">
              <w:rPr>
                <w:rFonts w:ascii="Times New Roman" w:hAnsi="Times New Roman" w:cs="Times New Roman"/>
              </w:rPr>
              <w:t>корпусі та валу, зношене робоче колесо. Ремонту не підлягає.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1047168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1237048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63B60C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5A05D4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1996</w:t>
            </w:r>
          </w:p>
        </w:tc>
      </w:tr>
      <w:tr w14:paraId="1A734B40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22194BD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3F8071C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 xml:space="preserve">Насос К 80-65-160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3D9A53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10402916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6470556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44889DF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Гнізда підшипників розбиті, раковини на корпусі та валу, зношене робоче колесо. Ремонту не підлягає.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4821E9B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1920,00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5811215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1920,00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243A235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656979D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2005</w:t>
            </w:r>
          </w:p>
        </w:tc>
      </w:tr>
      <w:tr w14:paraId="610FE9B5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541AA78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1D9A82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Насос К 45/30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4B97A2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10402302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133DECF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49B76A6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Гнізда підшипників розбиті, раковини та тріщини на корпусі та валу, зношене робоче колесо. Ремонту не підлягає.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1C7A12F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1317,50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123658E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1317,50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49FCB70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7F0795E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1998</w:t>
            </w:r>
          </w:p>
        </w:tc>
      </w:tr>
      <w:tr w14:paraId="04CE9D08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3A85B69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36B9D58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 xml:space="preserve">Водонагрівач </w:t>
            </w:r>
            <w:r w:rsidRPr="00730B51">
              <w:rPr>
                <w:rFonts w:ascii="Times New Roman" w:hAnsi="Times New Roman" w:cs="Times New Roman"/>
              </w:rPr>
              <w:t>Ду</w:t>
            </w:r>
            <w:r w:rsidRPr="00730B51">
              <w:rPr>
                <w:rFonts w:ascii="Times New Roman" w:hAnsi="Times New Roman" w:cs="Times New Roman"/>
              </w:rPr>
              <w:t xml:space="preserve"> 276 ПВ -14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1240A73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10402294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555C557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524726D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 xml:space="preserve">Численні пошкодження трубочок, після ремонту не пройшов гідро випробування (Р-10 </w:t>
            </w:r>
            <w:r w:rsidRPr="00730B51">
              <w:rPr>
                <w:rFonts w:ascii="Times New Roman" w:hAnsi="Times New Roman" w:cs="Times New Roman"/>
              </w:rPr>
              <w:t>атм</w:t>
            </w:r>
            <w:r w:rsidRPr="00730B51">
              <w:rPr>
                <w:rFonts w:ascii="Times New Roman" w:hAnsi="Times New Roman" w:cs="Times New Roman"/>
              </w:rPr>
              <w:t>.) у зв’язку з великим зносом трубок теплообмінника. Ремонту не підлягає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0EAB09C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25520,00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52A3368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25520,00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5A6F3F4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78DB015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1998</w:t>
            </w:r>
          </w:p>
        </w:tc>
      </w:tr>
      <w:tr w14:paraId="5A48FABD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056AE14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7051EC9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 xml:space="preserve">Водонагрівач </w:t>
            </w:r>
            <w:r w:rsidRPr="00730B51">
              <w:rPr>
                <w:rFonts w:ascii="Times New Roman" w:hAnsi="Times New Roman" w:cs="Times New Roman"/>
              </w:rPr>
              <w:t>Ду</w:t>
            </w:r>
            <w:r w:rsidRPr="00730B51">
              <w:rPr>
                <w:rFonts w:ascii="Times New Roman" w:hAnsi="Times New Roman" w:cs="Times New Roman"/>
              </w:rPr>
              <w:t xml:space="preserve"> 273 ПВ-14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11EE17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10401968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7603927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0216E23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 xml:space="preserve">Численні пошкодження трубочок, після ремонту не пройшов гідро випробування (Р-10 </w:t>
            </w:r>
            <w:r w:rsidRPr="00730B51">
              <w:rPr>
                <w:rFonts w:ascii="Times New Roman" w:hAnsi="Times New Roman" w:cs="Times New Roman"/>
              </w:rPr>
              <w:t>атм</w:t>
            </w:r>
            <w:r w:rsidRPr="00730B51">
              <w:rPr>
                <w:rFonts w:ascii="Times New Roman" w:hAnsi="Times New Roman" w:cs="Times New Roman"/>
              </w:rPr>
              <w:t>.) у зв’язку з великим зносом трубок теплообмінника. Ремонту не підлягає.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42F0D23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4857,78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2BBD3BF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4857,78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15B2FF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0EF7FA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1990</w:t>
            </w:r>
          </w:p>
        </w:tc>
      </w:tr>
      <w:tr w14:paraId="16A01464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3CC7FE0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5F6A06F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Насос К 45/30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019964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10401972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749F52E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1F3B88F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Гнізда підшипників розбиті, раковини на корпусі та валу, зношене робоче колесо. Ремонту не підлягає.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4A030BA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132,29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71E3EDC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132,29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50259D6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4E14FFA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1990</w:t>
            </w:r>
          </w:p>
        </w:tc>
      </w:tr>
      <w:tr w14:paraId="691DD396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163B03B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71095C1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Водонагрівач ПВ-12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0F1EC07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10401781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29C959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2C8275F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 xml:space="preserve">Численні пошкодження трубочок, після ремонту не пройшов гідро випробування (Р-10 </w:t>
            </w:r>
            <w:r w:rsidRPr="00730B51">
              <w:rPr>
                <w:rFonts w:ascii="Times New Roman" w:hAnsi="Times New Roman" w:cs="Times New Roman"/>
              </w:rPr>
              <w:t>атм</w:t>
            </w:r>
            <w:r w:rsidRPr="00730B51">
              <w:rPr>
                <w:rFonts w:ascii="Times New Roman" w:hAnsi="Times New Roman" w:cs="Times New Roman"/>
              </w:rPr>
              <w:t>.) у зв’язку з великим зносом трубок теплообмінника. Ремонту не підлягає.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23F4C4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14791,68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002DA85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14791,68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729ECA5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50C679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1998</w:t>
            </w:r>
          </w:p>
        </w:tc>
      </w:tr>
      <w:tr w14:paraId="3474238B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384B1DB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34C022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Насос КМ 80-65-160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49EC7F6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10402599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10E1595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302CD87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 xml:space="preserve">Згоріла обмотка стартера електродвигуна, </w:t>
            </w:r>
            <w:r w:rsidRPr="00730B51">
              <w:rPr>
                <w:rFonts w:ascii="Times New Roman" w:hAnsi="Times New Roman" w:cs="Times New Roman"/>
              </w:rPr>
              <w:t>міжвиткове</w:t>
            </w:r>
            <w:r w:rsidRPr="00730B51">
              <w:rPr>
                <w:rFonts w:ascii="Times New Roman" w:hAnsi="Times New Roman" w:cs="Times New Roman"/>
              </w:rPr>
              <w:t xml:space="preserve"> коротке замикання, зсув обмотки </w:t>
            </w:r>
            <w:r w:rsidRPr="00730B51">
              <w:rPr>
                <w:rFonts w:ascii="Times New Roman" w:hAnsi="Times New Roman" w:cs="Times New Roman"/>
              </w:rPr>
              <w:t>роутера</w:t>
            </w:r>
            <w:r w:rsidRPr="00730B51">
              <w:rPr>
                <w:rFonts w:ascii="Times New Roman" w:hAnsi="Times New Roman" w:cs="Times New Roman"/>
              </w:rPr>
              <w:t xml:space="preserve"> в осі. Ремонту не підлягає.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437904C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1423,00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14B82A7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1423,00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7841121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735F921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2001</w:t>
            </w:r>
          </w:p>
        </w:tc>
      </w:tr>
      <w:tr w14:paraId="2D6BAE1D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6684655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003065E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Насос К 45/30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5BC29B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10401900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53D066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7CF0B2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 xml:space="preserve">Гнізда підшипників розбиті, раковини на </w:t>
            </w:r>
            <w:r w:rsidRPr="00730B51">
              <w:rPr>
                <w:rFonts w:ascii="Times New Roman" w:hAnsi="Times New Roman" w:cs="Times New Roman"/>
              </w:rPr>
              <w:t>корпусі та валу, зношене робоче колесо. Ремонту не підлягає.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38F4D4C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330,29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239438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330,29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0853EE2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16E36A2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1983</w:t>
            </w:r>
          </w:p>
        </w:tc>
      </w:tr>
      <w:tr w14:paraId="5A38F7D6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1703498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7427B1D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Насос К 90/36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31DDF54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10401752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2B18320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5A4368E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Гнізда підшипників розбиті, раковини на корпусі та валу, зношене робоче колесо. Ремонту не підлягає.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671CD25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425,71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57BD4A3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425,71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13D3E85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4384D70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1982</w:t>
            </w:r>
          </w:p>
        </w:tc>
      </w:tr>
      <w:tr w14:paraId="6E1CCE8A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5688A89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53B9104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Насос К 80-65-160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7DB383E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10402269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6AD859F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0900F86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Гнізда підшипників розбиті, раковини на корпусі та валу, зношене робоче колесо. Ремонту не підлягає.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0545875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1669,00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5766EA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1669,00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2247C9A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370FA43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1998</w:t>
            </w:r>
          </w:p>
        </w:tc>
      </w:tr>
      <w:tr w14:paraId="265C2EBB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8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622C732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5E4B66A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Дистилятор ДЭ-</w:t>
            </w:r>
            <w:r w:rsidRPr="00730B51">
              <w:rPr>
                <w:rFonts w:ascii="Times New Roman" w:hAnsi="Times New Roman" w:cs="Times New Roman"/>
                <w:lang w:val="en-US"/>
              </w:rPr>
              <w:t>4</w:t>
            </w:r>
            <w:r w:rsidRPr="00730B51">
              <w:rPr>
                <w:rFonts w:ascii="Times New Roman" w:hAnsi="Times New Roman" w:cs="Times New Roman"/>
              </w:rPr>
              <w:t>-</w:t>
            </w:r>
            <w:r w:rsidRPr="00730B51">
              <w:rPr>
                <w:rFonts w:ascii="Times New Roman" w:hAnsi="Times New Roman" w:cs="Times New Roman"/>
                <w:lang w:val="en-US"/>
              </w:rPr>
              <w:t>2</w:t>
            </w:r>
            <w:r w:rsidRPr="00730B51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0DAEF92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10400728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0C9A16A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0E62EBD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Негерметичність корпуса, зношення елементів нагріву, накип на основних елементах (електроди, ємкість), перебої в роботі автоматики дистилятора. ремонту не підлягає.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03FD75C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126,72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2D9C771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126,72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6691636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729E58A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1992</w:t>
            </w:r>
          </w:p>
          <w:p w:rsidR="00730B51" w:rsidRPr="00730B51" w:rsidP="00730B51" w14:paraId="3FBBE5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B9F9FB7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39798A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06B052E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3569628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26F4A8A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12F62A6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08C5FD0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57451,66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2E87B05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57451,66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268483B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B5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51" w:rsidRPr="00730B51" w:rsidP="00730B51" w14:paraId="44BE17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30B51" w:rsidRPr="00730B51" w:rsidP="00730B51" w14:paraId="45BF1515" w14:textId="77777777">
      <w:pPr>
        <w:spacing w:after="0"/>
        <w:rPr>
          <w:rFonts w:ascii="Times New Roman" w:hAnsi="Times New Roman" w:cs="Times New Roman"/>
        </w:rPr>
      </w:pPr>
    </w:p>
    <w:p w:rsidR="00730B51" w:rsidRPr="00730B51" w:rsidP="00730B51" w14:paraId="4E98AC28" w14:textId="77777777">
      <w:pPr>
        <w:spacing w:after="0"/>
        <w:rPr>
          <w:rFonts w:ascii="Times New Roman" w:hAnsi="Times New Roman" w:cs="Times New Roman"/>
        </w:rPr>
      </w:pPr>
    </w:p>
    <w:p w:rsidR="00730B51" w:rsidRPr="008C7C72" w:rsidP="00730B51" w14:paraId="7E93AA08" w14:textId="3711170F">
      <w:pPr>
        <w:spacing w:after="0"/>
        <w:rPr>
          <w:b/>
        </w:rPr>
      </w:pPr>
      <w:r w:rsidRPr="00730B51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730B51">
        <w:rPr>
          <w:rFonts w:ascii="Times New Roman" w:hAnsi="Times New Roman" w:cs="Times New Roman"/>
          <w:sz w:val="28"/>
          <w:szCs w:val="28"/>
        </w:rPr>
        <w:tab/>
      </w:r>
      <w:r w:rsidRPr="00730B51">
        <w:rPr>
          <w:rFonts w:ascii="Times New Roman" w:hAnsi="Times New Roman" w:cs="Times New Roman"/>
          <w:sz w:val="28"/>
          <w:szCs w:val="28"/>
        </w:rPr>
        <w:tab/>
      </w:r>
      <w:r w:rsidRPr="00730B51">
        <w:rPr>
          <w:rFonts w:ascii="Times New Roman" w:hAnsi="Times New Roman" w:cs="Times New Roman"/>
          <w:sz w:val="28"/>
          <w:szCs w:val="28"/>
        </w:rPr>
        <w:tab/>
      </w:r>
      <w:r w:rsidRPr="00730B51">
        <w:rPr>
          <w:rFonts w:ascii="Times New Roman" w:hAnsi="Times New Roman" w:cs="Times New Roman"/>
          <w:sz w:val="28"/>
          <w:szCs w:val="28"/>
        </w:rPr>
        <w:tab/>
      </w:r>
      <w:r w:rsidRPr="00730B51">
        <w:rPr>
          <w:rFonts w:ascii="Times New Roman" w:hAnsi="Times New Roman" w:cs="Times New Roman"/>
          <w:sz w:val="28"/>
          <w:szCs w:val="28"/>
        </w:rPr>
        <w:tab/>
      </w:r>
      <w:r w:rsidRPr="00730B51">
        <w:rPr>
          <w:rFonts w:ascii="Times New Roman" w:hAnsi="Times New Roman" w:cs="Times New Roman"/>
          <w:sz w:val="28"/>
          <w:szCs w:val="28"/>
        </w:rPr>
        <w:tab/>
      </w:r>
      <w:r w:rsidRPr="00730B51">
        <w:rPr>
          <w:rFonts w:ascii="Times New Roman" w:hAnsi="Times New Roman" w:cs="Times New Roman"/>
          <w:sz w:val="28"/>
          <w:szCs w:val="28"/>
        </w:rPr>
        <w:tab/>
      </w:r>
      <w:r w:rsidRPr="00730B51">
        <w:rPr>
          <w:rFonts w:ascii="Times New Roman" w:hAnsi="Times New Roman" w:cs="Times New Roman"/>
          <w:sz w:val="28"/>
          <w:szCs w:val="28"/>
        </w:rPr>
        <w:tab/>
      </w:r>
      <w:r w:rsidRPr="00730B51">
        <w:rPr>
          <w:rFonts w:ascii="Times New Roman" w:hAnsi="Times New Roman" w:cs="Times New Roman"/>
          <w:sz w:val="28"/>
          <w:szCs w:val="28"/>
        </w:rPr>
        <w:tab/>
      </w:r>
      <w:r w:rsidRPr="00730B51">
        <w:rPr>
          <w:rFonts w:ascii="Times New Roman" w:hAnsi="Times New Roman" w:cs="Times New Roman"/>
          <w:sz w:val="28"/>
          <w:szCs w:val="28"/>
        </w:rPr>
        <w:tab/>
      </w:r>
      <w:r w:rsidRPr="00730B51">
        <w:rPr>
          <w:rFonts w:ascii="Times New Roman" w:hAnsi="Times New Roman" w:cs="Times New Roman"/>
          <w:sz w:val="28"/>
          <w:szCs w:val="28"/>
        </w:rPr>
        <w:tab/>
      </w:r>
      <w:r w:rsidRPr="00730B51">
        <w:rPr>
          <w:rFonts w:ascii="Times New Roman" w:hAnsi="Times New Roman" w:cs="Times New Roman"/>
          <w:sz w:val="28"/>
          <w:szCs w:val="28"/>
        </w:rPr>
        <w:tab/>
      </w:r>
      <w:r w:rsidRPr="00730B51">
        <w:rPr>
          <w:rFonts w:ascii="Times New Roman" w:hAnsi="Times New Roman" w:cs="Times New Roman"/>
          <w:sz w:val="28"/>
          <w:szCs w:val="28"/>
        </w:rPr>
        <w:tab/>
      </w:r>
      <w:r w:rsidRPr="00730B51">
        <w:rPr>
          <w:rFonts w:ascii="Times New Roman" w:hAnsi="Times New Roman" w:cs="Times New Roman"/>
          <w:sz w:val="28"/>
          <w:szCs w:val="28"/>
        </w:rPr>
        <w:tab/>
      </w:r>
      <w:r w:rsidRPr="00730B5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30B51">
        <w:rPr>
          <w:rFonts w:ascii="Times New Roman" w:hAnsi="Times New Roman" w:cs="Times New Roman"/>
          <w:sz w:val="28"/>
          <w:szCs w:val="28"/>
        </w:rPr>
        <w:t xml:space="preserve">      Ігор САПОЖКО</w:t>
      </w:r>
      <w:bookmarkStart w:id="1" w:name="_GoBack"/>
      <w:bookmarkEnd w:id="1"/>
    </w:p>
    <w:permEnd w:id="0"/>
    <w:p w:rsidR="00F1699F" w:rsidRPr="00EA126F" w:rsidP="00B933FF" w14:paraId="18507996" w14:textId="1AFA378E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30B51" w:rsidR="00730B5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00551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30B51"/>
    <w:rsid w:val="00765454"/>
    <w:rsid w:val="00853C00"/>
    <w:rsid w:val="008744DA"/>
    <w:rsid w:val="00886460"/>
    <w:rsid w:val="008A5D36"/>
    <w:rsid w:val="008C7C72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730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30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30B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762C4B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495</Words>
  <Characters>2823</Characters>
  <Application>Microsoft Office Word</Application>
  <DocSecurity>8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2024-03-08T09:51:00Z</dcterms:modified>
</cp:coreProperties>
</file>