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2D5539"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2D5539" w:rsidRPr="002D5539" w:rsidRDefault="002D5539" w:rsidP="002D5539">
      <w:pPr>
        <w:keepNext/>
        <w:spacing w:after="0" w:line="240" w:lineRule="auto"/>
        <w:ind w:right="-1" w:hanging="22"/>
        <w:jc w:val="center"/>
        <w:outlineLvl w:val="8"/>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 xml:space="preserve">до </w:t>
      </w:r>
      <w:proofErr w:type="spellStart"/>
      <w:r w:rsidRPr="002D5539">
        <w:rPr>
          <w:rFonts w:ascii="Times New Roman" w:eastAsia="Times New Roman" w:hAnsi="Times New Roman" w:cs="Times New Roman"/>
          <w:sz w:val="28"/>
          <w:szCs w:val="28"/>
          <w:lang w:val="uk-UA"/>
        </w:rPr>
        <w:t>проєкту</w:t>
      </w:r>
      <w:proofErr w:type="spellEnd"/>
      <w:r w:rsidRPr="002D5539">
        <w:rPr>
          <w:rFonts w:ascii="Times New Roman" w:eastAsia="Times New Roman" w:hAnsi="Times New Roman" w:cs="Times New Roman"/>
          <w:sz w:val="28"/>
          <w:szCs w:val="28"/>
          <w:lang w:val="uk-UA"/>
        </w:rPr>
        <w:t xml:space="preserve"> р</w:t>
      </w:r>
      <w:proofErr w:type="spellStart"/>
      <w:r w:rsidRPr="002D5539">
        <w:rPr>
          <w:rFonts w:ascii="Times New Roman" w:eastAsia="Times New Roman" w:hAnsi="Times New Roman" w:cs="Times New Roman"/>
          <w:sz w:val="28"/>
          <w:szCs w:val="28"/>
        </w:rPr>
        <w:t>іш</w:t>
      </w:r>
      <w:r w:rsidRPr="002D5539">
        <w:rPr>
          <w:rFonts w:ascii="Times New Roman" w:eastAsia="Times New Roman" w:hAnsi="Times New Roman" w:cs="Times New Roman"/>
          <w:sz w:val="28"/>
          <w:szCs w:val="28"/>
          <w:lang w:val="uk-UA"/>
        </w:rPr>
        <w:t>ення</w:t>
      </w:r>
      <w:proofErr w:type="spellEnd"/>
      <w:r w:rsidRPr="002D5539">
        <w:rPr>
          <w:rFonts w:ascii="Times New Roman" w:eastAsia="Times New Roman" w:hAnsi="Times New Roman" w:cs="Times New Roman"/>
          <w:sz w:val="28"/>
          <w:szCs w:val="28"/>
          <w:lang w:val="uk-UA"/>
        </w:rPr>
        <w:t xml:space="preserve"> «Про внесення змін  до рішення Броварської міської ради</w:t>
      </w:r>
    </w:p>
    <w:p w:rsidR="002D5539" w:rsidRPr="002D5539" w:rsidRDefault="002D5539" w:rsidP="002D5539">
      <w:pPr>
        <w:spacing w:after="0" w:line="240" w:lineRule="auto"/>
        <w:ind w:right="-1"/>
        <w:jc w:val="center"/>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Броварського району Київської області від 21.12.2023 року № 1469-61-08</w:t>
      </w:r>
    </w:p>
    <w:p w:rsidR="002D5539" w:rsidRPr="002D5539" w:rsidRDefault="002D5539" w:rsidP="002D5539">
      <w:pPr>
        <w:spacing w:after="0" w:line="240" w:lineRule="auto"/>
        <w:ind w:right="-1"/>
        <w:jc w:val="center"/>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 xml:space="preserve"> «Про бюджет Броварської міської територіальної громади на 2024 рік» </w:t>
      </w:r>
    </w:p>
    <w:p w:rsidR="002D5539" w:rsidRPr="002D5539" w:rsidRDefault="002D5539" w:rsidP="002D5539">
      <w:pPr>
        <w:tabs>
          <w:tab w:val="left" w:pos="0"/>
        </w:tabs>
        <w:spacing w:after="0" w:line="240" w:lineRule="auto"/>
        <w:ind w:right="-1"/>
        <w:jc w:val="center"/>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та додатків 1, 2, 3, 5, 6, 7</w:t>
      </w:r>
    </w:p>
    <w:p w:rsidR="002D5539" w:rsidRPr="002D5539" w:rsidRDefault="002D5539" w:rsidP="002D5539">
      <w:pPr>
        <w:tabs>
          <w:tab w:val="left" w:pos="0"/>
        </w:tabs>
        <w:spacing w:after="0" w:line="240" w:lineRule="auto"/>
        <w:ind w:right="-1"/>
        <w:jc w:val="center"/>
        <w:rPr>
          <w:rFonts w:ascii="Times New Roman" w:eastAsia="Times New Roman" w:hAnsi="Times New Roman" w:cs="Times New Roman"/>
          <w:sz w:val="28"/>
          <w:szCs w:val="28"/>
          <w:lang w:val="uk-UA"/>
        </w:rPr>
      </w:pPr>
    </w:p>
    <w:p w:rsidR="002D5539" w:rsidRPr="002D5539" w:rsidRDefault="002D5539" w:rsidP="002D5539">
      <w:pPr>
        <w:tabs>
          <w:tab w:val="left" w:pos="0"/>
        </w:tabs>
        <w:spacing w:after="0" w:line="240" w:lineRule="auto"/>
        <w:ind w:right="-1"/>
        <w:jc w:val="center"/>
        <w:rPr>
          <w:rFonts w:ascii="Times New Roman" w:eastAsia="Times New Roman" w:hAnsi="Times New Roman" w:cs="Times New Roman"/>
          <w:sz w:val="28"/>
          <w:szCs w:val="28"/>
        </w:rPr>
      </w:pPr>
    </w:p>
    <w:p w:rsidR="002D5539" w:rsidRPr="002D5539" w:rsidRDefault="002D5539" w:rsidP="002D5539">
      <w:pPr>
        <w:spacing w:after="0" w:line="240" w:lineRule="auto"/>
        <w:ind w:firstLine="567"/>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2D5539" w:rsidRPr="002D5539" w:rsidRDefault="002D5539" w:rsidP="002D5539">
      <w:pPr>
        <w:spacing w:after="0" w:line="240" w:lineRule="auto"/>
        <w:ind w:firstLine="567"/>
        <w:jc w:val="both"/>
        <w:rPr>
          <w:rFonts w:ascii="Times New Roman" w:eastAsia="Times New Roman" w:hAnsi="Times New Roman" w:cs="Times New Roman"/>
          <w:sz w:val="28"/>
          <w:szCs w:val="28"/>
          <w:lang w:val="uk-UA"/>
        </w:rPr>
      </w:pPr>
    </w:p>
    <w:p w:rsidR="002D5539" w:rsidRPr="002D5539" w:rsidRDefault="002D5539" w:rsidP="002D553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Обґрунтування необхідності прийняття рішення</w:t>
      </w:r>
    </w:p>
    <w:p w:rsidR="002D5539" w:rsidRPr="002D5539" w:rsidRDefault="002D5539" w:rsidP="002D5539">
      <w:pPr>
        <w:tabs>
          <w:tab w:val="left" w:pos="993"/>
        </w:tabs>
        <w:spacing w:after="0" w:line="240" w:lineRule="auto"/>
        <w:ind w:left="567"/>
        <w:contextualSpacing/>
        <w:jc w:val="both"/>
        <w:rPr>
          <w:rFonts w:ascii="Times New Roman" w:eastAsia="Times New Roman" w:hAnsi="Times New Roman" w:cs="Times New Roman"/>
          <w:b/>
          <w:sz w:val="16"/>
          <w:szCs w:val="16"/>
          <w:lang w:val="uk-UA"/>
        </w:rPr>
      </w:pPr>
    </w:p>
    <w:p w:rsidR="002D5539" w:rsidRPr="002D5539" w:rsidRDefault="002D5539" w:rsidP="002D5539">
      <w:pPr>
        <w:tabs>
          <w:tab w:val="left" w:pos="0"/>
        </w:tabs>
        <w:spacing w:after="0" w:line="240" w:lineRule="auto"/>
        <w:ind w:firstLine="567"/>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фінансування міжбюджетних трансфертів та інших видатків з бюджету.</w:t>
      </w:r>
    </w:p>
    <w:p w:rsidR="002D5539" w:rsidRPr="002D5539" w:rsidRDefault="002D5539" w:rsidP="002D5539">
      <w:pPr>
        <w:tabs>
          <w:tab w:val="left" w:pos="0"/>
        </w:tabs>
        <w:spacing w:after="0" w:line="240" w:lineRule="auto"/>
        <w:ind w:firstLine="567"/>
        <w:jc w:val="both"/>
        <w:rPr>
          <w:rFonts w:ascii="Times New Roman" w:eastAsia="Times New Roman" w:hAnsi="Times New Roman" w:cs="Times New Roman"/>
          <w:sz w:val="28"/>
          <w:szCs w:val="28"/>
          <w:lang w:val="uk-UA" w:eastAsia="x-none"/>
        </w:rPr>
      </w:pPr>
    </w:p>
    <w:p w:rsidR="002D5539" w:rsidRPr="002D5539" w:rsidRDefault="002D5539" w:rsidP="002D553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eastAsia="uk-UA"/>
        </w:rPr>
        <w:t>Мета і шляхи її досягнення</w:t>
      </w:r>
    </w:p>
    <w:p w:rsidR="002D5539" w:rsidRPr="002D5539" w:rsidRDefault="002D5539" w:rsidP="002D5539">
      <w:pPr>
        <w:tabs>
          <w:tab w:val="left" w:pos="993"/>
        </w:tabs>
        <w:spacing w:after="0" w:line="240" w:lineRule="auto"/>
        <w:ind w:left="567"/>
        <w:contextualSpacing/>
        <w:jc w:val="both"/>
        <w:rPr>
          <w:rFonts w:ascii="Times New Roman" w:eastAsia="Times New Roman" w:hAnsi="Times New Roman" w:cs="Times New Roman"/>
          <w:b/>
          <w:sz w:val="16"/>
          <w:szCs w:val="16"/>
          <w:lang w:val="uk-UA"/>
        </w:rPr>
      </w:pPr>
    </w:p>
    <w:p w:rsidR="002D5539" w:rsidRPr="002D5539" w:rsidRDefault="002D5539" w:rsidP="002D5539">
      <w:pPr>
        <w:tabs>
          <w:tab w:val="left" w:pos="993"/>
        </w:tabs>
        <w:spacing w:after="0" w:line="240" w:lineRule="auto"/>
        <w:ind w:firstLine="567"/>
        <w:contextualSpacing/>
        <w:jc w:val="both"/>
        <w:rPr>
          <w:rFonts w:ascii="Times New Roman" w:eastAsia="Times New Roman" w:hAnsi="Times New Roman" w:cs="Times New Roman"/>
          <w:b/>
          <w:sz w:val="28"/>
          <w:szCs w:val="28"/>
          <w:lang w:val="uk-UA"/>
        </w:rPr>
      </w:pPr>
      <w:proofErr w:type="spellStart"/>
      <w:r w:rsidRPr="002D5539">
        <w:rPr>
          <w:rFonts w:ascii="Times New Roman" w:eastAsia="Times New Roman" w:hAnsi="Times New Roman" w:cs="Times New Roman"/>
          <w:sz w:val="28"/>
          <w:szCs w:val="28"/>
          <w:lang w:eastAsia="uk-UA"/>
        </w:rPr>
        <w:t>З</w:t>
      </w:r>
      <w:r w:rsidRPr="002D5539">
        <w:rPr>
          <w:rFonts w:ascii="Times New Roman" w:eastAsia="Times New Roman" w:hAnsi="Times New Roman" w:cs="Times New Roman"/>
          <w:sz w:val="28"/>
          <w:szCs w:val="28"/>
        </w:rPr>
        <w:t>абезпечення</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кошторисними</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призначеннями</w:t>
      </w:r>
      <w:proofErr w:type="spellEnd"/>
      <w:r w:rsidRPr="002D5539">
        <w:rPr>
          <w:rFonts w:ascii="Times New Roman" w:eastAsia="Times New Roman" w:hAnsi="Times New Roman" w:cs="Times New Roman"/>
          <w:sz w:val="28"/>
          <w:szCs w:val="28"/>
        </w:rPr>
        <w:t xml:space="preserve"> </w:t>
      </w:r>
      <w:r w:rsidRPr="002D5539">
        <w:rPr>
          <w:rFonts w:ascii="Times New Roman" w:eastAsia="Times New Roman" w:hAnsi="Times New Roman" w:cs="Times New Roman"/>
          <w:sz w:val="28"/>
          <w:szCs w:val="28"/>
          <w:lang w:eastAsia="uk-UA"/>
        </w:rPr>
        <w:t xml:space="preserve">для </w:t>
      </w:r>
      <w:proofErr w:type="spellStart"/>
      <w:r w:rsidRPr="002D5539">
        <w:rPr>
          <w:rFonts w:ascii="Times New Roman" w:eastAsia="Times New Roman" w:hAnsi="Times New Roman" w:cs="Times New Roman"/>
          <w:sz w:val="28"/>
          <w:szCs w:val="28"/>
          <w:lang w:eastAsia="uk-UA"/>
        </w:rPr>
        <w:t>фінансування</w:t>
      </w:r>
      <w:proofErr w:type="spellEnd"/>
      <w:r w:rsidRPr="002D5539">
        <w:rPr>
          <w:rFonts w:ascii="Times New Roman" w:eastAsia="Times New Roman" w:hAnsi="Times New Roman" w:cs="Times New Roman"/>
          <w:sz w:val="28"/>
          <w:szCs w:val="28"/>
          <w:lang w:eastAsia="uk-UA"/>
        </w:rPr>
        <w:t xml:space="preserve"> </w:t>
      </w:r>
      <w:proofErr w:type="spellStart"/>
      <w:r w:rsidRPr="002D5539">
        <w:rPr>
          <w:rFonts w:ascii="Times New Roman" w:eastAsia="Times New Roman" w:hAnsi="Times New Roman" w:cs="Times New Roman"/>
          <w:sz w:val="28"/>
          <w:szCs w:val="28"/>
        </w:rPr>
        <w:t>місцевих</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програм</w:t>
      </w:r>
      <w:proofErr w:type="spellEnd"/>
      <w:r w:rsidRPr="002D5539">
        <w:rPr>
          <w:rFonts w:ascii="Times New Roman" w:eastAsia="Times New Roman" w:hAnsi="Times New Roman" w:cs="Times New Roman"/>
          <w:sz w:val="28"/>
          <w:szCs w:val="28"/>
          <w:lang w:val="uk-UA"/>
        </w:rPr>
        <w:t>,</w:t>
      </w:r>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міжбюджетних</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трансферті</w:t>
      </w:r>
      <w:proofErr w:type="gramStart"/>
      <w:r w:rsidRPr="002D5539">
        <w:rPr>
          <w:rFonts w:ascii="Times New Roman" w:eastAsia="Times New Roman" w:hAnsi="Times New Roman" w:cs="Times New Roman"/>
          <w:sz w:val="28"/>
          <w:szCs w:val="28"/>
        </w:rPr>
        <w:t>в</w:t>
      </w:r>
      <w:proofErr w:type="spellEnd"/>
      <w:proofErr w:type="gramEnd"/>
      <w:r w:rsidRPr="002D5539">
        <w:rPr>
          <w:rFonts w:ascii="Times New Roman" w:eastAsia="Times New Roman" w:hAnsi="Times New Roman" w:cs="Times New Roman"/>
          <w:sz w:val="28"/>
          <w:szCs w:val="28"/>
          <w:lang w:val="uk-UA"/>
        </w:rPr>
        <w:t xml:space="preserve"> </w:t>
      </w:r>
      <w:r w:rsidRPr="002D5539">
        <w:rPr>
          <w:rFonts w:ascii="Times New Roman" w:eastAsia="Times New Roman" w:hAnsi="Times New Roman" w:cs="Times New Roman"/>
          <w:sz w:val="28"/>
          <w:szCs w:val="28"/>
        </w:rPr>
        <w:t xml:space="preserve">та </w:t>
      </w:r>
      <w:proofErr w:type="spellStart"/>
      <w:r w:rsidRPr="002D5539">
        <w:rPr>
          <w:rFonts w:ascii="Times New Roman" w:eastAsia="Times New Roman" w:hAnsi="Times New Roman" w:cs="Times New Roman"/>
          <w:sz w:val="28"/>
          <w:szCs w:val="28"/>
        </w:rPr>
        <w:t>інших</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видатків</w:t>
      </w:r>
      <w:proofErr w:type="spellEnd"/>
      <w:r w:rsidRPr="002D5539">
        <w:rPr>
          <w:rFonts w:ascii="Times New Roman" w:eastAsia="Times New Roman" w:hAnsi="Times New Roman" w:cs="Times New Roman"/>
          <w:sz w:val="28"/>
          <w:szCs w:val="28"/>
        </w:rPr>
        <w:t xml:space="preserve"> з бюджету.</w:t>
      </w:r>
    </w:p>
    <w:p w:rsidR="002D5539" w:rsidRPr="002D5539" w:rsidRDefault="002D5539" w:rsidP="002D5539">
      <w:pPr>
        <w:tabs>
          <w:tab w:val="left" w:pos="0"/>
        </w:tabs>
        <w:spacing w:after="0" w:line="240" w:lineRule="auto"/>
        <w:ind w:firstLine="567"/>
        <w:jc w:val="both"/>
        <w:rPr>
          <w:rFonts w:ascii="Times New Roman" w:eastAsia="Times New Roman" w:hAnsi="Times New Roman" w:cs="Times New Roman"/>
          <w:sz w:val="28"/>
          <w:szCs w:val="28"/>
          <w:lang w:val="uk-UA" w:eastAsia="x-none"/>
        </w:rPr>
      </w:pPr>
    </w:p>
    <w:p w:rsidR="002D5539" w:rsidRPr="002D5539" w:rsidRDefault="002D5539" w:rsidP="002D553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Правові аспекти</w:t>
      </w:r>
    </w:p>
    <w:p w:rsidR="002D5539" w:rsidRPr="002D5539" w:rsidRDefault="002D5539" w:rsidP="002D5539">
      <w:pPr>
        <w:tabs>
          <w:tab w:val="left" w:pos="993"/>
        </w:tabs>
        <w:spacing w:after="0" w:line="240" w:lineRule="auto"/>
        <w:ind w:left="567"/>
        <w:contextualSpacing/>
        <w:jc w:val="both"/>
        <w:rPr>
          <w:rFonts w:ascii="Times New Roman" w:eastAsia="Times New Roman" w:hAnsi="Times New Roman" w:cs="Times New Roman"/>
          <w:b/>
          <w:sz w:val="16"/>
          <w:szCs w:val="16"/>
          <w:lang w:val="uk-UA"/>
        </w:rPr>
      </w:pPr>
    </w:p>
    <w:p w:rsidR="002D5539" w:rsidRPr="002D5539" w:rsidRDefault="002D5539" w:rsidP="002D55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uk-UA"/>
        </w:rPr>
      </w:pPr>
      <w:r w:rsidRPr="002D5539">
        <w:rPr>
          <w:rFonts w:ascii="Times New Roman" w:eastAsia="Times New Roman" w:hAnsi="Times New Roman" w:cs="Times New Roman"/>
          <w:sz w:val="28"/>
          <w:szCs w:val="28"/>
          <w:lang w:val="uk-UA" w:eastAsia="uk-UA"/>
        </w:rPr>
        <w:t>Розроблено відповідно до Бюджетного кодексу України, Закону України «Про місцеве самоврядування в Україні».</w:t>
      </w:r>
    </w:p>
    <w:p w:rsidR="002D5539" w:rsidRPr="002D5539" w:rsidRDefault="002D5539" w:rsidP="002D55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uk-UA"/>
        </w:rPr>
      </w:pPr>
    </w:p>
    <w:p w:rsidR="002D5539" w:rsidRPr="002D5539" w:rsidRDefault="002D5539" w:rsidP="002D5539">
      <w:pPr>
        <w:spacing w:after="0" w:line="240" w:lineRule="auto"/>
        <w:ind w:firstLine="567"/>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4.Фінансово економічне обґрунтування</w:t>
      </w:r>
    </w:p>
    <w:p w:rsidR="002D5539" w:rsidRPr="002D5539" w:rsidRDefault="002D5539" w:rsidP="002D5539">
      <w:pPr>
        <w:spacing w:after="0" w:line="240" w:lineRule="auto"/>
        <w:ind w:firstLine="567"/>
        <w:jc w:val="both"/>
        <w:rPr>
          <w:rFonts w:ascii="Times New Roman" w:eastAsia="Times New Roman" w:hAnsi="Times New Roman" w:cs="Times New Roman"/>
          <w:b/>
          <w:sz w:val="16"/>
          <w:szCs w:val="16"/>
          <w:lang w:val="uk-UA"/>
        </w:rPr>
      </w:pPr>
    </w:p>
    <w:p w:rsidR="002D5539" w:rsidRPr="002D5539" w:rsidRDefault="002D5539" w:rsidP="002D5539">
      <w:pPr>
        <w:spacing w:after="0" w:line="240" w:lineRule="auto"/>
        <w:ind w:firstLine="567"/>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Субвенція з державного бюджету.</w:t>
      </w:r>
    </w:p>
    <w:p w:rsidR="002D5539" w:rsidRPr="002D5539" w:rsidRDefault="002D5539" w:rsidP="002D5539">
      <w:pPr>
        <w:spacing w:after="0" w:line="240" w:lineRule="auto"/>
        <w:ind w:firstLine="567"/>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Вільні залишки бюджетних коштів станом на 01.01.2024 року.</w:t>
      </w:r>
    </w:p>
    <w:p w:rsidR="002D5539" w:rsidRPr="002D5539" w:rsidRDefault="002D5539" w:rsidP="002D5539">
      <w:pPr>
        <w:spacing w:after="0" w:line="240" w:lineRule="auto"/>
        <w:ind w:firstLine="567"/>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sz w:val="28"/>
          <w:szCs w:val="28"/>
          <w:lang w:val="uk-UA"/>
        </w:rPr>
        <w:t>Перерозподіл коштів в межах загального обсягу бюджетних призначень.</w:t>
      </w:r>
    </w:p>
    <w:p w:rsidR="002D5539" w:rsidRPr="002D5539" w:rsidRDefault="002D5539" w:rsidP="002D5539">
      <w:pPr>
        <w:spacing w:after="0" w:line="240" w:lineRule="auto"/>
        <w:ind w:firstLine="567"/>
        <w:contextualSpacing/>
        <w:jc w:val="both"/>
        <w:rPr>
          <w:rFonts w:ascii="Times New Roman" w:eastAsia="Times New Roman" w:hAnsi="Times New Roman" w:cs="Times New Roman"/>
          <w:b/>
          <w:sz w:val="28"/>
          <w:szCs w:val="28"/>
          <w:lang w:val="uk-UA"/>
        </w:rPr>
      </w:pPr>
    </w:p>
    <w:p w:rsidR="002D5539" w:rsidRPr="002D5539" w:rsidRDefault="002D5539" w:rsidP="002D5539">
      <w:pPr>
        <w:spacing w:after="0" w:line="240" w:lineRule="auto"/>
        <w:ind w:firstLine="567"/>
        <w:contextualSpacing/>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5.Прогноз результатів</w:t>
      </w:r>
    </w:p>
    <w:p w:rsidR="002D5539" w:rsidRPr="002D5539" w:rsidRDefault="002D5539" w:rsidP="002D5539">
      <w:pPr>
        <w:spacing w:after="0" w:line="240" w:lineRule="auto"/>
        <w:ind w:firstLine="567"/>
        <w:contextualSpacing/>
        <w:jc w:val="both"/>
        <w:rPr>
          <w:rFonts w:ascii="Times New Roman" w:eastAsia="Times New Roman" w:hAnsi="Times New Roman" w:cs="Times New Roman"/>
          <w:b/>
          <w:sz w:val="16"/>
          <w:szCs w:val="16"/>
          <w:lang w:val="uk-UA"/>
        </w:rPr>
      </w:pPr>
    </w:p>
    <w:p w:rsidR="002D5539" w:rsidRPr="002D5539" w:rsidRDefault="002D5539" w:rsidP="002D5539">
      <w:pPr>
        <w:tabs>
          <w:tab w:val="left" w:pos="0"/>
        </w:tabs>
        <w:spacing w:after="0" w:line="240" w:lineRule="auto"/>
        <w:ind w:firstLine="567"/>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міжбюджетних трансфертів та інших видатків з бюджету, відповідно до їх фактичної потреби.</w:t>
      </w:r>
    </w:p>
    <w:p w:rsidR="002D5539" w:rsidRPr="002D5539" w:rsidRDefault="002D5539" w:rsidP="002D5539">
      <w:pPr>
        <w:tabs>
          <w:tab w:val="left" w:pos="0"/>
        </w:tabs>
        <w:spacing w:after="0" w:line="240" w:lineRule="auto"/>
        <w:ind w:firstLine="567"/>
        <w:jc w:val="both"/>
        <w:rPr>
          <w:rFonts w:ascii="Times New Roman" w:eastAsia="Times New Roman" w:hAnsi="Times New Roman" w:cs="Times New Roman"/>
          <w:sz w:val="28"/>
          <w:szCs w:val="28"/>
          <w:lang w:val="uk-UA" w:eastAsia="x-none"/>
        </w:rPr>
      </w:pPr>
    </w:p>
    <w:p w:rsidR="002D5539" w:rsidRPr="002D5539" w:rsidRDefault="002D5539" w:rsidP="002D5539">
      <w:pPr>
        <w:spacing w:after="0" w:line="240" w:lineRule="auto"/>
        <w:ind w:firstLine="567"/>
        <w:contextualSpacing/>
        <w:jc w:val="both"/>
        <w:rPr>
          <w:rFonts w:ascii="Times New Roman" w:eastAsia="Times New Roman" w:hAnsi="Times New Roman" w:cs="Times New Roman"/>
          <w:b/>
          <w:sz w:val="28"/>
          <w:szCs w:val="28"/>
          <w:lang w:val="uk-UA"/>
        </w:rPr>
      </w:pPr>
      <w:bookmarkStart w:id="0" w:name="_Hlk68013597"/>
      <w:r w:rsidRPr="002D5539">
        <w:rPr>
          <w:rFonts w:ascii="Times New Roman" w:eastAsia="Times New Roman" w:hAnsi="Times New Roman" w:cs="Times New Roman"/>
          <w:b/>
          <w:sz w:val="28"/>
          <w:szCs w:val="28"/>
          <w:lang w:val="uk-UA"/>
        </w:rPr>
        <w:t>6.Суб’єкт подання проекту рішення</w:t>
      </w:r>
    </w:p>
    <w:p w:rsidR="002D5539" w:rsidRPr="002D5539" w:rsidRDefault="002D5539" w:rsidP="002D5539">
      <w:pPr>
        <w:spacing w:after="0" w:line="240" w:lineRule="auto"/>
        <w:ind w:firstLine="567"/>
        <w:contextualSpacing/>
        <w:jc w:val="both"/>
        <w:rPr>
          <w:rFonts w:ascii="Times New Roman" w:eastAsia="Times New Roman" w:hAnsi="Times New Roman" w:cs="Times New Roman"/>
          <w:b/>
          <w:sz w:val="16"/>
          <w:szCs w:val="16"/>
          <w:lang w:val="uk-UA"/>
        </w:rPr>
      </w:pPr>
    </w:p>
    <w:p w:rsidR="002D5539" w:rsidRPr="002D5539" w:rsidRDefault="002D5539" w:rsidP="002D5539">
      <w:pPr>
        <w:spacing w:after="0" w:line="240" w:lineRule="auto"/>
        <w:ind w:firstLine="567"/>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2D5539" w:rsidRPr="002D5539" w:rsidRDefault="002D5539" w:rsidP="002D5539">
      <w:pPr>
        <w:spacing w:after="0" w:line="240" w:lineRule="auto"/>
        <w:ind w:left="426"/>
        <w:contextualSpacing/>
        <w:rPr>
          <w:rFonts w:ascii="Times New Roman" w:eastAsia="Times New Roman" w:hAnsi="Times New Roman" w:cs="Times New Roman"/>
          <w:b/>
          <w:sz w:val="28"/>
          <w:szCs w:val="28"/>
          <w:lang w:val="uk-UA"/>
        </w:rPr>
      </w:pPr>
    </w:p>
    <w:p w:rsidR="002D5539" w:rsidRPr="002D5539" w:rsidRDefault="002D5539" w:rsidP="002D5539">
      <w:pPr>
        <w:spacing w:after="0" w:line="240" w:lineRule="auto"/>
        <w:ind w:left="426"/>
        <w:contextualSpacing/>
        <w:rPr>
          <w:rFonts w:ascii="Times New Roman" w:eastAsia="Times New Roman" w:hAnsi="Times New Roman" w:cs="Times New Roman"/>
          <w:b/>
          <w:sz w:val="28"/>
          <w:szCs w:val="28"/>
          <w:lang w:val="uk-UA"/>
        </w:rPr>
      </w:pPr>
    </w:p>
    <w:p w:rsidR="002D5539" w:rsidRPr="002D5539" w:rsidRDefault="002D5539" w:rsidP="002D5539">
      <w:pPr>
        <w:spacing w:after="0" w:line="240" w:lineRule="auto"/>
        <w:ind w:left="426"/>
        <w:contextualSpacing/>
        <w:rPr>
          <w:rFonts w:ascii="Times New Roman" w:eastAsia="Times New Roman" w:hAnsi="Times New Roman" w:cs="Times New Roman"/>
          <w:b/>
          <w:sz w:val="28"/>
          <w:szCs w:val="28"/>
          <w:lang w:val="uk-UA"/>
        </w:rPr>
      </w:pPr>
    </w:p>
    <w:bookmarkEnd w:id="0"/>
    <w:p w:rsidR="002D5539" w:rsidRPr="002D5539" w:rsidRDefault="002D5539" w:rsidP="002D5539">
      <w:pPr>
        <w:spacing w:after="0" w:line="240" w:lineRule="auto"/>
        <w:ind w:left="426"/>
        <w:contextualSpacing/>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lastRenderedPageBreak/>
        <w:t>7.Порівняльні таблиці</w:t>
      </w:r>
    </w:p>
    <w:p w:rsidR="002D5539" w:rsidRPr="002D5539" w:rsidRDefault="002D5539" w:rsidP="002D5539">
      <w:pPr>
        <w:spacing w:after="0" w:line="240" w:lineRule="auto"/>
        <w:ind w:left="426"/>
        <w:contextualSpacing/>
        <w:rPr>
          <w:rFonts w:ascii="Times New Roman" w:eastAsia="Times New Roman" w:hAnsi="Times New Roman" w:cs="Times New Roman"/>
          <w:b/>
          <w:sz w:val="28"/>
          <w:szCs w:val="28"/>
          <w:lang w:val="uk-UA"/>
        </w:rPr>
      </w:pPr>
    </w:p>
    <w:p w:rsidR="002D5539" w:rsidRPr="002D5539" w:rsidRDefault="002D5539" w:rsidP="002D5539">
      <w:pPr>
        <w:spacing w:after="0" w:line="240" w:lineRule="auto"/>
        <w:ind w:left="426"/>
        <w:contextualSpacing/>
        <w:jc w:val="center"/>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ДОХОДИ</w:t>
      </w:r>
    </w:p>
    <w:p w:rsidR="002D5539" w:rsidRPr="002D5539" w:rsidRDefault="002D5539" w:rsidP="002D5539">
      <w:pPr>
        <w:tabs>
          <w:tab w:val="left" w:pos="6711"/>
        </w:tabs>
        <w:spacing w:after="0" w:line="240" w:lineRule="auto"/>
        <w:ind w:firstLine="360"/>
        <w:jc w:val="center"/>
        <w:rPr>
          <w:rFonts w:ascii="Times New Roman" w:eastAsia="Times New Roman" w:hAnsi="Times New Roman" w:cs="Times New Roman"/>
          <w:b/>
          <w:sz w:val="28"/>
          <w:szCs w:val="28"/>
          <w:lang w:val="en-US" w:eastAsia="x-none"/>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920"/>
        <w:gridCol w:w="1896"/>
        <w:gridCol w:w="1612"/>
        <w:gridCol w:w="2125"/>
      </w:tblGrid>
      <w:tr w:rsidR="002D5539" w:rsidRPr="002D5539" w:rsidTr="002D5539">
        <w:tc>
          <w:tcPr>
            <w:tcW w:w="1337" w:type="dxa"/>
            <w:vMerge w:val="restart"/>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код</w:t>
            </w:r>
          </w:p>
        </w:tc>
        <w:tc>
          <w:tcPr>
            <w:tcW w:w="2921" w:type="dxa"/>
            <w:vMerge w:val="restart"/>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Найменування згідно з Класифікацією доходів бюджету</w:t>
            </w:r>
          </w:p>
        </w:tc>
        <w:tc>
          <w:tcPr>
            <w:tcW w:w="5631" w:type="dxa"/>
            <w:gridSpan w:val="3"/>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Передбачено в бюджеті</w:t>
            </w:r>
          </w:p>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на 2024 рік (гривень)</w:t>
            </w:r>
          </w:p>
        </w:tc>
      </w:tr>
      <w:tr w:rsidR="002D5539" w:rsidRPr="002D5539" w:rsidTr="002D553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rPr>
                <w:rFonts w:ascii="Times New Roman" w:eastAsia="Times New Roman" w:hAnsi="Times New Roman" w:cs="Times New Roman"/>
                <w:b/>
                <w:sz w:val="28"/>
                <w:szCs w:val="28"/>
                <w:lang w:val="uk-UA"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rPr>
                <w:rFonts w:ascii="Times New Roman" w:eastAsia="Times New Roman" w:hAnsi="Times New Roman" w:cs="Times New Roman"/>
                <w:b/>
                <w:sz w:val="28"/>
                <w:szCs w:val="28"/>
                <w:lang w:val="uk-UA" w:eastAsia="x-none"/>
              </w:rPr>
            </w:pPr>
          </w:p>
        </w:tc>
        <w:tc>
          <w:tcPr>
            <w:tcW w:w="1893"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було</w:t>
            </w:r>
          </w:p>
        </w:tc>
        <w:tc>
          <w:tcPr>
            <w:tcW w:w="1613"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зміни</w:t>
            </w:r>
          </w:p>
        </w:tc>
        <w:tc>
          <w:tcPr>
            <w:tcW w:w="2125"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стало</w:t>
            </w:r>
          </w:p>
        </w:tc>
      </w:tr>
      <w:tr w:rsidR="002D5539" w:rsidRPr="002D5539" w:rsidTr="002D5539">
        <w:trPr>
          <w:trHeight w:val="735"/>
        </w:trPr>
        <w:tc>
          <w:tcPr>
            <w:tcW w:w="1337"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10000000</w:t>
            </w:r>
          </w:p>
        </w:tc>
        <w:tc>
          <w:tcPr>
            <w:tcW w:w="2921"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Податкові надходження</w:t>
            </w:r>
          </w:p>
        </w:tc>
        <w:tc>
          <w:tcPr>
            <w:tcW w:w="189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1 515 581 000</w:t>
            </w:r>
          </w:p>
        </w:tc>
        <w:tc>
          <w:tcPr>
            <w:tcW w:w="161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tc>
        <w:tc>
          <w:tcPr>
            <w:tcW w:w="2125"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1 515 581 000</w:t>
            </w:r>
          </w:p>
        </w:tc>
      </w:tr>
      <w:tr w:rsidR="002D5539" w:rsidRPr="002D5539" w:rsidTr="002D5539">
        <w:tc>
          <w:tcPr>
            <w:tcW w:w="1337"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bCs/>
                <w:sz w:val="28"/>
                <w:szCs w:val="28"/>
                <w:lang w:val="uk-UA"/>
              </w:rPr>
            </w:pPr>
            <w:r w:rsidRPr="002D5539">
              <w:rPr>
                <w:rFonts w:ascii="Times New Roman" w:eastAsia="Times New Roman" w:hAnsi="Times New Roman" w:cs="Times New Roman"/>
                <w:bCs/>
                <w:sz w:val="28"/>
                <w:szCs w:val="28"/>
                <w:lang w:val="uk-UA"/>
              </w:rPr>
              <w:t>20000000</w:t>
            </w:r>
          </w:p>
        </w:tc>
        <w:tc>
          <w:tcPr>
            <w:tcW w:w="2921"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rPr>
                <w:rFonts w:ascii="Times New Roman" w:eastAsia="Times New Roman" w:hAnsi="Times New Roman" w:cs="Times New Roman"/>
                <w:bCs/>
                <w:sz w:val="28"/>
                <w:szCs w:val="28"/>
                <w:lang w:val="uk-UA"/>
              </w:rPr>
            </w:pPr>
            <w:r w:rsidRPr="002D5539">
              <w:rPr>
                <w:rFonts w:ascii="Times New Roman" w:eastAsia="Times New Roman" w:hAnsi="Times New Roman" w:cs="Times New Roman"/>
                <w:bCs/>
                <w:sz w:val="28"/>
                <w:szCs w:val="28"/>
                <w:lang w:val="uk-UA"/>
              </w:rPr>
              <w:t>Неподаткові надходження</w:t>
            </w:r>
          </w:p>
        </w:tc>
        <w:tc>
          <w:tcPr>
            <w:tcW w:w="189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92 388 900</w:t>
            </w:r>
          </w:p>
        </w:tc>
        <w:tc>
          <w:tcPr>
            <w:tcW w:w="161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tc>
        <w:tc>
          <w:tcPr>
            <w:tcW w:w="2125"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92 388 900</w:t>
            </w:r>
          </w:p>
        </w:tc>
      </w:tr>
      <w:tr w:rsidR="002D5539" w:rsidRPr="002D5539" w:rsidTr="002D5539">
        <w:tc>
          <w:tcPr>
            <w:tcW w:w="1337"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rPr>
                <w:rFonts w:ascii="Times New Roman" w:eastAsia="Times New Roman" w:hAnsi="Times New Roman" w:cs="Times New Roman"/>
                <w:bCs/>
                <w:sz w:val="28"/>
                <w:szCs w:val="28"/>
                <w:lang w:val="uk-UA"/>
              </w:rPr>
            </w:pPr>
            <w:r w:rsidRPr="002D5539">
              <w:rPr>
                <w:rFonts w:ascii="Times New Roman" w:eastAsia="Times New Roman" w:hAnsi="Times New Roman" w:cs="Times New Roman"/>
                <w:bCs/>
                <w:sz w:val="28"/>
                <w:szCs w:val="28"/>
                <w:lang w:val="uk-UA"/>
              </w:rPr>
              <w:t>30000000</w:t>
            </w:r>
          </w:p>
        </w:tc>
        <w:tc>
          <w:tcPr>
            <w:tcW w:w="2921"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rPr>
                <w:rFonts w:ascii="Times New Roman" w:eastAsia="Times New Roman" w:hAnsi="Times New Roman" w:cs="Times New Roman"/>
                <w:bCs/>
                <w:sz w:val="28"/>
                <w:szCs w:val="28"/>
                <w:lang w:val="uk-UA"/>
              </w:rPr>
            </w:pPr>
            <w:r w:rsidRPr="002D5539">
              <w:rPr>
                <w:rFonts w:ascii="Times New Roman" w:eastAsia="Times New Roman" w:hAnsi="Times New Roman" w:cs="Times New Roman"/>
                <w:bCs/>
                <w:sz w:val="28"/>
                <w:szCs w:val="28"/>
                <w:lang w:val="uk-UA"/>
              </w:rPr>
              <w:t>Доходи від операцій з капіталом</w:t>
            </w:r>
          </w:p>
        </w:tc>
        <w:tc>
          <w:tcPr>
            <w:tcW w:w="189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50 135 000</w:t>
            </w:r>
          </w:p>
        </w:tc>
        <w:tc>
          <w:tcPr>
            <w:tcW w:w="161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tc>
        <w:tc>
          <w:tcPr>
            <w:tcW w:w="2125"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50 135 000</w:t>
            </w:r>
          </w:p>
        </w:tc>
      </w:tr>
      <w:tr w:rsidR="002D5539" w:rsidRPr="002D5539" w:rsidTr="002D5539">
        <w:trPr>
          <w:trHeight w:val="612"/>
        </w:trPr>
        <w:tc>
          <w:tcPr>
            <w:tcW w:w="1337"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bCs/>
                <w:sz w:val="28"/>
                <w:szCs w:val="28"/>
                <w:lang w:val="uk-UA"/>
              </w:rPr>
            </w:pPr>
            <w:r w:rsidRPr="002D5539">
              <w:rPr>
                <w:rFonts w:ascii="Times New Roman" w:eastAsia="Times New Roman" w:hAnsi="Times New Roman" w:cs="Times New Roman"/>
                <w:bCs/>
                <w:sz w:val="28"/>
                <w:szCs w:val="28"/>
                <w:lang w:val="uk-UA"/>
              </w:rPr>
              <w:t>40000000</w:t>
            </w:r>
          </w:p>
        </w:tc>
        <w:tc>
          <w:tcPr>
            <w:tcW w:w="2921"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rPr>
                <w:rFonts w:ascii="Times New Roman" w:eastAsia="Times New Roman" w:hAnsi="Times New Roman" w:cs="Times New Roman"/>
                <w:bCs/>
                <w:sz w:val="28"/>
                <w:szCs w:val="28"/>
                <w:lang w:val="uk-UA"/>
              </w:rPr>
            </w:pPr>
            <w:r w:rsidRPr="002D5539">
              <w:rPr>
                <w:rFonts w:ascii="Times New Roman" w:eastAsia="Times New Roman" w:hAnsi="Times New Roman" w:cs="Times New Roman"/>
                <w:bCs/>
                <w:sz w:val="28"/>
                <w:szCs w:val="28"/>
                <w:lang w:val="uk-UA"/>
              </w:rPr>
              <w:t>Офіційні трансферти</w:t>
            </w:r>
          </w:p>
        </w:tc>
        <w:tc>
          <w:tcPr>
            <w:tcW w:w="189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404 513 611,26</w:t>
            </w:r>
          </w:p>
        </w:tc>
        <w:tc>
          <w:tcPr>
            <w:tcW w:w="161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+29 044 020</w:t>
            </w:r>
          </w:p>
        </w:tc>
        <w:tc>
          <w:tcPr>
            <w:tcW w:w="2125"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10"/>
                <w:szCs w:val="10"/>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433 557 631,26</w:t>
            </w:r>
          </w:p>
        </w:tc>
      </w:tr>
      <w:tr w:rsidR="002D5539" w:rsidRPr="002D5539" w:rsidTr="002D5539">
        <w:trPr>
          <w:trHeight w:val="439"/>
        </w:trPr>
        <w:tc>
          <w:tcPr>
            <w:tcW w:w="1337"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bCs/>
                <w:sz w:val="28"/>
                <w:szCs w:val="28"/>
                <w:lang w:val="uk-UA"/>
              </w:rPr>
            </w:pPr>
            <w:r w:rsidRPr="002D5539">
              <w:rPr>
                <w:rFonts w:ascii="Times New Roman" w:eastAsia="Times New Roman" w:hAnsi="Times New Roman" w:cs="Times New Roman"/>
                <w:bCs/>
                <w:sz w:val="28"/>
                <w:szCs w:val="28"/>
                <w:lang w:val="uk-UA"/>
              </w:rPr>
              <w:t>50000000</w:t>
            </w:r>
          </w:p>
        </w:tc>
        <w:tc>
          <w:tcPr>
            <w:tcW w:w="2921"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rPr>
                <w:rFonts w:ascii="Times New Roman" w:eastAsia="Times New Roman" w:hAnsi="Times New Roman" w:cs="Times New Roman"/>
                <w:bCs/>
                <w:sz w:val="28"/>
                <w:szCs w:val="28"/>
                <w:lang w:val="uk-UA"/>
              </w:rPr>
            </w:pPr>
            <w:r w:rsidRPr="002D5539">
              <w:rPr>
                <w:rFonts w:ascii="Times New Roman" w:eastAsia="Times New Roman" w:hAnsi="Times New Roman" w:cs="Times New Roman"/>
                <w:bCs/>
                <w:sz w:val="28"/>
                <w:szCs w:val="28"/>
                <w:lang w:val="uk-UA"/>
              </w:rPr>
              <w:t>Цільові фонди</w:t>
            </w:r>
          </w:p>
        </w:tc>
        <w:tc>
          <w:tcPr>
            <w:tcW w:w="1893"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1 500 000</w:t>
            </w:r>
          </w:p>
        </w:tc>
        <w:tc>
          <w:tcPr>
            <w:tcW w:w="161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tc>
        <w:tc>
          <w:tcPr>
            <w:tcW w:w="2125"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1 500 000</w:t>
            </w:r>
          </w:p>
        </w:tc>
      </w:tr>
      <w:tr w:rsidR="002D5539" w:rsidRPr="002D5539" w:rsidTr="002D5539">
        <w:trPr>
          <w:trHeight w:val="513"/>
        </w:trPr>
        <w:tc>
          <w:tcPr>
            <w:tcW w:w="1337"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tc>
        <w:tc>
          <w:tcPr>
            <w:tcW w:w="2921"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rPr>
                <w:rFonts w:ascii="Times New Roman" w:eastAsia="Times New Roman" w:hAnsi="Times New Roman" w:cs="Times New Roman"/>
                <w:b/>
                <w:sz w:val="20"/>
                <w:szCs w:val="20"/>
                <w:lang w:val="uk-UA" w:eastAsia="x-none"/>
              </w:rPr>
            </w:pPr>
          </w:p>
          <w:p w:rsidR="002D5539" w:rsidRPr="002D5539" w:rsidRDefault="002D5539" w:rsidP="002D5539">
            <w:pPr>
              <w:spacing w:after="120" w:line="240" w:lineRule="auto"/>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РАЗОМ ДОХОДІВ</w:t>
            </w:r>
          </w:p>
        </w:tc>
        <w:tc>
          <w:tcPr>
            <w:tcW w:w="189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b/>
                <w:sz w:val="16"/>
                <w:szCs w:val="16"/>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b/>
                <w:sz w:val="24"/>
                <w:szCs w:val="24"/>
                <w:lang w:val="uk-UA" w:eastAsia="x-none"/>
              </w:rPr>
            </w:pPr>
            <w:r w:rsidRPr="002D5539">
              <w:rPr>
                <w:rFonts w:ascii="Times New Roman" w:eastAsia="Times New Roman" w:hAnsi="Times New Roman" w:cs="Times New Roman"/>
                <w:b/>
                <w:sz w:val="24"/>
                <w:szCs w:val="24"/>
                <w:lang w:val="uk-UA" w:eastAsia="x-none"/>
              </w:rPr>
              <w:t>2 064 118 511,26</w:t>
            </w:r>
          </w:p>
        </w:tc>
        <w:tc>
          <w:tcPr>
            <w:tcW w:w="1613"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b/>
                <w:sz w:val="16"/>
                <w:szCs w:val="16"/>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b/>
                <w:sz w:val="24"/>
                <w:szCs w:val="24"/>
                <w:lang w:val="en-US" w:eastAsia="x-none"/>
              </w:rPr>
            </w:pPr>
            <w:r w:rsidRPr="002D5539">
              <w:rPr>
                <w:rFonts w:ascii="Times New Roman" w:eastAsia="Times New Roman" w:hAnsi="Times New Roman" w:cs="Times New Roman"/>
                <w:b/>
                <w:sz w:val="24"/>
                <w:szCs w:val="24"/>
                <w:lang w:val="uk-UA" w:eastAsia="x-none"/>
              </w:rPr>
              <w:t>+29 044 020</w:t>
            </w:r>
          </w:p>
        </w:tc>
        <w:tc>
          <w:tcPr>
            <w:tcW w:w="2125"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b/>
                <w:sz w:val="16"/>
                <w:szCs w:val="16"/>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b/>
                <w:sz w:val="24"/>
                <w:szCs w:val="24"/>
                <w:lang w:val="uk-UA" w:eastAsia="x-none"/>
              </w:rPr>
            </w:pPr>
            <w:r w:rsidRPr="002D5539">
              <w:rPr>
                <w:rFonts w:ascii="Times New Roman" w:eastAsia="Times New Roman" w:hAnsi="Times New Roman" w:cs="Times New Roman"/>
                <w:b/>
                <w:sz w:val="24"/>
                <w:szCs w:val="24"/>
                <w:lang w:val="uk-UA" w:eastAsia="x-none"/>
              </w:rPr>
              <w:t>2 093 162 531,26</w:t>
            </w:r>
          </w:p>
        </w:tc>
      </w:tr>
    </w:tbl>
    <w:p w:rsidR="002D5539" w:rsidRPr="002D5539" w:rsidRDefault="002D5539" w:rsidP="002D5539">
      <w:pPr>
        <w:tabs>
          <w:tab w:val="left" w:pos="6711"/>
        </w:tabs>
        <w:spacing w:after="0" w:line="240" w:lineRule="auto"/>
        <w:ind w:firstLine="360"/>
        <w:jc w:val="center"/>
        <w:rPr>
          <w:rFonts w:ascii="Times New Roman" w:eastAsia="Times New Roman" w:hAnsi="Times New Roman" w:cs="Times New Roman"/>
          <w:b/>
          <w:sz w:val="28"/>
          <w:szCs w:val="28"/>
          <w:lang w:val="en-US" w:eastAsia="x-none"/>
        </w:rPr>
      </w:pPr>
    </w:p>
    <w:p w:rsidR="002D5539" w:rsidRPr="002D5539" w:rsidRDefault="002D5539" w:rsidP="002D553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ВИДАТКИ</w:t>
      </w:r>
    </w:p>
    <w:p w:rsidR="002D5539" w:rsidRPr="002D5539" w:rsidRDefault="002D5539" w:rsidP="002D5539">
      <w:pPr>
        <w:spacing w:after="0" w:line="240" w:lineRule="auto"/>
        <w:contextualSpacing/>
        <w:jc w:val="both"/>
        <w:rPr>
          <w:rFonts w:ascii="Times New Roman" w:eastAsia="Times New Roman" w:hAnsi="Times New Roman" w:cs="Times New Roman"/>
          <w:b/>
          <w:i/>
          <w:color w:val="FF0000"/>
          <w:sz w:val="20"/>
          <w:szCs w:val="20"/>
          <w:lang w:val="uk-UA"/>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9"/>
        <w:gridCol w:w="2867"/>
        <w:gridCol w:w="1984"/>
        <w:gridCol w:w="1842"/>
        <w:gridCol w:w="1983"/>
      </w:tblGrid>
      <w:tr w:rsidR="002D5539" w:rsidRPr="002D5539" w:rsidTr="002D5539">
        <w:tc>
          <w:tcPr>
            <w:tcW w:w="1209" w:type="dxa"/>
            <w:vMerge w:val="restart"/>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w:t>
            </w:r>
          </w:p>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п/</w:t>
            </w:r>
            <w:proofErr w:type="spellStart"/>
            <w:r w:rsidRPr="002D5539">
              <w:rPr>
                <w:rFonts w:ascii="Times New Roman" w:eastAsia="Times New Roman" w:hAnsi="Times New Roman" w:cs="Times New Roman"/>
                <w:b/>
                <w:sz w:val="28"/>
                <w:szCs w:val="28"/>
                <w:lang w:val="uk-UA" w:eastAsia="x-none"/>
              </w:rPr>
              <w:t>п</w:t>
            </w:r>
            <w:proofErr w:type="spellEnd"/>
          </w:p>
        </w:tc>
        <w:tc>
          <w:tcPr>
            <w:tcW w:w="2868" w:type="dxa"/>
            <w:vMerge w:val="restart"/>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Назва</w:t>
            </w:r>
          </w:p>
          <w:p w:rsidR="002D5539" w:rsidRPr="002D5539" w:rsidRDefault="002D5539" w:rsidP="002D5539">
            <w:pPr>
              <w:spacing w:after="120" w:line="240" w:lineRule="auto"/>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головного розпорядника бюджетних коштів</w:t>
            </w:r>
          </w:p>
        </w:tc>
        <w:tc>
          <w:tcPr>
            <w:tcW w:w="5812" w:type="dxa"/>
            <w:gridSpan w:val="3"/>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Передбачено в бюджеті</w:t>
            </w:r>
          </w:p>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на 2024 рік (гривень)</w:t>
            </w:r>
          </w:p>
        </w:tc>
      </w:tr>
      <w:tr w:rsidR="002D5539" w:rsidRPr="002D5539" w:rsidTr="002D5539">
        <w:trPr>
          <w:trHeight w:val="425"/>
        </w:trPr>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rPr>
                <w:rFonts w:ascii="Times New Roman" w:eastAsia="Times New Roman" w:hAnsi="Times New Roman" w:cs="Times New Roman"/>
                <w:b/>
                <w:sz w:val="28"/>
                <w:szCs w:val="28"/>
                <w:lang w:val="uk-UA" w:eastAsia="x-none"/>
              </w:rPr>
            </w:pPr>
          </w:p>
        </w:tc>
        <w:tc>
          <w:tcPr>
            <w:tcW w:w="2868" w:type="dxa"/>
            <w:vMerge/>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rPr>
                <w:rFonts w:ascii="Times New Roman" w:eastAsia="Times New Roman" w:hAnsi="Times New Roman" w:cs="Times New Roman"/>
                <w:b/>
                <w:sz w:val="28"/>
                <w:szCs w:val="28"/>
                <w:lang w:val="uk-UA" w:eastAsia="x-none"/>
              </w:rPr>
            </w:pPr>
          </w:p>
        </w:tc>
        <w:tc>
          <w:tcPr>
            <w:tcW w:w="1985"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зміни</w:t>
            </w:r>
          </w:p>
        </w:tc>
        <w:tc>
          <w:tcPr>
            <w:tcW w:w="1984"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стало</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1.</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Броварська міська рада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269 500</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2.</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Виконавчий комітет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102 343 200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102 343 200</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3.</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Управління освіти і науки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1 048 712 800,26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+1 000 000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1 049 712 800,26</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4.</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Відділ охорони здоров'я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127 967 600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+2 088 868</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130 056 468</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5.</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Управління соціального захисту населення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91 369 221,29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91 369 221,29</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6.</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Служба у справах дітей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9 503 700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9 503 700</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7.</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Відділ культури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91 124 154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91 124 154</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8.</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Відділ фізичної культури та спорту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57 444 973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highlight w:val="cyan"/>
                <w:lang w:val="uk-UA"/>
              </w:rPr>
            </w:pPr>
            <w:r w:rsidRPr="002D5539">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highlight w:val="cyan"/>
                <w:lang w:val="uk-UA"/>
              </w:rPr>
            </w:pPr>
            <w:r w:rsidRPr="002D5539">
              <w:rPr>
                <w:rFonts w:ascii="Times New Roman" w:eastAsia="Times New Roman" w:hAnsi="Times New Roman" w:cs="Times New Roman"/>
                <w:sz w:val="24"/>
                <w:szCs w:val="24"/>
                <w:lang w:val="uk-UA"/>
              </w:rPr>
              <w:t>57 444 973</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9.</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580 000 284,62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+28 044 020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highlight w:val="yellow"/>
                <w:lang w:val="uk-UA"/>
              </w:rPr>
            </w:pPr>
            <w:r w:rsidRPr="002D5539">
              <w:rPr>
                <w:rFonts w:ascii="Times New Roman" w:eastAsia="Times New Roman" w:hAnsi="Times New Roman" w:cs="Times New Roman"/>
                <w:sz w:val="24"/>
                <w:szCs w:val="24"/>
                <w:lang w:val="uk-UA"/>
              </w:rPr>
              <w:t>608 044 304,62</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10.</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Управління інспекції та контролю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9 370 300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9 370 300</w:t>
            </w:r>
          </w:p>
        </w:tc>
      </w:tr>
      <w:tr w:rsidR="002D5539" w:rsidRPr="002D5539" w:rsidTr="002D5539">
        <w:trPr>
          <w:trHeight w:val="1417"/>
        </w:trPr>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11.</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 xml:space="preserve">Управління з питань комунальної власності та житла Броварської міської ради Броварського району Київської </w:t>
            </w:r>
            <w:r w:rsidRPr="002D5539">
              <w:rPr>
                <w:rFonts w:ascii="Times New Roman" w:eastAsia="Times New Roman" w:hAnsi="Times New Roman" w:cs="Times New Roman"/>
                <w:sz w:val="28"/>
                <w:szCs w:val="28"/>
                <w:lang w:val="uk-UA" w:eastAsia="x-none"/>
              </w:rPr>
              <w:lastRenderedPageBreak/>
              <w:t>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lastRenderedPageBreak/>
              <w:t>7 512 900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7 512 900</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p>
          <w:p w:rsidR="002D5539" w:rsidRPr="002D5539" w:rsidRDefault="002D5539" w:rsidP="002D5539">
            <w:pPr>
              <w:spacing w:after="120" w:line="240" w:lineRule="auto"/>
              <w:jc w:val="center"/>
              <w:rPr>
                <w:rFonts w:ascii="Times New Roman" w:eastAsia="Times New Roman" w:hAnsi="Times New Roman" w:cs="Times New Roman"/>
                <w:sz w:val="24"/>
                <w:szCs w:val="24"/>
                <w:lang w:val="uk-UA" w:eastAsia="x-none"/>
              </w:rPr>
            </w:pPr>
            <w:r w:rsidRPr="002D5539">
              <w:rPr>
                <w:rFonts w:ascii="Times New Roman" w:eastAsia="Times New Roman" w:hAnsi="Times New Roman" w:cs="Times New Roman"/>
                <w:sz w:val="24"/>
                <w:szCs w:val="24"/>
                <w:lang w:val="uk-UA" w:eastAsia="x-none"/>
              </w:rPr>
              <w:t>12.</w:t>
            </w:r>
          </w:p>
        </w:tc>
        <w:tc>
          <w:tcPr>
            <w:tcW w:w="2868"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Фінансове управління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66 530 516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+2 200 000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D5539" w:rsidRPr="002D5539" w:rsidRDefault="002D5539" w:rsidP="002D5539">
            <w:pPr>
              <w:spacing w:after="0" w:line="240" w:lineRule="auto"/>
              <w:jc w:val="center"/>
              <w:rPr>
                <w:rFonts w:ascii="Times New Roman" w:eastAsia="Times New Roman" w:hAnsi="Times New Roman" w:cs="Times New Roman"/>
                <w:sz w:val="24"/>
                <w:szCs w:val="24"/>
                <w:lang w:val="uk-UA"/>
              </w:rPr>
            </w:pPr>
            <w:r w:rsidRPr="002D5539">
              <w:rPr>
                <w:rFonts w:ascii="Times New Roman" w:eastAsia="Times New Roman" w:hAnsi="Times New Roman" w:cs="Times New Roman"/>
                <w:sz w:val="24"/>
                <w:szCs w:val="24"/>
                <w:lang w:val="uk-UA"/>
              </w:rPr>
              <w:t>68 730 516</w:t>
            </w:r>
          </w:p>
        </w:tc>
      </w:tr>
      <w:tr w:rsidR="002D5539" w:rsidRPr="002D5539" w:rsidTr="002D5539">
        <w:tc>
          <w:tcPr>
            <w:tcW w:w="1209"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120" w:line="240" w:lineRule="auto"/>
              <w:jc w:val="both"/>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Всього</w:t>
            </w:r>
          </w:p>
        </w:tc>
        <w:tc>
          <w:tcPr>
            <w:tcW w:w="2868" w:type="dxa"/>
            <w:tcBorders>
              <w:top w:val="single" w:sz="4" w:space="0" w:color="000000"/>
              <w:left w:val="single" w:sz="4" w:space="0" w:color="000000"/>
              <w:bottom w:val="single" w:sz="4" w:space="0" w:color="000000"/>
              <w:right w:val="single" w:sz="4" w:space="0" w:color="000000"/>
            </w:tcBorders>
          </w:tcPr>
          <w:p w:rsidR="002D5539" w:rsidRPr="002D5539" w:rsidRDefault="002D5539" w:rsidP="002D5539">
            <w:pPr>
              <w:spacing w:after="120" w:line="240" w:lineRule="auto"/>
              <w:jc w:val="both"/>
              <w:rPr>
                <w:rFonts w:ascii="Times New Roman" w:eastAsia="Times New Roman" w:hAnsi="Times New Roman" w:cs="Times New Roman"/>
                <w:b/>
                <w:sz w:val="24"/>
                <w:szCs w:val="24"/>
                <w:lang w:val="uk-UA" w:eastAsia="x-none"/>
              </w:rPr>
            </w:pPr>
          </w:p>
        </w:tc>
        <w:tc>
          <w:tcPr>
            <w:tcW w:w="1985"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0" w:line="240" w:lineRule="auto"/>
              <w:ind w:right="34"/>
              <w:jc w:val="center"/>
              <w:rPr>
                <w:rFonts w:ascii="Times New Roman" w:eastAsia="Times New Roman" w:hAnsi="Times New Roman" w:cs="Times New Roman"/>
                <w:b/>
                <w:bCs/>
                <w:sz w:val="24"/>
                <w:szCs w:val="24"/>
                <w:lang w:val="uk-UA"/>
              </w:rPr>
            </w:pPr>
            <w:r w:rsidRPr="002D5539">
              <w:rPr>
                <w:rFonts w:ascii="Times New Roman" w:eastAsia="Times New Roman" w:hAnsi="Times New Roman" w:cs="Times New Roman"/>
                <w:b/>
                <w:bCs/>
                <w:sz w:val="24"/>
                <w:szCs w:val="24"/>
                <w:lang w:val="uk-UA"/>
              </w:rPr>
              <w:t>2 192 149 149,17</w:t>
            </w:r>
          </w:p>
        </w:tc>
        <w:tc>
          <w:tcPr>
            <w:tcW w:w="1843"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0" w:line="240" w:lineRule="auto"/>
              <w:jc w:val="center"/>
              <w:rPr>
                <w:rFonts w:ascii="Times New Roman" w:eastAsia="Times New Roman" w:hAnsi="Times New Roman" w:cs="Times New Roman"/>
                <w:b/>
                <w:bCs/>
                <w:sz w:val="24"/>
                <w:szCs w:val="24"/>
                <w:lang w:val="uk-UA"/>
              </w:rPr>
            </w:pPr>
            <w:r w:rsidRPr="002D5539">
              <w:rPr>
                <w:rFonts w:ascii="Times New Roman" w:eastAsia="Times New Roman" w:hAnsi="Times New Roman" w:cs="Times New Roman"/>
                <w:b/>
                <w:bCs/>
                <w:sz w:val="24"/>
                <w:szCs w:val="24"/>
                <w:lang w:val="uk-UA"/>
              </w:rPr>
              <w:t>+33 332 888</w:t>
            </w:r>
          </w:p>
        </w:tc>
        <w:tc>
          <w:tcPr>
            <w:tcW w:w="1984" w:type="dxa"/>
            <w:tcBorders>
              <w:top w:val="single" w:sz="4" w:space="0" w:color="000000"/>
              <w:left w:val="single" w:sz="4" w:space="0" w:color="000000"/>
              <w:bottom w:val="single" w:sz="4" w:space="0" w:color="000000"/>
              <w:right w:val="single" w:sz="4" w:space="0" w:color="000000"/>
            </w:tcBorders>
            <w:hideMark/>
          </w:tcPr>
          <w:p w:rsidR="002D5539" w:rsidRPr="002D5539" w:rsidRDefault="002D5539" w:rsidP="002D5539">
            <w:pPr>
              <w:spacing w:after="0" w:line="240" w:lineRule="auto"/>
              <w:ind w:right="34"/>
              <w:jc w:val="center"/>
              <w:rPr>
                <w:rFonts w:ascii="Times New Roman" w:eastAsia="Times New Roman" w:hAnsi="Times New Roman" w:cs="Times New Roman"/>
                <w:b/>
                <w:bCs/>
                <w:sz w:val="24"/>
                <w:szCs w:val="24"/>
                <w:lang w:val="uk-UA"/>
              </w:rPr>
            </w:pPr>
            <w:r w:rsidRPr="002D5539">
              <w:rPr>
                <w:rFonts w:ascii="Times New Roman" w:eastAsia="Times New Roman" w:hAnsi="Times New Roman" w:cs="Times New Roman"/>
                <w:b/>
                <w:bCs/>
                <w:sz w:val="24"/>
                <w:szCs w:val="24"/>
                <w:lang w:val="uk-UA"/>
              </w:rPr>
              <w:t>2 225 482 037,17</w:t>
            </w:r>
          </w:p>
        </w:tc>
      </w:tr>
    </w:tbl>
    <w:p w:rsidR="002D5539" w:rsidRPr="002D5539" w:rsidRDefault="002D5539" w:rsidP="002D553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p>
    <w:p w:rsidR="002D5539" w:rsidRPr="002D5539" w:rsidRDefault="002D5539" w:rsidP="002D553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ДОХОДИ</w:t>
      </w:r>
    </w:p>
    <w:p w:rsidR="002D5539" w:rsidRPr="002D5539" w:rsidRDefault="002D5539" w:rsidP="002D5539">
      <w:pPr>
        <w:tabs>
          <w:tab w:val="left" w:pos="6711"/>
        </w:tabs>
        <w:spacing w:after="0" w:line="240" w:lineRule="auto"/>
        <w:jc w:val="center"/>
        <w:rPr>
          <w:rFonts w:ascii="Times New Roman" w:eastAsia="Times New Roman" w:hAnsi="Times New Roman" w:cs="Times New Roman"/>
          <w:b/>
          <w:sz w:val="28"/>
          <w:szCs w:val="28"/>
          <w:lang w:val="uk-UA" w:eastAsia="x-none"/>
        </w:rPr>
      </w:pPr>
    </w:p>
    <w:p w:rsidR="002D5539" w:rsidRPr="002D5539" w:rsidRDefault="002D5539" w:rsidP="002D5539">
      <w:pPr>
        <w:tabs>
          <w:tab w:val="left" w:pos="6711"/>
        </w:tabs>
        <w:spacing w:after="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СПЕЦІАЛЬНИЙ ФОНД</w:t>
      </w:r>
    </w:p>
    <w:p w:rsidR="002D5539" w:rsidRPr="002D5539" w:rsidRDefault="002D5539" w:rsidP="002D5539">
      <w:pPr>
        <w:tabs>
          <w:tab w:val="left" w:pos="6711"/>
        </w:tabs>
        <w:spacing w:after="0" w:line="240" w:lineRule="auto"/>
        <w:jc w:val="center"/>
        <w:rPr>
          <w:rFonts w:ascii="Times New Roman" w:eastAsia="Times New Roman" w:hAnsi="Times New Roman" w:cs="Times New Roman"/>
          <w:b/>
          <w:sz w:val="28"/>
          <w:szCs w:val="28"/>
          <w:lang w:val="uk-UA" w:eastAsia="x-none"/>
        </w:rPr>
      </w:pPr>
    </w:p>
    <w:p w:rsidR="002D5539" w:rsidRPr="002D5539" w:rsidRDefault="002D5539" w:rsidP="002D5539">
      <w:pPr>
        <w:numPr>
          <w:ilvl w:val="0"/>
          <w:numId w:val="3"/>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Збільшити доходну частину бюджету на 29 044 020,0 грн.:</w:t>
      </w:r>
    </w:p>
    <w:p w:rsidR="002D5539" w:rsidRPr="002D5539" w:rsidRDefault="002D5539" w:rsidP="002D5539">
      <w:pPr>
        <w:tabs>
          <w:tab w:val="left" w:pos="0"/>
        </w:tabs>
        <w:spacing w:after="0" w:line="240" w:lineRule="auto"/>
        <w:jc w:val="both"/>
        <w:rPr>
          <w:rFonts w:ascii="Times New Roman" w:eastAsia="Times New Roman" w:hAnsi="Times New Roman" w:cs="Times New Roman"/>
          <w:b/>
          <w:sz w:val="16"/>
          <w:szCs w:val="16"/>
          <w:lang w:val="uk-UA" w:eastAsia="x-none"/>
        </w:rPr>
      </w:pPr>
    </w:p>
    <w:p w:rsidR="002D5539" w:rsidRPr="002D5539" w:rsidRDefault="002D5539" w:rsidP="002D5539">
      <w:pPr>
        <w:numPr>
          <w:ilvl w:val="1"/>
          <w:numId w:val="3"/>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на виконання постанови Кабінету Міністрів України від 16 лютого 2024 року № 174 «Про внесення змін до постанови Кабінету Міністрів України від 25 листопада 2015 р. № 1068» збільшити на 29 044 020,0 грн.:</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lang w:val="uk-UA" w:eastAsia="x-none"/>
        </w:rPr>
      </w:pPr>
    </w:p>
    <w:p w:rsidR="002D5539" w:rsidRPr="002D5539" w:rsidRDefault="002D5539" w:rsidP="002D5539">
      <w:pPr>
        <w:numPr>
          <w:ilvl w:val="2"/>
          <w:numId w:val="3"/>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u w:val="single"/>
          <w:lang w:val="uk-UA" w:eastAsia="x-none"/>
        </w:rPr>
        <w:t>по коду 41031400</w:t>
      </w:r>
      <w:r w:rsidRPr="002D5539">
        <w:rPr>
          <w:rFonts w:ascii="Times New Roman" w:eastAsia="Times New Roman" w:hAnsi="Times New Roman" w:cs="Times New Roman"/>
          <w:sz w:val="28"/>
          <w:szCs w:val="28"/>
          <w:lang w:val="uk-UA" w:eastAsia="x-none"/>
        </w:rPr>
        <w:t xml:space="preserve"> «Субвенція з державного бюджету місцевим бюджетам на реалізацію проектів в рамках Надзвичайної кредитної програми для відновлення України» збільшити на 29 044 020,0 грн.</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u w:val="single"/>
          <w:lang w:val="uk-UA" w:eastAsia="x-none"/>
        </w:rPr>
      </w:pPr>
    </w:p>
    <w:p w:rsidR="002D5539" w:rsidRPr="002D5539" w:rsidRDefault="002D5539" w:rsidP="002D5539">
      <w:pPr>
        <w:tabs>
          <w:tab w:val="left" w:pos="6711"/>
        </w:tabs>
        <w:spacing w:after="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ВИДАТКИ</w:t>
      </w:r>
    </w:p>
    <w:p w:rsidR="002D5539" w:rsidRPr="002D5539" w:rsidRDefault="002D5539" w:rsidP="002D5539">
      <w:pPr>
        <w:tabs>
          <w:tab w:val="left" w:pos="6711"/>
        </w:tabs>
        <w:spacing w:after="0" w:line="240" w:lineRule="auto"/>
        <w:jc w:val="center"/>
        <w:rPr>
          <w:rFonts w:ascii="Times New Roman" w:eastAsia="Times New Roman" w:hAnsi="Times New Roman" w:cs="Times New Roman"/>
          <w:b/>
          <w:sz w:val="16"/>
          <w:szCs w:val="16"/>
          <w:lang w:val="uk-UA" w:eastAsia="x-none"/>
        </w:rPr>
      </w:pPr>
    </w:p>
    <w:p w:rsidR="002D5539" w:rsidRPr="002D5539" w:rsidRDefault="002D5539" w:rsidP="002D5539">
      <w:pPr>
        <w:tabs>
          <w:tab w:val="left" w:pos="6711"/>
        </w:tabs>
        <w:spacing w:after="0" w:line="240" w:lineRule="auto"/>
        <w:jc w:val="center"/>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ЗАГАЛЬНИЙ ФОНД</w:t>
      </w:r>
    </w:p>
    <w:p w:rsidR="002D5539" w:rsidRPr="002D5539" w:rsidRDefault="002D5539" w:rsidP="002D5539">
      <w:pPr>
        <w:spacing w:after="0" w:line="240" w:lineRule="auto"/>
        <w:contextualSpacing/>
        <w:jc w:val="both"/>
        <w:rPr>
          <w:rFonts w:ascii="Times New Roman" w:eastAsia="Times New Roman" w:hAnsi="Times New Roman" w:cs="Times New Roman"/>
          <w:b/>
          <w:i/>
          <w:color w:val="FF0000"/>
          <w:sz w:val="20"/>
          <w:szCs w:val="20"/>
          <w:lang w:val="uk-UA"/>
        </w:rPr>
      </w:pPr>
    </w:p>
    <w:p w:rsidR="002D5539" w:rsidRPr="002D5539" w:rsidRDefault="002D5539" w:rsidP="002D5539">
      <w:pPr>
        <w:numPr>
          <w:ilvl w:val="0"/>
          <w:numId w:val="4"/>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Збільшити видаткову частину бюджету на 7 987 665,0 грн.:</w:t>
      </w:r>
    </w:p>
    <w:p w:rsidR="002D5539" w:rsidRPr="002D5539" w:rsidRDefault="002D5539" w:rsidP="002D5539">
      <w:pPr>
        <w:tabs>
          <w:tab w:val="left" w:pos="6711"/>
        </w:tabs>
        <w:spacing w:after="0" w:line="240" w:lineRule="auto"/>
        <w:jc w:val="both"/>
        <w:rPr>
          <w:rFonts w:ascii="Times New Roman" w:eastAsia="Times New Roman" w:hAnsi="Times New Roman" w:cs="Times New Roman"/>
          <w:b/>
          <w:color w:val="FF0000"/>
          <w:sz w:val="16"/>
          <w:szCs w:val="16"/>
          <w:lang w:val="uk-UA" w:eastAsia="x-none"/>
        </w:rPr>
      </w:pPr>
    </w:p>
    <w:p w:rsidR="002D5539" w:rsidRPr="002D5539" w:rsidRDefault="002D5539" w:rsidP="002D5539">
      <w:pPr>
        <w:numPr>
          <w:ilvl w:val="1"/>
          <w:numId w:val="4"/>
        </w:numPr>
        <w:spacing w:after="0" w:line="240" w:lineRule="auto"/>
        <w:ind w:left="0" w:firstLine="0"/>
        <w:contextualSpacing/>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збільшити видаткову частину бюджету за рахунок вільних залишків бюджетних коштів по загальному фонду бюджету станом на 01.01.2024 року на 3 580 000,0</w:t>
      </w:r>
      <w:r w:rsidRPr="002D5539">
        <w:rPr>
          <w:rFonts w:ascii="Times New Roman" w:eastAsia="Times New Roman" w:hAnsi="Times New Roman" w:cs="Times New Roman"/>
          <w:b/>
          <w:sz w:val="28"/>
          <w:szCs w:val="28"/>
        </w:rPr>
        <w:t xml:space="preserve"> </w:t>
      </w:r>
      <w:r w:rsidRPr="002D5539">
        <w:rPr>
          <w:rFonts w:ascii="Times New Roman" w:eastAsia="Times New Roman" w:hAnsi="Times New Roman" w:cs="Times New Roman"/>
          <w:b/>
          <w:sz w:val="28"/>
          <w:szCs w:val="28"/>
          <w:lang w:val="uk-UA"/>
        </w:rPr>
        <w:t>грн.:</w:t>
      </w:r>
    </w:p>
    <w:p w:rsidR="002D5539" w:rsidRPr="002D5539" w:rsidRDefault="002D5539" w:rsidP="002D5539">
      <w:pPr>
        <w:tabs>
          <w:tab w:val="left" w:pos="0"/>
        </w:tabs>
        <w:spacing w:after="0" w:line="240" w:lineRule="auto"/>
        <w:jc w:val="both"/>
        <w:rPr>
          <w:rFonts w:ascii="Times New Roman" w:eastAsia="Times New Roman" w:hAnsi="Times New Roman" w:cs="Times New Roman"/>
          <w:b/>
          <w:color w:val="FF0000"/>
          <w:sz w:val="16"/>
          <w:szCs w:val="16"/>
          <w:lang w:val="uk-UA" w:eastAsia="x-none"/>
        </w:rPr>
      </w:pPr>
    </w:p>
    <w:p w:rsidR="002D5539" w:rsidRPr="002D5539" w:rsidRDefault="002D5539" w:rsidP="002D5539">
      <w:pPr>
        <w:numPr>
          <w:ilvl w:val="2"/>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 xml:space="preserve">Відділу охорони здоров'я Броварської міської ради Броварського району Київської області </w:t>
      </w:r>
      <w:r w:rsidRPr="002D5539">
        <w:rPr>
          <w:rFonts w:ascii="Times New Roman" w:eastAsia="Times New Roman" w:hAnsi="Times New Roman" w:cs="Times New Roman"/>
          <w:sz w:val="28"/>
          <w:szCs w:val="28"/>
          <w:lang w:val="uk-UA"/>
        </w:rPr>
        <w:t>для придбання медикаментів збільшити на 1 500 000,0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3"/>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по коду 0712111</w:t>
      </w:r>
      <w:r w:rsidRPr="002D5539">
        <w:rPr>
          <w:rFonts w:ascii="Times New Roman" w:eastAsia="Times New Roman" w:hAnsi="Times New Roman" w:cs="Times New Roman"/>
          <w:sz w:val="28"/>
          <w:szCs w:val="28"/>
          <w:lang w:val="uk-UA"/>
        </w:rPr>
        <w:t xml:space="preserve"> «Первинна медична допомога населенню, що надається центрами первинної медичної (медико-санітарної) допомоги» для виконання Комплексної Програми розвитку охорони здоров'я в Броварській міській територіальній громаді на 2022-2026 роки збільшити поточні видатки на 1 500 000,0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2"/>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Фінансовому управлінню Броварської міської ради Броварського району Київської області</w:t>
      </w:r>
      <w:r w:rsidRPr="002D5539">
        <w:rPr>
          <w:rFonts w:ascii="Times New Roman" w:eastAsia="Times New Roman" w:hAnsi="Times New Roman" w:cs="Times New Roman"/>
          <w:sz w:val="28"/>
          <w:szCs w:val="28"/>
          <w:lang w:val="uk-UA"/>
        </w:rPr>
        <w:t xml:space="preserve"> для </w:t>
      </w:r>
      <w:proofErr w:type="spellStart"/>
      <w:r w:rsidRPr="002D5539">
        <w:rPr>
          <w:rFonts w:ascii="IBM Plex Serif" w:eastAsia="Times New Roman" w:hAnsi="IBM Plex Serif" w:cs="Times New Roman"/>
          <w:color w:val="293A55"/>
          <w:sz w:val="28"/>
          <w:szCs w:val="28"/>
          <w:shd w:val="clear" w:color="auto" w:fill="FFFFFF"/>
        </w:rPr>
        <w:t>підтримк</w:t>
      </w:r>
      <w:proofErr w:type="spellEnd"/>
      <w:r w:rsidRPr="002D5539">
        <w:rPr>
          <w:rFonts w:ascii="IBM Plex Serif" w:eastAsia="Times New Roman" w:hAnsi="IBM Plex Serif" w:cs="Times New Roman"/>
          <w:color w:val="293A55"/>
          <w:sz w:val="28"/>
          <w:szCs w:val="28"/>
          <w:shd w:val="clear" w:color="auto" w:fill="FFFFFF"/>
          <w:lang w:val="uk-UA"/>
        </w:rPr>
        <w:t>и</w:t>
      </w:r>
      <w:r w:rsidRPr="002D5539">
        <w:rPr>
          <w:rFonts w:ascii="IBM Plex Serif" w:eastAsia="Times New Roman" w:hAnsi="IBM Plex Serif" w:cs="Times New Roman"/>
          <w:color w:val="293A55"/>
          <w:sz w:val="28"/>
          <w:szCs w:val="28"/>
          <w:shd w:val="clear" w:color="auto" w:fill="FFFFFF"/>
        </w:rPr>
        <w:t xml:space="preserve"> сил </w:t>
      </w:r>
      <w:proofErr w:type="spellStart"/>
      <w:r w:rsidRPr="002D5539">
        <w:rPr>
          <w:rFonts w:ascii="IBM Plex Serif" w:eastAsia="Times New Roman" w:hAnsi="IBM Plex Serif" w:cs="Times New Roman"/>
          <w:color w:val="293A55"/>
          <w:sz w:val="28"/>
          <w:szCs w:val="28"/>
          <w:shd w:val="clear" w:color="auto" w:fill="FFFFFF"/>
        </w:rPr>
        <w:t>безпеки</w:t>
      </w:r>
      <w:proofErr w:type="spellEnd"/>
      <w:r w:rsidRPr="002D5539">
        <w:rPr>
          <w:rFonts w:ascii="IBM Plex Serif" w:eastAsia="Times New Roman" w:hAnsi="IBM Plex Serif" w:cs="Times New Roman"/>
          <w:color w:val="293A55"/>
          <w:sz w:val="28"/>
          <w:szCs w:val="28"/>
          <w:shd w:val="clear" w:color="auto" w:fill="FFFFFF"/>
        </w:rPr>
        <w:t xml:space="preserve"> і оборони</w:t>
      </w:r>
      <w:r w:rsidRPr="002D5539">
        <w:rPr>
          <w:rFonts w:ascii="Times New Roman" w:eastAsia="Times New Roman" w:hAnsi="Times New Roman" w:cs="Times New Roman"/>
          <w:sz w:val="28"/>
          <w:szCs w:val="28"/>
          <w:lang w:val="uk-UA"/>
        </w:rPr>
        <w:t xml:space="preserve"> збільшити на 2 080 000,0 грн.:</w:t>
      </w:r>
    </w:p>
    <w:p w:rsidR="002D5539" w:rsidRPr="002D5539" w:rsidRDefault="002D5539" w:rsidP="002D5539">
      <w:pPr>
        <w:spacing w:after="0" w:line="240" w:lineRule="auto"/>
        <w:contextualSpacing/>
        <w:rPr>
          <w:rFonts w:ascii="Times New Roman" w:eastAsia="Times New Roman" w:hAnsi="Times New Roman" w:cs="Times New Roman"/>
          <w:sz w:val="16"/>
          <w:szCs w:val="16"/>
          <w:lang w:val="uk-UA"/>
        </w:rPr>
      </w:pPr>
    </w:p>
    <w:p w:rsidR="002D5539" w:rsidRPr="002D5539" w:rsidRDefault="002D5539" w:rsidP="002D5539">
      <w:pPr>
        <w:numPr>
          <w:ilvl w:val="3"/>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по коду 3719800</w:t>
      </w:r>
      <w:r w:rsidRPr="002D5539">
        <w:rPr>
          <w:rFonts w:ascii="Times New Roman" w:eastAsia="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збільшити на 2 080 000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4"/>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 xml:space="preserve"> для виконання 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2024 рік збільшити на 1 500 000,0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4"/>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для виконання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збільшити на 580 000,0 грн.;</w:t>
      </w:r>
    </w:p>
    <w:p w:rsidR="002D5539" w:rsidRPr="002D5539" w:rsidRDefault="002D5539" w:rsidP="002D5539">
      <w:pPr>
        <w:spacing w:after="0" w:line="240" w:lineRule="auto"/>
        <w:ind w:left="720"/>
        <w:contextualSpacing/>
        <w:rPr>
          <w:rFonts w:ascii="Times New Roman" w:eastAsia="Times New Roman" w:hAnsi="Times New Roman" w:cs="Times New Roman"/>
          <w:sz w:val="16"/>
          <w:szCs w:val="16"/>
          <w:lang w:val="uk-UA"/>
        </w:rPr>
      </w:pPr>
    </w:p>
    <w:p w:rsidR="002D5539" w:rsidRPr="002D5539" w:rsidRDefault="002D5539" w:rsidP="002D5539">
      <w:pPr>
        <w:numPr>
          <w:ilvl w:val="1"/>
          <w:numId w:val="4"/>
        </w:numPr>
        <w:spacing w:after="0" w:line="240" w:lineRule="auto"/>
        <w:ind w:left="0" w:firstLine="0"/>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 xml:space="preserve">за рахунок зменшення обсягу передачі коштів із загального фонду бюджету до бюджету розвитку (спеціального фонду) вільного залишку бюджетних  коштів по загальному фонду станом на 01.01.2024 року збільшити видаткову частину бюджету на 4 000 000,0 </w:t>
      </w:r>
      <w:r w:rsidRPr="002D5539">
        <w:rPr>
          <w:rFonts w:ascii="Times New Roman" w:eastAsia="Times New Roman" w:hAnsi="Times New Roman" w:cs="Times New Roman"/>
          <w:b/>
          <w:sz w:val="28"/>
          <w:szCs w:val="28"/>
          <w:shd w:val="clear" w:color="auto" w:fill="FFFFFF"/>
          <w:lang w:val="uk-UA"/>
        </w:rPr>
        <w:t>грн</w:t>
      </w:r>
      <w:r w:rsidRPr="002D5539">
        <w:rPr>
          <w:rFonts w:ascii="Times New Roman" w:eastAsia="Times New Roman" w:hAnsi="Times New Roman" w:cs="Times New Roman"/>
          <w:b/>
          <w:sz w:val="28"/>
          <w:szCs w:val="28"/>
          <w:lang w:val="uk-UA"/>
        </w:rPr>
        <w:t>.:</w:t>
      </w:r>
    </w:p>
    <w:p w:rsidR="002D5539" w:rsidRPr="002D5539" w:rsidRDefault="002D5539" w:rsidP="002D5539">
      <w:pPr>
        <w:spacing w:after="0" w:line="240" w:lineRule="auto"/>
        <w:jc w:val="both"/>
        <w:rPr>
          <w:rFonts w:ascii="Times New Roman" w:eastAsia="Times New Roman" w:hAnsi="Times New Roman" w:cs="Times New Roman"/>
          <w:b/>
          <w:sz w:val="16"/>
          <w:szCs w:val="16"/>
          <w:lang w:val="uk-UA"/>
        </w:rPr>
      </w:pPr>
    </w:p>
    <w:p w:rsidR="002D5539" w:rsidRPr="002D5539" w:rsidRDefault="002D5539" w:rsidP="002D5539">
      <w:pPr>
        <w:numPr>
          <w:ilvl w:val="2"/>
          <w:numId w:val="4"/>
        </w:numPr>
        <w:spacing w:after="0" w:line="240" w:lineRule="auto"/>
        <w:ind w:left="0" w:firstLine="0"/>
        <w:contextualSpacing/>
        <w:jc w:val="both"/>
        <w:rPr>
          <w:rFonts w:ascii="Times New Roman" w:eastAsia="Times New Roman" w:hAnsi="Times New Roman" w:cs="Times New Roman"/>
          <w:sz w:val="28"/>
          <w:szCs w:val="28"/>
          <w:u w:val="single"/>
          <w:lang w:val="uk-UA"/>
        </w:rPr>
      </w:pPr>
      <w:r w:rsidRPr="002D5539">
        <w:rPr>
          <w:rFonts w:ascii="Times New Roman" w:eastAsia="Times New Roman" w:hAnsi="Times New Roman" w:cs="Times New Roman"/>
          <w:sz w:val="28"/>
          <w:szCs w:val="28"/>
          <w:u w:val="single"/>
          <w:lang w:val="uk-UA"/>
        </w:rPr>
        <w:t xml:space="preserve">Управлінню освіти і науки Броварської міської ради Броварського району Київської області </w:t>
      </w:r>
      <w:r w:rsidRPr="002D5539">
        <w:rPr>
          <w:rFonts w:ascii="Times New Roman" w:eastAsia="Times New Roman" w:hAnsi="Times New Roman" w:cs="Times New Roman"/>
          <w:sz w:val="28"/>
          <w:szCs w:val="28"/>
          <w:lang w:val="uk-UA"/>
        </w:rPr>
        <w:t>для отримання технічних умов приєднання електроустановки певної потужності в ДТЕК Київські регіональні електромережі на об’єкті: «Нове будівництво захисної споруди цивільного захисту по вул. Петлюри Симона, 17-Б в м. Бровари Броварського району Київської області»</w:t>
      </w:r>
      <w:r w:rsidRPr="002D5539">
        <w:rPr>
          <w:rFonts w:ascii="IBM Plex Serif" w:eastAsia="Times New Roman" w:hAnsi="IBM Plex Serif" w:cs="Times New Roman"/>
          <w:color w:val="293A55"/>
          <w:sz w:val="28"/>
          <w:szCs w:val="28"/>
          <w:shd w:val="clear" w:color="auto" w:fill="FFFFFF"/>
          <w:lang w:val="uk-UA"/>
        </w:rPr>
        <w:t xml:space="preserve"> </w:t>
      </w:r>
      <w:r w:rsidRPr="002D5539">
        <w:rPr>
          <w:rFonts w:ascii="Times New Roman" w:eastAsia="Times New Roman" w:hAnsi="Times New Roman" w:cs="Times New Roman"/>
          <w:sz w:val="28"/>
          <w:szCs w:val="28"/>
          <w:lang w:val="uk-UA"/>
        </w:rPr>
        <w:t>збільшити на 1 000 000,0 грн.:</w:t>
      </w:r>
    </w:p>
    <w:p w:rsidR="002D5539" w:rsidRPr="002D5539" w:rsidRDefault="002D5539" w:rsidP="002D5539">
      <w:pPr>
        <w:spacing w:after="0" w:line="240" w:lineRule="auto"/>
        <w:contextualSpacing/>
        <w:jc w:val="both"/>
        <w:rPr>
          <w:rFonts w:ascii="Times New Roman" w:eastAsia="Times New Roman" w:hAnsi="Times New Roman" w:cs="Times New Roman"/>
          <w:sz w:val="18"/>
          <w:szCs w:val="18"/>
          <w:u w:val="single"/>
          <w:lang w:val="uk-UA"/>
        </w:rPr>
      </w:pPr>
    </w:p>
    <w:p w:rsidR="002D5539" w:rsidRPr="002D5539" w:rsidRDefault="002D5539" w:rsidP="002D5539">
      <w:pPr>
        <w:numPr>
          <w:ilvl w:val="3"/>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 xml:space="preserve">по коду 0611021 </w:t>
      </w:r>
      <w:r w:rsidRPr="002D5539">
        <w:rPr>
          <w:rFonts w:ascii="Times New Roman" w:eastAsia="Times New Roman" w:hAnsi="Times New Roman" w:cs="Times New Roman"/>
          <w:sz w:val="28"/>
          <w:szCs w:val="28"/>
          <w:lang w:val="uk-UA"/>
        </w:rPr>
        <w:t>«Надання загальної середньої освіти закладами загальної середньої освіти за рахунок коштів місцевого бюджету» збільшити поточні видатки на 1 000 000,0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2"/>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Фінансовому управлінню Броварської міської ради Броварського району Київської області</w:t>
      </w:r>
      <w:r w:rsidRPr="002D5539">
        <w:rPr>
          <w:rFonts w:ascii="Times New Roman" w:eastAsia="Times New Roman" w:hAnsi="Times New Roman" w:cs="Times New Roman"/>
          <w:sz w:val="28"/>
          <w:szCs w:val="28"/>
          <w:lang w:val="uk-UA"/>
        </w:rPr>
        <w:t xml:space="preserve"> для </w:t>
      </w:r>
      <w:proofErr w:type="spellStart"/>
      <w:r w:rsidRPr="002D5539">
        <w:rPr>
          <w:rFonts w:ascii="IBM Plex Serif" w:eastAsia="Times New Roman" w:hAnsi="IBM Plex Serif" w:cs="Times New Roman"/>
          <w:color w:val="293A55"/>
          <w:sz w:val="28"/>
          <w:szCs w:val="28"/>
          <w:shd w:val="clear" w:color="auto" w:fill="FFFFFF"/>
        </w:rPr>
        <w:t>підтримк</w:t>
      </w:r>
      <w:proofErr w:type="spellEnd"/>
      <w:r w:rsidRPr="002D5539">
        <w:rPr>
          <w:rFonts w:ascii="IBM Plex Serif" w:eastAsia="Times New Roman" w:hAnsi="IBM Plex Serif" w:cs="Times New Roman"/>
          <w:color w:val="293A55"/>
          <w:sz w:val="28"/>
          <w:szCs w:val="28"/>
          <w:shd w:val="clear" w:color="auto" w:fill="FFFFFF"/>
          <w:lang w:val="uk-UA"/>
        </w:rPr>
        <w:t>и</w:t>
      </w:r>
      <w:r w:rsidRPr="002D5539">
        <w:rPr>
          <w:rFonts w:ascii="IBM Plex Serif" w:eastAsia="Times New Roman" w:hAnsi="IBM Plex Serif" w:cs="Times New Roman"/>
          <w:color w:val="293A55"/>
          <w:sz w:val="28"/>
          <w:szCs w:val="28"/>
          <w:shd w:val="clear" w:color="auto" w:fill="FFFFFF"/>
        </w:rPr>
        <w:t xml:space="preserve"> сил </w:t>
      </w:r>
      <w:proofErr w:type="spellStart"/>
      <w:r w:rsidRPr="002D5539">
        <w:rPr>
          <w:rFonts w:ascii="IBM Plex Serif" w:eastAsia="Times New Roman" w:hAnsi="IBM Plex Serif" w:cs="Times New Roman"/>
          <w:color w:val="293A55"/>
          <w:sz w:val="28"/>
          <w:szCs w:val="28"/>
          <w:shd w:val="clear" w:color="auto" w:fill="FFFFFF"/>
        </w:rPr>
        <w:t>безпеки</w:t>
      </w:r>
      <w:proofErr w:type="spellEnd"/>
      <w:r w:rsidRPr="002D5539">
        <w:rPr>
          <w:rFonts w:ascii="IBM Plex Serif" w:eastAsia="Times New Roman" w:hAnsi="IBM Plex Serif" w:cs="Times New Roman"/>
          <w:color w:val="293A55"/>
          <w:sz w:val="28"/>
          <w:szCs w:val="28"/>
          <w:shd w:val="clear" w:color="auto" w:fill="FFFFFF"/>
        </w:rPr>
        <w:t xml:space="preserve"> і оборони</w:t>
      </w:r>
      <w:r w:rsidRPr="002D5539">
        <w:rPr>
          <w:rFonts w:ascii="Times New Roman" w:eastAsia="Times New Roman" w:hAnsi="Times New Roman" w:cs="Times New Roman"/>
          <w:sz w:val="28"/>
          <w:szCs w:val="28"/>
          <w:lang w:val="uk-UA"/>
        </w:rPr>
        <w:t xml:space="preserve"> збільшити на 3 000 000,0 грн.:</w:t>
      </w:r>
    </w:p>
    <w:p w:rsidR="002D5539" w:rsidRPr="002D5539" w:rsidRDefault="002D5539" w:rsidP="002D5539">
      <w:pPr>
        <w:spacing w:after="0" w:line="240" w:lineRule="auto"/>
        <w:contextualSpacing/>
        <w:rPr>
          <w:rFonts w:ascii="Times New Roman" w:eastAsia="Times New Roman" w:hAnsi="Times New Roman" w:cs="Times New Roman"/>
          <w:sz w:val="16"/>
          <w:szCs w:val="16"/>
          <w:lang w:val="uk-UA"/>
        </w:rPr>
      </w:pPr>
    </w:p>
    <w:p w:rsidR="002D5539" w:rsidRPr="002D5539" w:rsidRDefault="002D5539" w:rsidP="002D5539">
      <w:pPr>
        <w:numPr>
          <w:ilvl w:val="3"/>
          <w:numId w:val="4"/>
        </w:numPr>
        <w:spacing w:after="0" w:line="240" w:lineRule="auto"/>
        <w:ind w:firstLine="0"/>
        <w:contextualSpacing/>
        <w:jc w:val="both"/>
        <w:rPr>
          <w:rFonts w:ascii="Times New Roman" w:eastAsia="Times New Roman" w:hAnsi="Times New Roman" w:cs="Times New Roman"/>
          <w:sz w:val="16"/>
          <w:szCs w:val="16"/>
          <w:lang w:val="uk-UA"/>
        </w:rPr>
      </w:pPr>
      <w:r w:rsidRPr="002D5539">
        <w:rPr>
          <w:rFonts w:ascii="Times New Roman" w:eastAsia="Times New Roman" w:hAnsi="Times New Roman" w:cs="Times New Roman"/>
          <w:sz w:val="28"/>
          <w:szCs w:val="28"/>
          <w:u w:val="single"/>
          <w:lang w:val="uk-UA"/>
        </w:rPr>
        <w:t>по коду 3719800</w:t>
      </w:r>
      <w:r w:rsidRPr="002D5539">
        <w:rPr>
          <w:rFonts w:ascii="Times New Roman" w:eastAsia="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збільшити на 3 000 000,0 грн. для виконання Програми заходів з організації територіальної оборони в Броварській міській територіальній громаді на 2024 рік;</w:t>
      </w:r>
    </w:p>
    <w:p w:rsidR="002D5539" w:rsidRPr="002D5539" w:rsidRDefault="002D5539" w:rsidP="002D5539">
      <w:pPr>
        <w:spacing w:after="0" w:line="240" w:lineRule="auto"/>
        <w:ind w:left="720"/>
        <w:contextualSpacing/>
        <w:rPr>
          <w:rFonts w:ascii="Times New Roman" w:eastAsia="Times New Roman" w:hAnsi="Times New Roman" w:cs="Times New Roman"/>
          <w:sz w:val="16"/>
          <w:szCs w:val="16"/>
          <w:highlight w:val="yellow"/>
          <w:lang w:val="uk-UA"/>
        </w:rPr>
      </w:pPr>
    </w:p>
    <w:p w:rsidR="002D5539" w:rsidRPr="002D5539" w:rsidRDefault="002D5539" w:rsidP="002D5539">
      <w:pPr>
        <w:numPr>
          <w:ilvl w:val="1"/>
          <w:numId w:val="4"/>
        </w:numPr>
        <w:tabs>
          <w:tab w:val="left" w:pos="0"/>
        </w:tabs>
        <w:spacing w:after="0" w:line="240" w:lineRule="auto"/>
        <w:ind w:left="0" w:firstLine="0"/>
        <w:jc w:val="both"/>
        <w:rPr>
          <w:rFonts w:ascii="Times New Roman" w:eastAsia="Times New Roman" w:hAnsi="Times New Roman" w:cs="Times New Roman"/>
          <w:b/>
          <w:sz w:val="28"/>
          <w:szCs w:val="28"/>
        </w:rPr>
      </w:pPr>
      <w:r w:rsidRPr="002D5539">
        <w:rPr>
          <w:rFonts w:ascii="Times New Roman" w:eastAsia="Times New Roman" w:hAnsi="Times New Roman" w:cs="Times New Roman"/>
          <w:b/>
          <w:sz w:val="28"/>
          <w:szCs w:val="28"/>
          <w:lang w:val="uk-UA"/>
        </w:rPr>
        <w:t xml:space="preserve">збільшити видаткову частину бюджету за рахунок зменшення  обсягу передачі коштів із загального фонду бюджету до бюджету розвитку (спеціального фонду) на 407 665,0  </w:t>
      </w:r>
      <w:r w:rsidRPr="002D5539">
        <w:rPr>
          <w:rFonts w:ascii="Times New Roman" w:eastAsia="Times New Roman" w:hAnsi="Times New Roman" w:cs="Times New Roman"/>
          <w:b/>
          <w:sz w:val="28"/>
          <w:szCs w:val="28"/>
          <w:shd w:val="clear" w:color="auto" w:fill="FFFFFF"/>
          <w:lang w:val="uk-UA"/>
        </w:rPr>
        <w:t>грн</w:t>
      </w:r>
      <w:r w:rsidRPr="002D5539">
        <w:rPr>
          <w:rFonts w:ascii="Times New Roman" w:eastAsia="Times New Roman" w:hAnsi="Times New Roman" w:cs="Times New Roman"/>
          <w:b/>
          <w:sz w:val="28"/>
          <w:szCs w:val="28"/>
          <w:lang w:val="uk-UA"/>
        </w:rPr>
        <w:t>. та</w:t>
      </w:r>
      <w:r w:rsidRPr="002D5539">
        <w:rPr>
          <w:rFonts w:ascii="Times New Roman" w:eastAsia="Times New Roman" w:hAnsi="Times New Roman" w:cs="Times New Roman"/>
          <w:b/>
          <w:color w:val="FF0000"/>
          <w:sz w:val="28"/>
          <w:szCs w:val="28"/>
          <w:lang w:val="uk-UA"/>
        </w:rPr>
        <w:t xml:space="preserve"> </w:t>
      </w:r>
      <w:proofErr w:type="spellStart"/>
      <w:r w:rsidRPr="002D5539">
        <w:rPr>
          <w:rFonts w:ascii="Times New Roman" w:eastAsia="Times New Roman" w:hAnsi="Times New Roman" w:cs="Times New Roman"/>
          <w:b/>
          <w:sz w:val="28"/>
          <w:szCs w:val="28"/>
        </w:rPr>
        <w:t>здійснити</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перерозподіл</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коштів</w:t>
      </w:r>
      <w:proofErr w:type="spellEnd"/>
      <w:r w:rsidRPr="002D5539">
        <w:rPr>
          <w:rFonts w:ascii="Times New Roman" w:eastAsia="Times New Roman" w:hAnsi="Times New Roman" w:cs="Times New Roman"/>
          <w:b/>
          <w:sz w:val="28"/>
          <w:szCs w:val="28"/>
        </w:rPr>
        <w:t xml:space="preserve"> в межах </w:t>
      </w:r>
      <w:proofErr w:type="spellStart"/>
      <w:r w:rsidRPr="002D5539">
        <w:rPr>
          <w:rFonts w:ascii="Times New Roman" w:eastAsia="Times New Roman" w:hAnsi="Times New Roman" w:cs="Times New Roman"/>
          <w:b/>
          <w:sz w:val="28"/>
          <w:szCs w:val="28"/>
        </w:rPr>
        <w:t>загального</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обсягу</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бюджетних</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призначень</w:t>
      </w:r>
      <w:proofErr w:type="spellEnd"/>
      <w:r w:rsidRPr="002D5539">
        <w:rPr>
          <w:rFonts w:ascii="Times New Roman" w:eastAsia="Times New Roman" w:hAnsi="Times New Roman" w:cs="Times New Roman"/>
          <w:b/>
          <w:sz w:val="28"/>
          <w:szCs w:val="28"/>
        </w:rPr>
        <w:t>:</w:t>
      </w:r>
    </w:p>
    <w:p w:rsidR="002D5539" w:rsidRPr="002D5539" w:rsidRDefault="002D5539" w:rsidP="002D5539">
      <w:pPr>
        <w:tabs>
          <w:tab w:val="left" w:pos="0"/>
        </w:tabs>
        <w:spacing w:after="0" w:line="240" w:lineRule="auto"/>
        <w:jc w:val="both"/>
        <w:rPr>
          <w:rFonts w:ascii="Times New Roman" w:eastAsia="Times New Roman" w:hAnsi="Times New Roman" w:cs="Times New Roman"/>
          <w:b/>
          <w:sz w:val="16"/>
          <w:szCs w:val="16"/>
          <w:lang w:val="uk-UA"/>
        </w:rPr>
      </w:pPr>
    </w:p>
    <w:p w:rsidR="002D5539" w:rsidRPr="002D5539" w:rsidRDefault="002D5539" w:rsidP="002D5539">
      <w:pPr>
        <w:numPr>
          <w:ilvl w:val="2"/>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Виконавчому комітету Броварської міської ради Броварського району Київської області</w:t>
      </w:r>
      <w:r w:rsidRPr="002D5539">
        <w:rPr>
          <w:rFonts w:ascii="Times New Roman" w:eastAsia="Times New Roman" w:hAnsi="Times New Roman" w:cs="Times New Roman"/>
          <w:sz w:val="28"/>
          <w:szCs w:val="28"/>
          <w:lang w:val="uk-UA"/>
        </w:rPr>
        <w:t>:</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u w:val="single"/>
          <w:lang w:val="uk-UA"/>
        </w:rPr>
      </w:pPr>
    </w:p>
    <w:p w:rsidR="002D5539" w:rsidRPr="002D5539" w:rsidRDefault="002D5539" w:rsidP="002D5539">
      <w:pPr>
        <w:numPr>
          <w:ilvl w:val="3"/>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 xml:space="preserve">по коду 0210160 </w:t>
      </w:r>
      <w:r w:rsidRPr="002D5539">
        <w:rPr>
          <w:rFonts w:ascii="Times New Roman" w:eastAsia="Times New Roman" w:hAnsi="Times New Roman" w:cs="Times New Roman"/>
          <w:sz w:val="28"/>
          <w:szCs w:val="28"/>
          <w:lang w:val="uk-UA"/>
        </w:rPr>
        <w:t>«Керівництво і управління діяльності виконавчого комітету у містах (місті Києві), селищах, селах, територіальних громадах» зменшити на 98 517,53 грн., з них: по КЕКВ 2111 «Заробітна плата» на 81 100,0 грн. та по КЕКВ 2120 «Нарахування на оплату праці» на 17 417,53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3"/>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lastRenderedPageBreak/>
        <w:t xml:space="preserve">по коду 0217130 </w:t>
      </w:r>
      <w:r w:rsidRPr="002D5539">
        <w:rPr>
          <w:rFonts w:ascii="Times New Roman" w:eastAsia="Times New Roman" w:hAnsi="Times New Roman" w:cs="Times New Roman"/>
          <w:sz w:val="28"/>
          <w:szCs w:val="28"/>
          <w:lang w:val="uk-UA"/>
        </w:rPr>
        <w:t xml:space="preserve">«Здійснення  заходів із землеустрою» збільшити видатки на 99 000,0 грн. для виконання 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w:t>
      </w:r>
      <w:proofErr w:type="spellStart"/>
      <w:r w:rsidRPr="002D5539">
        <w:rPr>
          <w:rFonts w:ascii="Times New Roman" w:eastAsia="Times New Roman" w:hAnsi="Times New Roman" w:cs="Times New Roman"/>
          <w:sz w:val="28"/>
          <w:szCs w:val="28"/>
          <w:lang w:val="uk-UA"/>
        </w:rPr>
        <w:t>Требухів</w:t>
      </w:r>
      <w:proofErr w:type="spellEnd"/>
      <w:r w:rsidRPr="002D5539">
        <w:rPr>
          <w:rFonts w:ascii="Times New Roman" w:eastAsia="Times New Roman" w:hAnsi="Times New Roman" w:cs="Times New Roman"/>
          <w:sz w:val="28"/>
          <w:szCs w:val="28"/>
          <w:lang w:val="uk-UA"/>
        </w:rPr>
        <w:t xml:space="preserve">) та нормативної грошової оцінки земель сіл </w:t>
      </w:r>
      <w:proofErr w:type="spellStart"/>
      <w:r w:rsidRPr="002D5539">
        <w:rPr>
          <w:rFonts w:ascii="Times New Roman" w:eastAsia="Times New Roman" w:hAnsi="Times New Roman" w:cs="Times New Roman"/>
          <w:sz w:val="28"/>
          <w:szCs w:val="28"/>
          <w:lang w:val="uk-UA"/>
        </w:rPr>
        <w:t>Требухів</w:t>
      </w:r>
      <w:proofErr w:type="spellEnd"/>
      <w:r w:rsidRPr="002D5539">
        <w:rPr>
          <w:rFonts w:ascii="Times New Roman" w:eastAsia="Times New Roman" w:hAnsi="Times New Roman" w:cs="Times New Roman"/>
          <w:sz w:val="28"/>
          <w:szCs w:val="28"/>
          <w:lang w:val="uk-UA"/>
        </w:rPr>
        <w:t>, Переможець Броварського району Київської області на 2023-2024 роки»;</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3"/>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по коду 0217530</w:t>
      </w:r>
      <w:r w:rsidRPr="002D5539">
        <w:rPr>
          <w:rFonts w:ascii="Times New Roman" w:eastAsia="Times New Roman" w:hAnsi="Times New Roman" w:cs="Times New Roman"/>
          <w:sz w:val="28"/>
          <w:szCs w:val="28"/>
          <w:lang w:val="uk-UA"/>
        </w:rPr>
        <w:t xml:space="preserve"> «Інші заходи у сфері зв’язку, телекомунікації та інформатики» зменшити на 482,47 грн. для виконання Програми фінансової підтримки Комунального підприємства Броварської міської ради Броварського району Київської області «Центр інформаційних технологій міста» на 2023- 2027 роки;</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2"/>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Відділу охорони здоров'я Броварської міської ради Броварського району Київської області</w:t>
      </w:r>
      <w:r w:rsidRPr="002D5539">
        <w:rPr>
          <w:rFonts w:ascii="Times New Roman" w:eastAsia="Times New Roman" w:hAnsi="Times New Roman" w:cs="Times New Roman"/>
          <w:sz w:val="28"/>
          <w:szCs w:val="28"/>
          <w:lang w:val="uk-UA"/>
        </w:rPr>
        <w:t xml:space="preserve"> зменшити на 592 335,0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3"/>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по коду 0712111</w:t>
      </w:r>
      <w:r w:rsidRPr="002D5539">
        <w:rPr>
          <w:rFonts w:ascii="Times New Roman" w:eastAsia="Times New Roman" w:hAnsi="Times New Roman" w:cs="Times New Roman"/>
          <w:sz w:val="28"/>
          <w:szCs w:val="28"/>
          <w:lang w:val="uk-UA"/>
        </w:rPr>
        <w:t xml:space="preserve"> «Первинна медична допомога населенню, що надається центрами первинної медичної (медико-санітарної) допомоги» для виконання Комплексної Програми розвитку охорони здоров'я в Броварській міській територіальній громаді на 2022-2026 роки зменшити поточні видатки на 592 335,0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2"/>
          <w:numId w:val="4"/>
        </w:numPr>
        <w:tabs>
          <w:tab w:val="left" w:pos="0"/>
        </w:tabs>
        <w:spacing w:after="0" w:line="240" w:lineRule="auto"/>
        <w:ind w:left="0" w:firstLine="0"/>
        <w:jc w:val="both"/>
        <w:rPr>
          <w:rFonts w:ascii="Times New Roman" w:eastAsia="Times New Roman" w:hAnsi="Times New Roman" w:cs="Times New Roman"/>
          <w:sz w:val="28"/>
          <w:szCs w:val="28"/>
          <w:u w:val="single"/>
          <w:lang w:val="uk-UA" w:eastAsia="x-none"/>
        </w:rPr>
      </w:pPr>
      <w:r w:rsidRPr="002D5539">
        <w:rPr>
          <w:rFonts w:ascii="Times New Roman" w:eastAsia="Times New Roman" w:hAnsi="Times New Roman" w:cs="Times New Roman"/>
          <w:sz w:val="28"/>
          <w:szCs w:val="28"/>
          <w:u w:val="single"/>
          <w:lang w:val="uk-UA" w:eastAsia="x-none"/>
        </w:rPr>
        <w:t>Управлінню соціального захисту населення Броварської міської ради Броварського району Київської області:</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u w:val="single"/>
          <w:lang w:val="uk-UA" w:eastAsia="x-none"/>
        </w:rPr>
      </w:pPr>
    </w:p>
    <w:p w:rsidR="002D5539" w:rsidRPr="002D5539" w:rsidRDefault="002D5539" w:rsidP="002D5539">
      <w:pPr>
        <w:numPr>
          <w:ilvl w:val="3"/>
          <w:numId w:val="4"/>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u w:val="single"/>
          <w:lang w:val="uk-UA" w:eastAsia="x-none"/>
        </w:rPr>
        <w:t xml:space="preserve">по коду 0813104 </w:t>
      </w:r>
      <w:r w:rsidRPr="002D5539">
        <w:rPr>
          <w:rFonts w:ascii="Times New Roman" w:eastAsia="Times New Roman" w:hAnsi="Times New Roman" w:cs="Times New Roman"/>
          <w:sz w:val="28"/>
          <w:szCs w:val="28"/>
          <w:lang w:val="uk-UA" w:eastAsia="x-none"/>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зменшити видатки по КЕКВ 2270 «Оплата комунальних послуг та енергоносіїв» на 50 000,0 грн., направивши їх на видатки по КЕКВ 2230 «Продукти харчування»;</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lang w:val="uk-UA" w:eastAsia="x-none"/>
        </w:rPr>
      </w:pPr>
    </w:p>
    <w:p w:rsidR="002D5539" w:rsidRPr="002D5539" w:rsidRDefault="002D5539" w:rsidP="002D5539">
      <w:pPr>
        <w:numPr>
          <w:ilvl w:val="2"/>
          <w:numId w:val="4"/>
        </w:numPr>
        <w:tabs>
          <w:tab w:val="left" w:pos="0"/>
        </w:tabs>
        <w:spacing w:after="0" w:line="240" w:lineRule="auto"/>
        <w:ind w:left="0" w:firstLine="0"/>
        <w:jc w:val="both"/>
        <w:rPr>
          <w:rFonts w:ascii="Times New Roman" w:eastAsia="Times New Roman" w:hAnsi="Times New Roman" w:cs="Times New Roman"/>
          <w:sz w:val="28"/>
          <w:szCs w:val="28"/>
          <w:u w:val="single"/>
          <w:lang w:val="uk-UA" w:eastAsia="x-none"/>
        </w:rPr>
      </w:pPr>
      <w:r w:rsidRPr="002D5539">
        <w:rPr>
          <w:rFonts w:ascii="Times New Roman" w:eastAsia="Times New Roman" w:hAnsi="Times New Roman" w:cs="Times New Roman"/>
          <w:sz w:val="28"/>
          <w:szCs w:val="28"/>
          <w:u w:val="single"/>
          <w:lang w:val="uk-UA" w:eastAsia="x-none"/>
        </w:rPr>
        <w:t>Управлінню культури, сім'ї та молоді Броварської міської ради Броварського району Київської області:</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u w:val="single"/>
          <w:lang w:val="uk-UA" w:eastAsia="x-none"/>
        </w:rPr>
      </w:pPr>
    </w:p>
    <w:p w:rsidR="002D5539" w:rsidRPr="002D5539" w:rsidRDefault="002D5539" w:rsidP="002D5539">
      <w:pPr>
        <w:numPr>
          <w:ilvl w:val="3"/>
          <w:numId w:val="4"/>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u w:val="single"/>
          <w:lang w:val="uk-UA" w:eastAsia="x-none"/>
        </w:rPr>
        <w:t xml:space="preserve">по коду 1013133 </w:t>
      </w:r>
      <w:r w:rsidRPr="002D5539">
        <w:rPr>
          <w:rFonts w:ascii="Times New Roman" w:eastAsia="Times New Roman" w:hAnsi="Times New Roman" w:cs="Times New Roman"/>
          <w:sz w:val="28"/>
          <w:szCs w:val="28"/>
          <w:lang w:val="uk-UA" w:eastAsia="x-none"/>
        </w:rPr>
        <w:t>«Інші заходи та заклади молодіжної політики» збільшити на 90 000,0 грн. для виконання Програми підтримки молодих сімей та розвитку молоді «Молодь в дії» на 2022-2026 роки;</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u w:val="single"/>
          <w:lang w:val="uk-UA" w:eastAsia="x-none"/>
        </w:rPr>
      </w:pPr>
    </w:p>
    <w:p w:rsidR="002D5539" w:rsidRPr="002D5539" w:rsidRDefault="002D5539" w:rsidP="002D5539">
      <w:pPr>
        <w:numPr>
          <w:ilvl w:val="3"/>
          <w:numId w:val="4"/>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u w:val="single"/>
          <w:lang w:val="uk-UA" w:eastAsia="x-none"/>
        </w:rPr>
        <w:t xml:space="preserve">по коду 1014030 </w:t>
      </w:r>
      <w:r w:rsidRPr="002D5539">
        <w:rPr>
          <w:rFonts w:ascii="Times New Roman" w:eastAsia="Times New Roman" w:hAnsi="Times New Roman" w:cs="Times New Roman"/>
          <w:sz w:val="28"/>
          <w:szCs w:val="28"/>
          <w:lang w:val="uk-UA" w:eastAsia="x-none"/>
        </w:rPr>
        <w:t>«Забезпечення діяльності бібліотек» збільшити поточні видатки на 130 000,0 грн.;</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lang w:val="uk-UA" w:eastAsia="x-none"/>
        </w:rPr>
      </w:pPr>
    </w:p>
    <w:p w:rsidR="002D5539" w:rsidRPr="002D5539" w:rsidRDefault="002D5539" w:rsidP="002D5539">
      <w:pPr>
        <w:numPr>
          <w:ilvl w:val="3"/>
          <w:numId w:val="4"/>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u w:val="single"/>
          <w:lang w:val="uk-UA" w:eastAsia="x-none"/>
        </w:rPr>
        <w:t>по коду 1014060</w:t>
      </w:r>
      <w:r w:rsidRPr="002D5539">
        <w:rPr>
          <w:rFonts w:ascii="Times New Roman" w:eastAsia="Times New Roman" w:hAnsi="Times New Roman" w:cs="Times New Roman"/>
          <w:sz w:val="28"/>
          <w:szCs w:val="28"/>
          <w:lang w:val="uk-UA" w:eastAsia="x-none"/>
        </w:rPr>
        <w:t xml:space="preserve"> «Забезпечення діяльності палаців i будинків культури, клубів, центрів дозвілля та </w:t>
      </w:r>
      <w:proofErr w:type="spellStart"/>
      <w:r w:rsidRPr="002D5539">
        <w:rPr>
          <w:rFonts w:ascii="Times New Roman" w:eastAsia="Times New Roman" w:hAnsi="Times New Roman" w:cs="Times New Roman"/>
          <w:sz w:val="28"/>
          <w:szCs w:val="28"/>
          <w:lang w:val="uk-UA" w:eastAsia="x-none"/>
        </w:rPr>
        <w:t>iнших</w:t>
      </w:r>
      <w:proofErr w:type="spellEnd"/>
      <w:r w:rsidRPr="002D5539">
        <w:rPr>
          <w:rFonts w:ascii="Times New Roman" w:eastAsia="Times New Roman" w:hAnsi="Times New Roman" w:cs="Times New Roman"/>
          <w:sz w:val="28"/>
          <w:szCs w:val="28"/>
          <w:lang w:val="uk-UA" w:eastAsia="x-none"/>
        </w:rPr>
        <w:t xml:space="preserve"> клубних закладів» зменшити видатки на 220 000,0 грн., з них; по КЕКВ 2270 «Оплата комунальних послуг та енергоносіїв» зменшити на 275000,0 грн. та збільшити інші поточні видатки на 55 000,0 грн.; </w:t>
      </w:r>
    </w:p>
    <w:p w:rsidR="002D5539" w:rsidRPr="002D5539" w:rsidRDefault="002D5539" w:rsidP="002D5539">
      <w:pPr>
        <w:spacing w:after="0" w:line="240" w:lineRule="auto"/>
        <w:contextualSpacing/>
        <w:jc w:val="both"/>
        <w:rPr>
          <w:rFonts w:ascii="Times New Roman" w:eastAsia="Times New Roman" w:hAnsi="Times New Roman" w:cs="Times New Roman"/>
          <w:b/>
          <w:i/>
          <w:sz w:val="20"/>
          <w:szCs w:val="20"/>
          <w:lang w:val="uk-UA"/>
        </w:rPr>
      </w:pPr>
    </w:p>
    <w:p w:rsidR="002D5539" w:rsidRPr="002D5539" w:rsidRDefault="002D5539" w:rsidP="002D5539">
      <w:pPr>
        <w:numPr>
          <w:ilvl w:val="2"/>
          <w:numId w:val="4"/>
        </w:numPr>
        <w:spacing w:after="0" w:line="240" w:lineRule="auto"/>
        <w:ind w:left="0" w:firstLine="0"/>
        <w:contextualSpacing/>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Фінансовому управлінню Броварської міської ради Броварського району Київської області</w:t>
      </w:r>
      <w:r w:rsidRPr="002D5539">
        <w:rPr>
          <w:rFonts w:ascii="Times New Roman" w:eastAsia="Times New Roman" w:hAnsi="Times New Roman" w:cs="Times New Roman"/>
          <w:sz w:val="28"/>
          <w:szCs w:val="28"/>
          <w:lang w:val="uk-UA"/>
        </w:rPr>
        <w:t xml:space="preserve"> збільшити на 1 000 000,0 грн.:</w:t>
      </w:r>
    </w:p>
    <w:p w:rsidR="002D5539" w:rsidRPr="002D5539" w:rsidRDefault="002D5539" w:rsidP="002D5539">
      <w:pPr>
        <w:spacing w:after="0" w:line="240" w:lineRule="auto"/>
        <w:contextualSpacing/>
        <w:rPr>
          <w:rFonts w:ascii="Times New Roman" w:eastAsia="Times New Roman" w:hAnsi="Times New Roman" w:cs="Times New Roman"/>
          <w:sz w:val="16"/>
          <w:szCs w:val="16"/>
          <w:lang w:val="uk-UA"/>
        </w:rPr>
      </w:pPr>
    </w:p>
    <w:p w:rsidR="002D5539" w:rsidRPr="002D5539" w:rsidRDefault="002D5539" w:rsidP="002D5539">
      <w:pPr>
        <w:numPr>
          <w:ilvl w:val="3"/>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по коду 3719800</w:t>
      </w:r>
      <w:r w:rsidRPr="002D5539">
        <w:rPr>
          <w:rFonts w:ascii="Times New Roman" w:eastAsia="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збільшити на 1 000 000,0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4"/>
          <w:numId w:val="4"/>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lastRenderedPageBreak/>
        <w:t xml:space="preserve"> для виконання 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2024 рік збільшити на 1 000 000,0 грн.</w:t>
      </w:r>
    </w:p>
    <w:p w:rsidR="002D5539" w:rsidRPr="002D5539" w:rsidRDefault="002D5539" w:rsidP="002D5539">
      <w:pPr>
        <w:spacing w:after="0" w:line="240" w:lineRule="auto"/>
        <w:contextualSpacing/>
        <w:rPr>
          <w:rFonts w:ascii="Times New Roman" w:eastAsia="Times New Roman" w:hAnsi="Times New Roman" w:cs="Times New Roman"/>
          <w:sz w:val="16"/>
          <w:szCs w:val="16"/>
          <w:lang w:val="uk-UA"/>
        </w:rPr>
      </w:pPr>
    </w:p>
    <w:p w:rsidR="002D5539" w:rsidRPr="002D5539" w:rsidRDefault="002D5539" w:rsidP="002D5539">
      <w:pPr>
        <w:spacing w:after="0" w:line="240" w:lineRule="auto"/>
        <w:jc w:val="center"/>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СПЕЦІАЛЬНИЙ ФОНД</w:t>
      </w:r>
    </w:p>
    <w:p w:rsidR="002D5539" w:rsidRPr="002D5539" w:rsidRDefault="002D5539" w:rsidP="002D5539">
      <w:pPr>
        <w:spacing w:after="0" w:line="240" w:lineRule="auto"/>
        <w:contextualSpacing/>
        <w:jc w:val="both"/>
        <w:rPr>
          <w:rFonts w:ascii="Times New Roman" w:eastAsia="Times New Roman" w:hAnsi="Times New Roman" w:cs="Times New Roman"/>
          <w:b/>
          <w:i/>
          <w:color w:val="FF0000"/>
          <w:sz w:val="20"/>
          <w:szCs w:val="20"/>
          <w:lang w:val="uk-UA"/>
        </w:rPr>
      </w:pPr>
    </w:p>
    <w:p w:rsidR="002D5539" w:rsidRPr="002D5539" w:rsidRDefault="002D5539" w:rsidP="002D5539">
      <w:pPr>
        <w:numPr>
          <w:ilvl w:val="0"/>
          <w:numId w:val="5"/>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 xml:space="preserve">Збільшити видаткову частину бюджету на 33 332 888,0 </w:t>
      </w:r>
      <w:r w:rsidRPr="002D5539">
        <w:rPr>
          <w:rFonts w:ascii="Times New Roman" w:eastAsia="Times New Roman" w:hAnsi="Times New Roman" w:cs="Times New Roman"/>
          <w:b/>
          <w:sz w:val="20"/>
          <w:szCs w:val="20"/>
          <w:lang w:val="uk-UA" w:eastAsia="x-none"/>
        </w:rPr>
        <w:t xml:space="preserve"> </w:t>
      </w:r>
      <w:r w:rsidRPr="002D5539">
        <w:rPr>
          <w:rFonts w:ascii="Times New Roman" w:eastAsia="Times New Roman" w:hAnsi="Times New Roman" w:cs="Times New Roman"/>
          <w:b/>
          <w:sz w:val="28"/>
          <w:szCs w:val="28"/>
          <w:lang w:val="uk-UA" w:eastAsia="x-none"/>
        </w:rPr>
        <w:t>грн.:</w:t>
      </w:r>
    </w:p>
    <w:p w:rsidR="002D5539" w:rsidRPr="002D5539" w:rsidRDefault="002D5539" w:rsidP="002D5539">
      <w:pPr>
        <w:tabs>
          <w:tab w:val="left" w:pos="0"/>
        </w:tabs>
        <w:spacing w:after="0" w:line="240" w:lineRule="auto"/>
        <w:jc w:val="both"/>
        <w:rPr>
          <w:rFonts w:ascii="Times New Roman" w:eastAsia="Times New Roman" w:hAnsi="Times New Roman" w:cs="Times New Roman"/>
          <w:b/>
          <w:sz w:val="16"/>
          <w:szCs w:val="16"/>
          <w:lang w:val="uk-UA" w:eastAsia="x-none"/>
        </w:rPr>
      </w:pPr>
    </w:p>
    <w:p w:rsidR="002D5539" w:rsidRPr="002D5539" w:rsidRDefault="002D5539" w:rsidP="002D5539">
      <w:pPr>
        <w:numPr>
          <w:ilvl w:val="1"/>
          <w:numId w:val="6"/>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b/>
          <w:sz w:val="28"/>
          <w:szCs w:val="28"/>
          <w:lang w:val="uk-UA" w:eastAsia="x-none"/>
        </w:rPr>
        <w:t>на виконання постанови Кабінету Міністрів України від 16 лютого 2024 року № 174 «Про внесення змін до постанови Кабінету Міністрів України від 25 листопада 2015 р. № 1068» збільшити на 29 044 020,0 грн.:</w:t>
      </w:r>
    </w:p>
    <w:p w:rsidR="002D5539" w:rsidRPr="002D5539" w:rsidRDefault="002D5539" w:rsidP="002D5539">
      <w:pPr>
        <w:tabs>
          <w:tab w:val="left" w:pos="0"/>
        </w:tabs>
        <w:spacing w:after="0" w:line="240" w:lineRule="auto"/>
        <w:jc w:val="both"/>
        <w:rPr>
          <w:rFonts w:ascii="Times New Roman" w:eastAsia="Times New Roman" w:hAnsi="Times New Roman" w:cs="Times New Roman"/>
          <w:b/>
          <w:sz w:val="16"/>
          <w:szCs w:val="16"/>
          <w:lang w:val="uk-UA" w:eastAsia="x-none"/>
        </w:rPr>
      </w:pPr>
    </w:p>
    <w:p w:rsidR="002D5539" w:rsidRPr="002D5539" w:rsidRDefault="002D5539" w:rsidP="002D5539">
      <w:pPr>
        <w:numPr>
          <w:ilvl w:val="2"/>
          <w:numId w:val="6"/>
        </w:numPr>
        <w:spacing w:after="0" w:line="240" w:lineRule="auto"/>
        <w:ind w:left="0" w:firstLine="0"/>
        <w:contextualSpacing/>
        <w:jc w:val="both"/>
        <w:rPr>
          <w:rFonts w:ascii="Times New Roman" w:eastAsia="Times New Roman" w:hAnsi="Times New Roman" w:cs="Times New Roman"/>
          <w:b/>
          <w:sz w:val="16"/>
          <w:szCs w:val="16"/>
          <w:lang w:val="uk-UA"/>
        </w:rPr>
      </w:pPr>
      <w:proofErr w:type="spellStart"/>
      <w:r w:rsidRPr="002D5539">
        <w:rPr>
          <w:rFonts w:ascii="Times New Roman" w:eastAsia="Times New Roman" w:hAnsi="Times New Roman" w:cs="Times New Roman"/>
          <w:sz w:val="28"/>
          <w:szCs w:val="28"/>
          <w:u w:val="single"/>
        </w:rPr>
        <w:t>Управлінню</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будівництва</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житлово-комунального</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господарства</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інфраструктури</w:t>
      </w:r>
      <w:proofErr w:type="spellEnd"/>
      <w:r w:rsidRPr="002D5539">
        <w:rPr>
          <w:rFonts w:ascii="Times New Roman" w:eastAsia="Times New Roman" w:hAnsi="Times New Roman" w:cs="Times New Roman"/>
          <w:sz w:val="28"/>
          <w:szCs w:val="28"/>
          <w:u w:val="single"/>
        </w:rPr>
        <w:t xml:space="preserve"> та транспорту </w:t>
      </w:r>
      <w:proofErr w:type="spellStart"/>
      <w:r w:rsidRPr="002D5539">
        <w:rPr>
          <w:rFonts w:ascii="Times New Roman" w:eastAsia="Times New Roman" w:hAnsi="Times New Roman" w:cs="Times New Roman"/>
          <w:sz w:val="28"/>
          <w:szCs w:val="28"/>
          <w:u w:val="single"/>
        </w:rPr>
        <w:t>Броварської</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міської</w:t>
      </w:r>
      <w:proofErr w:type="spellEnd"/>
      <w:r w:rsidRPr="002D5539">
        <w:rPr>
          <w:rFonts w:ascii="Times New Roman" w:eastAsia="Times New Roman" w:hAnsi="Times New Roman" w:cs="Times New Roman"/>
          <w:sz w:val="28"/>
          <w:szCs w:val="28"/>
          <w:u w:val="single"/>
        </w:rPr>
        <w:t xml:space="preserve"> ради </w:t>
      </w:r>
      <w:proofErr w:type="spellStart"/>
      <w:r w:rsidRPr="002D5539">
        <w:rPr>
          <w:rFonts w:ascii="Times New Roman" w:eastAsia="Times New Roman" w:hAnsi="Times New Roman" w:cs="Times New Roman"/>
          <w:sz w:val="28"/>
          <w:szCs w:val="28"/>
          <w:u w:val="single"/>
        </w:rPr>
        <w:t>Броварського</w:t>
      </w:r>
      <w:proofErr w:type="spellEnd"/>
      <w:r w:rsidRPr="002D5539">
        <w:rPr>
          <w:rFonts w:ascii="Times New Roman" w:eastAsia="Times New Roman" w:hAnsi="Times New Roman" w:cs="Times New Roman"/>
          <w:sz w:val="28"/>
          <w:szCs w:val="28"/>
          <w:u w:val="single"/>
        </w:rPr>
        <w:t xml:space="preserve"> району </w:t>
      </w:r>
      <w:proofErr w:type="spellStart"/>
      <w:r w:rsidRPr="002D5539">
        <w:rPr>
          <w:rFonts w:ascii="Times New Roman" w:eastAsia="Times New Roman" w:hAnsi="Times New Roman" w:cs="Times New Roman"/>
          <w:sz w:val="28"/>
          <w:szCs w:val="28"/>
          <w:u w:val="single"/>
        </w:rPr>
        <w:t>Київської</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області</w:t>
      </w:r>
      <w:proofErr w:type="spellEnd"/>
      <w:r w:rsidRPr="002D5539">
        <w:rPr>
          <w:rFonts w:ascii="Times New Roman" w:eastAsia="Times New Roman" w:hAnsi="Times New Roman" w:cs="Times New Roman"/>
          <w:sz w:val="28"/>
          <w:szCs w:val="28"/>
          <w:u w:val="single"/>
          <w:lang w:val="uk-UA"/>
        </w:rPr>
        <w:t xml:space="preserve"> </w:t>
      </w:r>
      <w:r w:rsidRPr="002D5539">
        <w:rPr>
          <w:rFonts w:ascii="Times New Roman" w:eastAsia="Times New Roman" w:hAnsi="Times New Roman" w:cs="Times New Roman"/>
          <w:sz w:val="28"/>
          <w:szCs w:val="28"/>
          <w:lang w:val="uk-UA"/>
        </w:rPr>
        <w:t>збільшити на 29 044 020,0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3"/>
          <w:numId w:val="6"/>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2D5539">
        <w:rPr>
          <w:rFonts w:ascii="Times New Roman" w:eastAsia="Times New Roman" w:hAnsi="Times New Roman" w:cs="Times New Roman"/>
          <w:sz w:val="28"/>
          <w:szCs w:val="28"/>
          <w:u w:val="single"/>
          <w:lang w:val="uk-UA" w:eastAsia="x-none"/>
        </w:rPr>
        <w:t>по коду 1217366</w:t>
      </w:r>
      <w:r w:rsidRPr="002D5539">
        <w:rPr>
          <w:rFonts w:ascii="Times New Roman" w:eastAsia="Times New Roman" w:hAnsi="Times New Roman" w:cs="Times New Roman"/>
          <w:sz w:val="28"/>
          <w:szCs w:val="28"/>
          <w:lang w:val="uk-UA" w:eastAsia="x-none"/>
        </w:rPr>
        <w:t xml:space="preserve"> «Реалізація проектів в рамках Надзвичайної кредитної програми для відновлення України» збільшити на 29 044 020,0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u w:val="single"/>
          <w:lang w:val="uk-UA" w:eastAsia="x-none"/>
        </w:rPr>
      </w:pPr>
    </w:p>
    <w:p w:rsidR="002D5539" w:rsidRPr="002D5539" w:rsidRDefault="002D5539" w:rsidP="002D5539">
      <w:pPr>
        <w:numPr>
          <w:ilvl w:val="1"/>
          <w:numId w:val="6"/>
        </w:numPr>
        <w:spacing w:after="0" w:line="240" w:lineRule="auto"/>
        <w:ind w:left="0" w:firstLine="0"/>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 xml:space="preserve">за рахунок вільного залишку бюджетних  коштів по загальному фонду станом на 01.01.2024 року шляхом передачі коштів із загального фонду бюджету до бюджету розвитку (спеціального фонду) збільшити видаткову частину бюджету на 249 000,0 </w:t>
      </w:r>
      <w:r w:rsidRPr="002D5539">
        <w:rPr>
          <w:rFonts w:ascii="Times New Roman" w:eastAsia="Times New Roman" w:hAnsi="Times New Roman" w:cs="Times New Roman"/>
          <w:b/>
          <w:sz w:val="28"/>
          <w:szCs w:val="28"/>
          <w:shd w:val="clear" w:color="auto" w:fill="FFFFFF"/>
          <w:lang w:val="uk-UA"/>
        </w:rPr>
        <w:t>грн</w:t>
      </w:r>
      <w:r w:rsidRPr="002D5539">
        <w:rPr>
          <w:rFonts w:ascii="Times New Roman" w:eastAsia="Times New Roman" w:hAnsi="Times New Roman" w:cs="Times New Roman"/>
          <w:b/>
          <w:sz w:val="28"/>
          <w:szCs w:val="28"/>
          <w:lang w:val="uk-UA"/>
        </w:rPr>
        <w:t>.:</w:t>
      </w:r>
    </w:p>
    <w:p w:rsidR="002D5539" w:rsidRPr="002D5539" w:rsidRDefault="002D5539" w:rsidP="002D5539">
      <w:pPr>
        <w:spacing w:after="0" w:line="240" w:lineRule="auto"/>
        <w:jc w:val="both"/>
        <w:rPr>
          <w:rFonts w:ascii="Times New Roman" w:eastAsia="Times New Roman" w:hAnsi="Times New Roman" w:cs="Times New Roman"/>
          <w:b/>
          <w:sz w:val="16"/>
          <w:szCs w:val="16"/>
          <w:lang w:val="uk-UA"/>
        </w:rPr>
      </w:pPr>
    </w:p>
    <w:p w:rsidR="002D5539" w:rsidRPr="002D5539" w:rsidRDefault="002D5539" w:rsidP="002D5539">
      <w:pPr>
        <w:numPr>
          <w:ilvl w:val="2"/>
          <w:numId w:val="6"/>
        </w:numPr>
        <w:spacing w:after="0" w:line="240" w:lineRule="auto"/>
        <w:ind w:left="0" w:firstLine="0"/>
        <w:jc w:val="both"/>
        <w:rPr>
          <w:rFonts w:ascii="Times New Roman" w:eastAsia="Times New Roman" w:hAnsi="Times New Roman" w:cs="Times New Roman"/>
          <w:sz w:val="28"/>
          <w:szCs w:val="28"/>
          <w:u w:val="single"/>
          <w:lang w:val="uk-UA"/>
        </w:rPr>
      </w:pPr>
      <w:r w:rsidRPr="002D5539">
        <w:rPr>
          <w:rFonts w:ascii="Times New Roman" w:eastAsia="Times New Roman" w:hAnsi="Times New Roman" w:cs="Times New Roman"/>
          <w:sz w:val="28"/>
          <w:szCs w:val="28"/>
          <w:u w:val="single"/>
          <w:lang w:val="uk-UA"/>
        </w:rPr>
        <w:t>Відділу охорони здоров'я Броварської міської ради Броварського району Київської області</w:t>
      </w:r>
      <w:r w:rsidRPr="002D5539">
        <w:rPr>
          <w:rFonts w:ascii="Times New Roman" w:eastAsia="Times New Roman" w:hAnsi="Times New Roman" w:cs="Times New Roman"/>
          <w:sz w:val="28"/>
          <w:szCs w:val="28"/>
          <w:lang w:val="uk-UA"/>
        </w:rPr>
        <w:t xml:space="preserve"> для здійснення капітального </w:t>
      </w:r>
      <w:r w:rsidRPr="002D5539">
        <w:rPr>
          <w:rFonts w:ascii="IBM Plex Serif" w:eastAsia="Times New Roman" w:hAnsi="IBM Plex Serif" w:cs="Times New Roman"/>
          <w:color w:val="293A55"/>
          <w:sz w:val="28"/>
          <w:szCs w:val="28"/>
          <w:shd w:val="clear" w:color="auto" w:fill="FFFFFF"/>
          <w:lang w:val="uk-UA"/>
        </w:rPr>
        <w:t>ремонту захисних споруд цивільного захисту у закладах охорони здоров</w:t>
      </w:r>
      <w:r w:rsidRPr="002D5539">
        <w:rPr>
          <w:rFonts w:ascii="IBM Plex Serif" w:eastAsia="Times New Roman" w:hAnsi="IBM Plex Serif" w:cs="Times New Roman"/>
          <w:color w:val="293A55"/>
          <w:sz w:val="28"/>
          <w:szCs w:val="28"/>
          <w:shd w:val="clear" w:color="auto" w:fill="FFFFFF"/>
        </w:rPr>
        <w:t>’</w:t>
      </w:r>
      <w:r w:rsidRPr="002D5539">
        <w:rPr>
          <w:rFonts w:ascii="IBM Plex Serif" w:eastAsia="Times New Roman" w:hAnsi="IBM Plex Serif" w:cs="Times New Roman"/>
          <w:color w:val="293A55"/>
          <w:sz w:val="28"/>
          <w:szCs w:val="28"/>
          <w:shd w:val="clear" w:color="auto" w:fill="FFFFFF"/>
          <w:lang w:val="uk-UA"/>
        </w:rPr>
        <w:t>я</w:t>
      </w:r>
      <w:r w:rsidRPr="002D5539">
        <w:rPr>
          <w:rFonts w:ascii="Times New Roman" w:eastAsia="Times New Roman" w:hAnsi="Times New Roman" w:cs="Times New Roman"/>
          <w:sz w:val="28"/>
          <w:szCs w:val="28"/>
          <w:lang w:val="uk-UA"/>
        </w:rPr>
        <w:t xml:space="preserve"> збільшити на 129 000,0 грн.:</w:t>
      </w:r>
    </w:p>
    <w:p w:rsidR="002D5539" w:rsidRPr="002D5539" w:rsidRDefault="002D5539" w:rsidP="002D5539">
      <w:pPr>
        <w:spacing w:after="0" w:line="240" w:lineRule="auto"/>
        <w:jc w:val="both"/>
        <w:rPr>
          <w:rFonts w:ascii="Times New Roman" w:eastAsia="Times New Roman" w:hAnsi="Times New Roman" w:cs="Times New Roman"/>
          <w:sz w:val="16"/>
          <w:szCs w:val="16"/>
          <w:u w:val="single"/>
          <w:lang w:val="uk-UA"/>
        </w:rPr>
      </w:pPr>
    </w:p>
    <w:p w:rsidR="002D5539" w:rsidRPr="002D5539" w:rsidRDefault="002D5539" w:rsidP="002D5539">
      <w:pPr>
        <w:spacing w:after="0" w:line="240" w:lineRule="auto"/>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1.2.1.1</w:t>
      </w:r>
      <w:r w:rsidRPr="002D5539">
        <w:rPr>
          <w:rFonts w:ascii="Times New Roman" w:eastAsia="Times New Roman" w:hAnsi="Times New Roman" w:cs="Times New Roman"/>
          <w:sz w:val="28"/>
          <w:szCs w:val="28"/>
          <w:u w:val="single"/>
          <w:lang w:val="uk-UA"/>
        </w:rPr>
        <w:t xml:space="preserve"> по коду 0712010 </w:t>
      </w:r>
      <w:r w:rsidRPr="002D5539">
        <w:rPr>
          <w:rFonts w:ascii="Times New Roman" w:eastAsia="Times New Roman" w:hAnsi="Times New Roman" w:cs="Times New Roman"/>
          <w:sz w:val="28"/>
          <w:szCs w:val="28"/>
          <w:lang w:val="uk-UA"/>
        </w:rPr>
        <w:t>«Багатопрофільна стаціонарна медична допомога населенню» для виконання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2022 - 2026 роки збільшити на 129 000,0 грн.;</w:t>
      </w:r>
    </w:p>
    <w:p w:rsidR="002D5539" w:rsidRPr="002D5539" w:rsidRDefault="002D5539" w:rsidP="002D5539">
      <w:pPr>
        <w:tabs>
          <w:tab w:val="left" w:pos="0"/>
        </w:tabs>
        <w:spacing w:after="0" w:line="240" w:lineRule="auto"/>
        <w:jc w:val="both"/>
        <w:rPr>
          <w:rFonts w:ascii="Times New Roman" w:eastAsia="Times New Roman" w:hAnsi="Times New Roman" w:cs="Times New Roman"/>
          <w:b/>
          <w:sz w:val="16"/>
          <w:szCs w:val="16"/>
          <w:lang w:val="uk-UA" w:eastAsia="x-none"/>
        </w:rPr>
      </w:pPr>
    </w:p>
    <w:p w:rsidR="002D5539" w:rsidRPr="002D5539" w:rsidRDefault="002D5539" w:rsidP="002D5539">
      <w:pPr>
        <w:numPr>
          <w:ilvl w:val="2"/>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Фінансовому управлінню Броварської міської ради Броварського району Київської області</w:t>
      </w:r>
      <w:r w:rsidRPr="002D5539">
        <w:rPr>
          <w:rFonts w:ascii="Times New Roman" w:eastAsia="Times New Roman" w:hAnsi="Times New Roman" w:cs="Times New Roman"/>
          <w:sz w:val="28"/>
          <w:szCs w:val="28"/>
          <w:lang w:val="uk-UA"/>
        </w:rPr>
        <w:t xml:space="preserve"> для </w:t>
      </w:r>
      <w:proofErr w:type="spellStart"/>
      <w:r w:rsidRPr="002D5539">
        <w:rPr>
          <w:rFonts w:ascii="IBM Plex Serif" w:eastAsia="Times New Roman" w:hAnsi="IBM Plex Serif" w:cs="Times New Roman"/>
          <w:color w:val="293A55"/>
          <w:sz w:val="28"/>
          <w:szCs w:val="28"/>
          <w:shd w:val="clear" w:color="auto" w:fill="FFFFFF"/>
        </w:rPr>
        <w:t>підтримк</w:t>
      </w:r>
      <w:proofErr w:type="spellEnd"/>
      <w:r w:rsidRPr="002D5539">
        <w:rPr>
          <w:rFonts w:ascii="IBM Plex Serif" w:eastAsia="Times New Roman" w:hAnsi="IBM Plex Serif" w:cs="Times New Roman"/>
          <w:color w:val="293A55"/>
          <w:sz w:val="28"/>
          <w:szCs w:val="28"/>
          <w:shd w:val="clear" w:color="auto" w:fill="FFFFFF"/>
          <w:lang w:val="uk-UA"/>
        </w:rPr>
        <w:t>и</w:t>
      </w:r>
      <w:r w:rsidRPr="002D5539">
        <w:rPr>
          <w:rFonts w:ascii="IBM Plex Serif" w:eastAsia="Times New Roman" w:hAnsi="IBM Plex Serif" w:cs="Times New Roman"/>
          <w:color w:val="293A55"/>
          <w:sz w:val="28"/>
          <w:szCs w:val="28"/>
          <w:shd w:val="clear" w:color="auto" w:fill="FFFFFF"/>
        </w:rPr>
        <w:t xml:space="preserve"> сил </w:t>
      </w:r>
      <w:proofErr w:type="spellStart"/>
      <w:r w:rsidRPr="002D5539">
        <w:rPr>
          <w:rFonts w:ascii="IBM Plex Serif" w:eastAsia="Times New Roman" w:hAnsi="IBM Plex Serif" w:cs="Times New Roman"/>
          <w:color w:val="293A55"/>
          <w:sz w:val="28"/>
          <w:szCs w:val="28"/>
          <w:shd w:val="clear" w:color="auto" w:fill="FFFFFF"/>
        </w:rPr>
        <w:t>безпеки</w:t>
      </w:r>
      <w:proofErr w:type="spellEnd"/>
      <w:r w:rsidRPr="002D5539">
        <w:rPr>
          <w:rFonts w:ascii="IBM Plex Serif" w:eastAsia="Times New Roman" w:hAnsi="IBM Plex Serif" w:cs="Times New Roman"/>
          <w:color w:val="293A55"/>
          <w:sz w:val="28"/>
          <w:szCs w:val="28"/>
          <w:shd w:val="clear" w:color="auto" w:fill="FFFFFF"/>
        </w:rPr>
        <w:t xml:space="preserve"> і оборони</w:t>
      </w:r>
      <w:r w:rsidRPr="002D5539">
        <w:rPr>
          <w:rFonts w:ascii="Times New Roman" w:eastAsia="Times New Roman" w:hAnsi="Times New Roman" w:cs="Times New Roman"/>
          <w:sz w:val="28"/>
          <w:szCs w:val="28"/>
          <w:lang w:val="uk-UA"/>
        </w:rPr>
        <w:t xml:space="preserve"> збільшити на 120 000,0 грн.:</w:t>
      </w:r>
    </w:p>
    <w:p w:rsidR="002D5539" w:rsidRPr="002D5539" w:rsidRDefault="002D5539" w:rsidP="002D5539">
      <w:pPr>
        <w:spacing w:after="0" w:line="240" w:lineRule="auto"/>
        <w:contextualSpacing/>
        <w:rPr>
          <w:rFonts w:ascii="Times New Roman" w:eastAsia="Times New Roman" w:hAnsi="Times New Roman" w:cs="Times New Roman"/>
          <w:sz w:val="16"/>
          <w:szCs w:val="16"/>
          <w:lang w:val="uk-UA"/>
        </w:rPr>
      </w:pPr>
    </w:p>
    <w:p w:rsidR="002D5539" w:rsidRPr="002D5539" w:rsidRDefault="002D5539" w:rsidP="002D5539">
      <w:pPr>
        <w:pStyle w:val="a5"/>
        <w:numPr>
          <w:ilvl w:val="3"/>
          <w:numId w:val="6"/>
        </w:numPr>
        <w:spacing w:after="0" w:line="240" w:lineRule="auto"/>
        <w:ind w:left="0" w:firstLine="0"/>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по коду 3719800</w:t>
      </w:r>
      <w:r w:rsidRPr="002D5539">
        <w:rPr>
          <w:rFonts w:ascii="Times New Roman" w:eastAsia="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збільшити на 120 000 грн. для виконання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1"/>
          <w:numId w:val="6"/>
        </w:numPr>
        <w:spacing w:after="0" w:line="240" w:lineRule="auto"/>
        <w:ind w:left="0" w:firstLine="0"/>
        <w:jc w:val="both"/>
        <w:rPr>
          <w:rFonts w:ascii="Times New Roman" w:eastAsia="Times New Roman" w:hAnsi="Times New Roman" w:cs="Times New Roman"/>
          <w:b/>
          <w:sz w:val="28"/>
          <w:szCs w:val="28"/>
          <w:lang w:val="uk-UA"/>
        </w:rPr>
      </w:pPr>
      <w:r w:rsidRPr="002D5539">
        <w:rPr>
          <w:rFonts w:ascii="Times New Roman" w:eastAsia="Times New Roman" w:hAnsi="Times New Roman" w:cs="Times New Roman"/>
          <w:b/>
          <w:sz w:val="28"/>
          <w:szCs w:val="28"/>
          <w:lang w:val="uk-UA"/>
        </w:rPr>
        <w:t xml:space="preserve">за рахунок зменшення обсягу передачі коштів із загального фонду бюджету до бюджету розвитку (спеціального фонду) вільного залишку </w:t>
      </w:r>
      <w:r w:rsidRPr="002D5539">
        <w:rPr>
          <w:rFonts w:ascii="Times New Roman" w:eastAsia="Times New Roman" w:hAnsi="Times New Roman" w:cs="Times New Roman"/>
          <w:b/>
          <w:sz w:val="28"/>
          <w:szCs w:val="28"/>
          <w:lang w:val="uk-UA"/>
        </w:rPr>
        <w:lastRenderedPageBreak/>
        <w:t xml:space="preserve">бюджетних  коштів по загальному фонду станом на 01.01.2024 року зменшити видаткову частину бюджету на 4 000 000,0 </w:t>
      </w:r>
      <w:r w:rsidRPr="002D5539">
        <w:rPr>
          <w:rFonts w:ascii="Times New Roman" w:eastAsia="Times New Roman" w:hAnsi="Times New Roman" w:cs="Times New Roman"/>
          <w:b/>
          <w:sz w:val="28"/>
          <w:szCs w:val="28"/>
          <w:shd w:val="clear" w:color="auto" w:fill="FFFFFF"/>
          <w:lang w:val="uk-UA"/>
        </w:rPr>
        <w:t>грн</w:t>
      </w:r>
      <w:r w:rsidRPr="002D5539">
        <w:rPr>
          <w:rFonts w:ascii="Times New Roman" w:eastAsia="Times New Roman" w:hAnsi="Times New Roman" w:cs="Times New Roman"/>
          <w:b/>
          <w:sz w:val="28"/>
          <w:szCs w:val="28"/>
          <w:lang w:val="uk-UA"/>
        </w:rPr>
        <w:t>. та здійснити перерозподіл коштів:</w:t>
      </w:r>
    </w:p>
    <w:p w:rsidR="002D5539" w:rsidRPr="002D5539" w:rsidRDefault="002D5539" w:rsidP="002D5539">
      <w:pPr>
        <w:spacing w:after="0" w:line="240" w:lineRule="auto"/>
        <w:jc w:val="both"/>
        <w:rPr>
          <w:rFonts w:ascii="Times New Roman" w:eastAsia="Times New Roman" w:hAnsi="Times New Roman" w:cs="Times New Roman"/>
          <w:b/>
          <w:sz w:val="16"/>
          <w:szCs w:val="16"/>
          <w:lang w:val="uk-UA"/>
        </w:rPr>
      </w:pPr>
    </w:p>
    <w:p w:rsidR="002D5539" w:rsidRPr="002D5539" w:rsidRDefault="002D5539" w:rsidP="002D5539">
      <w:pPr>
        <w:numPr>
          <w:ilvl w:val="2"/>
          <w:numId w:val="6"/>
        </w:numPr>
        <w:spacing w:after="0" w:line="240" w:lineRule="auto"/>
        <w:ind w:left="0" w:firstLine="0"/>
        <w:contextualSpacing/>
        <w:jc w:val="both"/>
        <w:rPr>
          <w:rFonts w:ascii="Times New Roman" w:eastAsia="Times New Roman" w:hAnsi="Times New Roman" w:cs="Times New Roman"/>
          <w:b/>
          <w:sz w:val="16"/>
          <w:szCs w:val="16"/>
          <w:lang w:val="uk-UA"/>
        </w:rPr>
      </w:pPr>
      <w:proofErr w:type="spellStart"/>
      <w:r w:rsidRPr="002D5539">
        <w:rPr>
          <w:rFonts w:ascii="Times New Roman" w:eastAsia="Times New Roman" w:hAnsi="Times New Roman" w:cs="Times New Roman"/>
          <w:sz w:val="28"/>
          <w:szCs w:val="28"/>
          <w:u w:val="single"/>
        </w:rPr>
        <w:t>Управлінню</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будівництва</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житлово-комунального</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господарства</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інфраструктури</w:t>
      </w:r>
      <w:proofErr w:type="spellEnd"/>
      <w:r w:rsidRPr="002D5539">
        <w:rPr>
          <w:rFonts w:ascii="Times New Roman" w:eastAsia="Times New Roman" w:hAnsi="Times New Roman" w:cs="Times New Roman"/>
          <w:sz w:val="28"/>
          <w:szCs w:val="28"/>
          <w:u w:val="single"/>
        </w:rPr>
        <w:t xml:space="preserve"> та транспорту </w:t>
      </w:r>
      <w:proofErr w:type="spellStart"/>
      <w:r w:rsidRPr="002D5539">
        <w:rPr>
          <w:rFonts w:ascii="Times New Roman" w:eastAsia="Times New Roman" w:hAnsi="Times New Roman" w:cs="Times New Roman"/>
          <w:sz w:val="28"/>
          <w:szCs w:val="28"/>
          <w:u w:val="single"/>
        </w:rPr>
        <w:t>Броварської</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міської</w:t>
      </w:r>
      <w:proofErr w:type="spellEnd"/>
      <w:r w:rsidRPr="002D5539">
        <w:rPr>
          <w:rFonts w:ascii="Times New Roman" w:eastAsia="Times New Roman" w:hAnsi="Times New Roman" w:cs="Times New Roman"/>
          <w:sz w:val="28"/>
          <w:szCs w:val="28"/>
          <w:u w:val="single"/>
        </w:rPr>
        <w:t xml:space="preserve"> ради </w:t>
      </w:r>
      <w:proofErr w:type="spellStart"/>
      <w:r w:rsidRPr="002D5539">
        <w:rPr>
          <w:rFonts w:ascii="Times New Roman" w:eastAsia="Times New Roman" w:hAnsi="Times New Roman" w:cs="Times New Roman"/>
          <w:sz w:val="28"/>
          <w:szCs w:val="28"/>
          <w:u w:val="single"/>
        </w:rPr>
        <w:t>Броварського</w:t>
      </w:r>
      <w:proofErr w:type="spellEnd"/>
      <w:r w:rsidRPr="002D5539">
        <w:rPr>
          <w:rFonts w:ascii="Times New Roman" w:eastAsia="Times New Roman" w:hAnsi="Times New Roman" w:cs="Times New Roman"/>
          <w:sz w:val="28"/>
          <w:szCs w:val="28"/>
          <w:u w:val="single"/>
        </w:rPr>
        <w:t xml:space="preserve"> району </w:t>
      </w:r>
      <w:proofErr w:type="spellStart"/>
      <w:r w:rsidRPr="002D5539">
        <w:rPr>
          <w:rFonts w:ascii="Times New Roman" w:eastAsia="Times New Roman" w:hAnsi="Times New Roman" w:cs="Times New Roman"/>
          <w:sz w:val="28"/>
          <w:szCs w:val="28"/>
          <w:u w:val="single"/>
        </w:rPr>
        <w:t>Київської</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області</w:t>
      </w:r>
      <w:proofErr w:type="spellEnd"/>
      <w:r w:rsidRPr="002D5539">
        <w:rPr>
          <w:rFonts w:ascii="Times New Roman" w:eastAsia="Times New Roman" w:hAnsi="Times New Roman" w:cs="Times New Roman"/>
          <w:sz w:val="28"/>
          <w:szCs w:val="28"/>
        </w:rPr>
        <w:t xml:space="preserve"> </w:t>
      </w:r>
      <w:r w:rsidRPr="002D5539">
        <w:rPr>
          <w:rFonts w:ascii="Times New Roman" w:eastAsia="Times New Roman" w:hAnsi="Times New Roman" w:cs="Times New Roman"/>
          <w:sz w:val="28"/>
          <w:szCs w:val="28"/>
          <w:lang w:val="uk-UA"/>
        </w:rPr>
        <w:t>зменшити видатки на 1 000 000,0 грн. для</w:t>
      </w:r>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виконання</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Програми</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будівництва</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капітального</w:t>
      </w:r>
      <w:proofErr w:type="spellEnd"/>
      <w:r w:rsidRPr="002D5539">
        <w:rPr>
          <w:rFonts w:ascii="Times New Roman" w:eastAsia="Times New Roman" w:hAnsi="Times New Roman" w:cs="Times New Roman"/>
          <w:sz w:val="28"/>
          <w:szCs w:val="28"/>
        </w:rPr>
        <w:t xml:space="preserve"> ремонту, </w:t>
      </w:r>
      <w:proofErr w:type="spellStart"/>
      <w:r w:rsidRPr="002D5539">
        <w:rPr>
          <w:rFonts w:ascii="Times New Roman" w:eastAsia="Times New Roman" w:hAnsi="Times New Roman" w:cs="Times New Roman"/>
          <w:sz w:val="28"/>
          <w:szCs w:val="28"/>
        </w:rPr>
        <w:t>утримання</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об'єктів</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житлового</w:t>
      </w:r>
      <w:proofErr w:type="spellEnd"/>
      <w:r w:rsidRPr="002D5539">
        <w:rPr>
          <w:rFonts w:ascii="Times New Roman" w:eastAsia="Times New Roman" w:hAnsi="Times New Roman" w:cs="Times New Roman"/>
          <w:sz w:val="28"/>
          <w:szCs w:val="28"/>
        </w:rPr>
        <w:t xml:space="preserve"> фонду, благоустрою та </w:t>
      </w:r>
      <w:proofErr w:type="spellStart"/>
      <w:proofErr w:type="gramStart"/>
      <w:r w:rsidRPr="002D5539">
        <w:rPr>
          <w:rFonts w:ascii="Times New Roman" w:eastAsia="Times New Roman" w:hAnsi="Times New Roman" w:cs="Times New Roman"/>
          <w:sz w:val="28"/>
          <w:szCs w:val="28"/>
        </w:rPr>
        <w:t>соц</w:t>
      </w:r>
      <w:proofErr w:type="gramEnd"/>
      <w:r w:rsidRPr="002D5539">
        <w:rPr>
          <w:rFonts w:ascii="Times New Roman" w:eastAsia="Times New Roman" w:hAnsi="Times New Roman" w:cs="Times New Roman"/>
          <w:sz w:val="28"/>
          <w:szCs w:val="28"/>
        </w:rPr>
        <w:t>іально</w:t>
      </w:r>
      <w:proofErr w:type="spellEnd"/>
      <w:r w:rsidRPr="002D5539">
        <w:rPr>
          <w:rFonts w:ascii="Times New Roman" w:eastAsia="Times New Roman" w:hAnsi="Times New Roman" w:cs="Times New Roman"/>
          <w:sz w:val="28"/>
          <w:szCs w:val="28"/>
        </w:rPr>
        <w:t xml:space="preserve">-культурного </w:t>
      </w:r>
      <w:proofErr w:type="spellStart"/>
      <w:r w:rsidRPr="002D5539">
        <w:rPr>
          <w:rFonts w:ascii="Times New Roman" w:eastAsia="Times New Roman" w:hAnsi="Times New Roman" w:cs="Times New Roman"/>
          <w:sz w:val="28"/>
          <w:szCs w:val="28"/>
        </w:rPr>
        <w:t>призначення</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Броварської</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міської</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територіальної</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громади</w:t>
      </w:r>
      <w:proofErr w:type="spellEnd"/>
      <w:r w:rsidRPr="002D5539">
        <w:rPr>
          <w:rFonts w:ascii="Times New Roman" w:eastAsia="Times New Roman" w:hAnsi="Times New Roman" w:cs="Times New Roman"/>
          <w:sz w:val="28"/>
          <w:szCs w:val="28"/>
        </w:rPr>
        <w:t xml:space="preserve"> на 2019-2024 роки</w:t>
      </w:r>
      <w:r w:rsidRPr="002D5539">
        <w:rPr>
          <w:rFonts w:ascii="Times New Roman" w:eastAsia="Times New Roman" w:hAnsi="Times New Roman" w:cs="Times New Roman"/>
          <w:sz w:val="28"/>
          <w:szCs w:val="28"/>
          <w:lang w:val="uk-UA"/>
        </w:rPr>
        <w:t>:</w:t>
      </w:r>
    </w:p>
    <w:p w:rsidR="002D5539" w:rsidRPr="002D5539" w:rsidRDefault="002D5539" w:rsidP="002D5539">
      <w:pPr>
        <w:spacing w:after="0" w:line="240" w:lineRule="auto"/>
        <w:contextualSpacing/>
        <w:jc w:val="both"/>
        <w:rPr>
          <w:rFonts w:ascii="Times New Roman" w:eastAsia="Times New Roman" w:hAnsi="Times New Roman" w:cs="Times New Roman"/>
          <w:b/>
          <w:sz w:val="16"/>
          <w:szCs w:val="16"/>
          <w:lang w:val="uk-UA"/>
        </w:rPr>
      </w:pPr>
    </w:p>
    <w:p w:rsidR="002D5539" w:rsidRPr="002D5539" w:rsidRDefault="002D5539" w:rsidP="002D5539">
      <w:pPr>
        <w:numPr>
          <w:ilvl w:val="3"/>
          <w:numId w:val="6"/>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 xml:space="preserve">по об’єкту: «Нове будівництво захисної споруди цивільного захисту по </w:t>
      </w:r>
      <w:proofErr w:type="spellStart"/>
      <w:r w:rsidRPr="002D5539">
        <w:rPr>
          <w:rFonts w:ascii="Times New Roman" w:eastAsia="Times New Roman" w:hAnsi="Times New Roman" w:cs="Times New Roman"/>
          <w:sz w:val="28"/>
          <w:szCs w:val="28"/>
          <w:lang w:val="uk-UA" w:eastAsia="x-none"/>
        </w:rPr>
        <w:t>вул.Петлюри</w:t>
      </w:r>
      <w:proofErr w:type="spellEnd"/>
      <w:r w:rsidRPr="002D5539">
        <w:rPr>
          <w:rFonts w:ascii="Times New Roman" w:eastAsia="Times New Roman" w:hAnsi="Times New Roman" w:cs="Times New Roman"/>
          <w:sz w:val="28"/>
          <w:szCs w:val="28"/>
          <w:lang w:val="uk-UA" w:eastAsia="x-none"/>
        </w:rPr>
        <w:t xml:space="preserve"> Симона, 17-Б в </w:t>
      </w:r>
      <w:proofErr w:type="spellStart"/>
      <w:r w:rsidRPr="002D5539">
        <w:rPr>
          <w:rFonts w:ascii="Times New Roman" w:eastAsia="Times New Roman" w:hAnsi="Times New Roman" w:cs="Times New Roman"/>
          <w:sz w:val="28"/>
          <w:szCs w:val="28"/>
          <w:lang w:val="uk-UA" w:eastAsia="x-none"/>
        </w:rPr>
        <w:t>м.Бровари</w:t>
      </w:r>
      <w:proofErr w:type="spellEnd"/>
      <w:r w:rsidRPr="002D5539">
        <w:rPr>
          <w:rFonts w:ascii="Times New Roman" w:eastAsia="Times New Roman" w:hAnsi="Times New Roman" w:cs="Times New Roman"/>
          <w:sz w:val="28"/>
          <w:szCs w:val="28"/>
          <w:lang w:val="uk-UA" w:eastAsia="x-none"/>
        </w:rPr>
        <w:t xml:space="preserve"> Броварського району Київської області» збільшити на 500 000,0 грн.;</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lang w:val="uk-UA" w:eastAsia="x-none"/>
        </w:rPr>
      </w:pPr>
    </w:p>
    <w:p w:rsidR="002D5539" w:rsidRPr="002D5539" w:rsidRDefault="002D5539" w:rsidP="002D5539">
      <w:pPr>
        <w:numPr>
          <w:ilvl w:val="3"/>
          <w:numId w:val="6"/>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по об’єкту: «Нове будівництво захисної споруди цивільного захисту на території закладу дошкільної освіти (ясел садка) комбінованого типу «Віночок» Броварської міської ради Броварського району Київської області по вул. Київська, 64 в м. Бровари Броварського району Київської області» зменшити на 1 500 000,0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2"/>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Фінансовому управлінню Броварської міської ради Броварського району Київської області</w:t>
      </w:r>
      <w:r w:rsidRPr="002D5539">
        <w:rPr>
          <w:rFonts w:ascii="Times New Roman" w:eastAsia="Times New Roman" w:hAnsi="Times New Roman" w:cs="Times New Roman"/>
          <w:sz w:val="28"/>
          <w:szCs w:val="28"/>
          <w:lang w:val="uk-UA"/>
        </w:rPr>
        <w:t xml:space="preserve"> для </w:t>
      </w:r>
      <w:proofErr w:type="spellStart"/>
      <w:r w:rsidRPr="002D5539">
        <w:rPr>
          <w:rFonts w:ascii="IBM Plex Serif" w:eastAsia="Times New Roman" w:hAnsi="IBM Plex Serif" w:cs="Times New Roman"/>
          <w:color w:val="293A55"/>
          <w:sz w:val="28"/>
          <w:szCs w:val="28"/>
          <w:shd w:val="clear" w:color="auto" w:fill="FFFFFF"/>
        </w:rPr>
        <w:t>підтримк</w:t>
      </w:r>
      <w:proofErr w:type="spellEnd"/>
      <w:r w:rsidRPr="002D5539">
        <w:rPr>
          <w:rFonts w:ascii="IBM Plex Serif" w:eastAsia="Times New Roman" w:hAnsi="IBM Plex Serif" w:cs="Times New Roman"/>
          <w:color w:val="293A55"/>
          <w:sz w:val="28"/>
          <w:szCs w:val="28"/>
          <w:shd w:val="clear" w:color="auto" w:fill="FFFFFF"/>
          <w:lang w:val="uk-UA"/>
        </w:rPr>
        <w:t>и</w:t>
      </w:r>
      <w:r w:rsidRPr="002D5539">
        <w:rPr>
          <w:rFonts w:ascii="IBM Plex Serif" w:eastAsia="Times New Roman" w:hAnsi="IBM Plex Serif" w:cs="Times New Roman"/>
          <w:color w:val="293A55"/>
          <w:sz w:val="28"/>
          <w:szCs w:val="28"/>
          <w:shd w:val="clear" w:color="auto" w:fill="FFFFFF"/>
        </w:rPr>
        <w:t xml:space="preserve"> сил </w:t>
      </w:r>
      <w:proofErr w:type="spellStart"/>
      <w:r w:rsidRPr="002D5539">
        <w:rPr>
          <w:rFonts w:ascii="IBM Plex Serif" w:eastAsia="Times New Roman" w:hAnsi="IBM Plex Serif" w:cs="Times New Roman"/>
          <w:color w:val="293A55"/>
          <w:sz w:val="28"/>
          <w:szCs w:val="28"/>
          <w:shd w:val="clear" w:color="auto" w:fill="FFFFFF"/>
        </w:rPr>
        <w:t>безпеки</w:t>
      </w:r>
      <w:proofErr w:type="spellEnd"/>
      <w:r w:rsidRPr="002D5539">
        <w:rPr>
          <w:rFonts w:ascii="IBM Plex Serif" w:eastAsia="Times New Roman" w:hAnsi="IBM Plex Serif" w:cs="Times New Roman"/>
          <w:color w:val="293A55"/>
          <w:sz w:val="28"/>
          <w:szCs w:val="28"/>
          <w:shd w:val="clear" w:color="auto" w:fill="FFFFFF"/>
        </w:rPr>
        <w:t xml:space="preserve"> і оборони</w:t>
      </w:r>
      <w:r w:rsidRPr="002D5539">
        <w:rPr>
          <w:rFonts w:ascii="Times New Roman" w:eastAsia="Times New Roman" w:hAnsi="Times New Roman" w:cs="Times New Roman"/>
          <w:sz w:val="28"/>
          <w:szCs w:val="28"/>
          <w:lang w:val="uk-UA"/>
        </w:rPr>
        <w:t xml:space="preserve"> зменшити на 3 000 000,0 грн.:</w:t>
      </w:r>
    </w:p>
    <w:p w:rsidR="002D5539" w:rsidRPr="002D5539" w:rsidRDefault="002D5539" w:rsidP="002D5539">
      <w:pPr>
        <w:spacing w:after="0" w:line="240" w:lineRule="auto"/>
        <w:contextualSpacing/>
        <w:rPr>
          <w:rFonts w:ascii="Times New Roman" w:eastAsia="Times New Roman" w:hAnsi="Times New Roman" w:cs="Times New Roman"/>
          <w:sz w:val="16"/>
          <w:szCs w:val="16"/>
          <w:lang w:val="uk-UA"/>
        </w:rPr>
      </w:pPr>
    </w:p>
    <w:p w:rsidR="002D5539" w:rsidRPr="002D5539" w:rsidRDefault="002D5539" w:rsidP="002D5539">
      <w:pPr>
        <w:numPr>
          <w:ilvl w:val="3"/>
          <w:numId w:val="6"/>
        </w:numPr>
        <w:spacing w:after="0" w:line="240" w:lineRule="auto"/>
        <w:ind w:left="0" w:firstLine="0"/>
        <w:contextualSpacing/>
        <w:jc w:val="both"/>
        <w:rPr>
          <w:rFonts w:ascii="Times New Roman" w:eastAsia="Times New Roman" w:hAnsi="Times New Roman" w:cs="Times New Roman"/>
          <w:sz w:val="16"/>
          <w:szCs w:val="16"/>
          <w:lang w:val="uk-UA"/>
        </w:rPr>
      </w:pPr>
      <w:r w:rsidRPr="002D5539">
        <w:rPr>
          <w:rFonts w:ascii="Times New Roman" w:eastAsia="Times New Roman" w:hAnsi="Times New Roman" w:cs="Times New Roman"/>
          <w:sz w:val="28"/>
          <w:szCs w:val="28"/>
          <w:u w:val="single"/>
          <w:lang w:val="uk-UA"/>
        </w:rPr>
        <w:t>по коду 3719800</w:t>
      </w:r>
      <w:r w:rsidRPr="002D5539">
        <w:rPr>
          <w:rFonts w:ascii="Times New Roman" w:eastAsia="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зменшити на 3 000 000,0 грн. для виконання Програми заходів з організації територіальної оборони в Броварській міській територіальній громаді на 2024 рік;</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1"/>
          <w:numId w:val="6"/>
        </w:numPr>
        <w:tabs>
          <w:tab w:val="left" w:pos="0"/>
        </w:tabs>
        <w:spacing w:after="0" w:line="240" w:lineRule="auto"/>
        <w:ind w:left="0" w:firstLine="0"/>
        <w:jc w:val="both"/>
        <w:rPr>
          <w:rFonts w:ascii="Times New Roman" w:eastAsia="Times New Roman" w:hAnsi="Times New Roman" w:cs="Times New Roman"/>
          <w:b/>
          <w:sz w:val="28"/>
          <w:szCs w:val="28"/>
        </w:rPr>
      </w:pPr>
      <w:r w:rsidRPr="002D5539">
        <w:rPr>
          <w:rFonts w:ascii="Times New Roman" w:eastAsia="Times New Roman" w:hAnsi="Times New Roman" w:cs="Times New Roman"/>
          <w:b/>
          <w:sz w:val="28"/>
          <w:szCs w:val="28"/>
          <w:lang w:val="uk-UA"/>
        </w:rPr>
        <w:t xml:space="preserve">за рахунок зменшення  обсягу передачі коштів із загального фонду бюджету до бюджету розвитку (спеціального фонду) </w:t>
      </w:r>
      <w:r w:rsidRPr="002D5539">
        <w:rPr>
          <w:rFonts w:ascii="Times New Roman" w:eastAsia="Times New Roman" w:hAnsi="Times New Roman" w:cs="Times New Roman"/>
          <w:sz w:val="28"/>
          <w:szCs w:val="28"/>
          <w:lang w:val="uk-UA"/>
        </w:rPr>
        <w:t>змен</w:t>
      </w:r>
      <w:r w:rsidRPr="002D5539">
        <w:rPr>
          <w:rFonts w:ascii="Times New Roman" w:eastAsia="Times New Roman" w:hAnsi="Times New Roman" w:cs="Times New Roman"/>
          <w:b/>
          <w:sz w:val="28"/>
          <w:szCs w:val="28"/>
          <w:lang w:val="uk-UA"/>
        </w:rPr>
        <w:t xml:space="preserve">шити видатки на 407 665,0  </w:t>
      </w:r>
      <w:r w:rsidRPr="002D5539">
        <w:rPr>
          <w:rFonts w:ascii="Times New Roman" w:eastAsia="Times New Roman" w:hAnsi="Times New Roman" w:cs="Times New Roman"/>
          <w:b/>
          <w:sz w:val="28"/>
          <w:szCs w:val="28"/>
          <w:shd w:val="clear" w:color="auto" w:fill="FFFFFF"/>
          <w:lang w:val="uk-UA"/>
        </w:rPr>
        <w:t>грн</w:t>
      </w:r>
      <w:r w:rsidRPr="002D5539">
        <w:rPr>
          <w:rFonts w:ascii="Times New Roman" w:eastAsia="Times New Roman" w:hAnsi="Times New Roman" w:cs="Times New Roman"/>
          <w:b/>
          <w:sz w:val="28"/>
          <w:szCs w:val="28"/>
          <w:lang w:val="uk-UA"/>
        </w:rPr>
        <w:t>. та</w:t>
      </w:r>
      <w:r w:rsidRPr="002D5539">
        <w:rPr>
          <w:rFonts w:ascii="Times New Roman" w:eastAsia="Times New Roman" w:hAnsi="Times New Roman" w:cs="Times New Roman"/>
          <w:b/>
          <w:color w:val="FF0000"/>
          <w:sz w:val="28"/>
          <w:szCs w:val="28"/>
          <w:lang w:val="uk-UA"/>
        </w:rPr>
        <w:t xml:space="preserve"> </w:t>
      </w:r>
      <w:proofErr w:type="spellStart"/>
      <w:r w:rsidRPr="002D5539">
        <w:rPr>
          <w:rFonts w:ascii="Times New Roman" w:eastAsia="Times New Roman" w:hAnsi="Times New Roman" w:cs="Times New Roman"/>
          <w:b/>
          <w:sz w:val="28"/>
          <w:szCs w:val="28"/>
        </w:rPr>
        <w:t>здійснити</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перерозподіл</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коштів</w:t>
      </w:r>
      <w:proofErr w:type="spellEnd"/>
      <w:r w:rsidRPr="002D5539">
        <w:rPr>
          <w:rFonts w:ascii="Times New Roman" w:eastAsia="Times New Roman" w:hAnsi="Times New Roman" w:cs="Times New Roman"/>
          <w:b/>
          <w:sz w:val="28"/>
          <w:szCs w:val="28"/>
        </w:rPr>
        <w:t xml:space="preserve"> в межах </w:t>
      </w:r>
      <w:proofErr w:type="spellStart"/>
      <w:r w:rsidRPr="002D5539">
        <w:rPr>
          <w:rFonts w:ascii="Times New Roman" w:eastAsia="Times New Roman" w:hAnsi="Times New Roman" w:cs="Times New Roman"/>
          <w:b/>
          <w:sz w:val="28"/>
          <w:szCs w:val="28"/>
        </w:rPr>
        <w:t>загального</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обсягу</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бюджетних</w:t>
      </w:r>
      <w:proofErr w:type="spellEnd"/>
      <w:r w:rsidRPr="002D5539">
        <w:rPr>
          <w:rFonts w:ascii="Times New Roman" w:eastAsia="Times New Roman" w:hAnsi="Times New Roman" w:cs="Times New Roman"/>
          <w:b/>
          <w:sz w:val="28"/>
          <w:szCs w:val="28"/>
        </w:rPr>
        <w:t xml:space="preserve"> </w:t>
      </w:r>
      <w:proofErr w:type="spellStart"/>
      <w:r w:rsidRPr="002D5539">
        <w:rPr>
          <w:rFonts w:ascii="Times New Roman" w:eastAsia="Times New Roman" w:hAnsi="Times New Roman" w:cs="Times New Roman"/>
          <w:b/>
          <w:sz w:val="28"/>
          <w:szCs w:val="28"/>
        </w:rPr>
        <w:t>призначень</w:t>
      </w:r>
      <w:proofErr w:type="spellEnd"/>
      <w:r w:rsidRPr="002D5539">
        <w:rPr>
          <w:rFonts w:ascii="Times New Roman" w:eastAsia="Times New Roman" w:hAnsi="Times New Roman" w:cs="Times New Roman"/>
          <w:b/>
          <w:sz w:val="28"/>
          <w:szCs w:val="28"/>
        </w:rPr>
        <w:t>:</w:t>
      </w:r>
    </w:p>
    <w:p w:rsidR="002D5539" w:rsidRPr="002D5539" w:rsidRDefault="002D5539" w:rsidP="002D5539">
      <w:pPr>
        <w:tabs>
          <w:tab w:val="left" w:pos="0"/>
        </w:tabs>
        <w:spacing w:after="0" w:line="240" w:lineRule="auto"/>
        <w:jc w:val="both"/>
        <w:rPr>
          <w:rFonts w:ascii="Times New Roman" w:eastAsia="Times New Roman" w:hAnsi="Times New Roman" w:cs="Times New Roman"/>
          <w:b/>
          <w:sz w:val="16"/>
          <w:szCs w:val="16"/>
          <w:lang w:val="uk-UA"/>
        </w:rPr>
      </w:pPr>
    </w:p>
    <w:p w:rsidR="002D5539" w:rsidRPr="002D5539" w:rsidRDefault="002D5539" w:rsidP="002D5539">
      <w:pPr>
        <w:numPr>
          <w:ilvl w:val="2"/>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 xml:space="preserve">Відділу охорони здоров'я Броварської міської ради Броварського району Київської області </w:t>
      </w:r>
      <w:r w:rsidRPr="002D5539">
        <w:rPr>
          <w:rFonts w:ascii="Times New Roman" w:eastAsia="Times New Roman" w:hAnsi="Times New Roman" w:cs="Times New Roman"/>
          <w:sz w:val="28"/>
          <w:szCs w:val="28"/>
          <w:lang w:val="uk-UA"/>
        </w:rPr>
        <w:t>збільшити на 592 335,0 грн.:</w:t>
      </w:r>
    </w:p>
    <w:p w:rsidR="002D5539" w:rsidRPr="002D5539" w:rsidRDefault="002D5539" w:rsidP="002D5539">
      <w:pPr>
        <w:numPr>
          <w:ilvl w:val="3"/>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по коду 0712111</w:t>
      </w:r>
      <w:r w:rsidRPr="002D5539">
        <w:rPr>
          <w:rFonts w:ascii="Times New Roman" w:eastAsia="Times New Roman" w:hAnsi="Times New Roman" w:cs="Times New Roman"/>
          <w:sz w:val="28"/>
          <w:szCs w:val="28"/>
          <w:lang w:val="uk-UA"/>
        </w:rPr>
        <w:t xml:space="preserve"> «Первинна медична допомога населенню, що надається центрами первинної медичної (медико-санітарної) допомоги» для виконання Комплексної Програми розвитку охорони здоров'я в Броварській міській територіальній громаді на 2022-2026 роки збільшити видатки на 592 335,0 грн.;</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lang w:val="uk-UA"/>
        </w:rPr>
      </w:pPr>
    </w:p>
    <w:p w:rsidR="002D5539" w:rsidRPr="002D5539" w:rsidRDefault="002D5539" w:rsidP="002D5539">
      <w:pPr>
        <w:numPr>
          <w:ilvl w:val="2"/>
          <w:numId w:val="6"/>
        </w:numPr>
        <w:spacing w:after="0" w:line="240" w:lineRule="auto"/>
        <w:ind w:left="0" w:firstLine="0"/>
        <w:contextualSpacing/>
        <w:jc w:val="both"/>
        <w:rPr>
          <w:rFonts w:ascii="Times New Roman" w:eastAsia="Times New Roman" w:hAnsi="Times New Roman" w:cs="Times New Roman"/>
          <w:b/>
          <w:sz w:val="16"/>
          <w:szCs w:val="16"/>
          <w:lang w:val="uk-UA"/>
        </w:rPr>
      </w:pPr>
      <w:proofErr w:type="spellStart"/>
      <w:r w:rsidRPr="002D5539">
        <w:rPr>
          <w:rFonts w:ascii="Times New Roman" w:eastAsia="Times New Roman" w:hAnsi="Times New Roman" w:cs="Times New Roman"/>
          <w:sz w:val="28"/>
          <w:szCs w:val="28"/>
          <w:u w:val="single"/>
        </w:rPr>
        <w:t>Управлінню</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будівництва</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житлово-комунального</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господарства</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інфраструктури</w:t>
      </w:r>
      <w:proofErr w:type="spellEnd"/>
      <w:r w:rsidRPr="002D5539">
        <w:rPr>
          <w:rFonts w:ascii="Times New Roman" w:eastAsia="Times New Roman" w:hAnsi="Times New Roman" w:cs="Times New Roman"/>
          <w:sz w:val="28"/>
          <w:szCs w:val="28"/>
          <w:u w:val="single"/>
        </w:rPr>
        <w:t xml:space="preserve"> та транспорту </w:t>
      </w:r>
      <w:proofErr w:type="spellStart"/>
      <w:r w:rsidRPr="002D5539">
        <w:rPr>
          <w:rFonts w:ascii="Times New Roman" w:eastAsia="Times New Roman" w:hAnsi="Times New Roman" w:cs="Times New Roman"/>
          <w:sz w:val="28"/>
          <w:szCs w:val="28"/>
          <w:u w:val="single"/>
        </w:rPr>
        <w:t>Броварської</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міської</w:t>
      </w:r>
      <w:proofErr w:type="spellEnd"/>
      <w:r w:rsidRPr="002D5539">
        <w:rPr>
          <w:rFonts w:ascii="Times New Roman" w:eastAsia="Times New Roman" w:hAnsi="Times New Roman" w:cs="Times New Roman"/>
          <w:sz w:val="28"/>
          <w:szCs w:val="28"/>
          <w:u w:val="single"/>
        </w:rPr>
        <w:t xml:space="preserve"> ради </w:t>
      </w:r>
      <w:proofErr w:type="spellStart"/>
      <w:r w:rsidRPr="002D5539">
        <w:rPr>
          <w:rFonts w:ascii="Times New Roman" w:eastAsia="Times New Roman" w:hAnsi="Times New Roman" w:cs="Times New Roman"/>
          <w:sz w:val="28"/>
          <w:szCs w:val="28"/>
          <w:u w:val="single"/>
        </w:rPr>
        <w:t>Броварського</w:t>
      </w:r>
      <w:proofErr w:type="spellEnd"/>
      <w:r w:rsidRPr="002D5539">
        <w:rPr>
          <w:rFonts w:ascii="Times New Roman" w:eastAsia="Times New Roman" w:hAnsi="Times New Roman" w:cs="Times New Roman"/>
          <w:sz w:val="28"/>
          <w:szCs w:val="28"/>
          <w:u w:val="single"/>
        </w:rPr>
        <w:t xml:space="preserve"> району </w:t>
      </w:r>
      <w:proofErr w:type="spellStart"/>
      <w:r w:rsidRPr="002D5539">
        <w:rPr>
          <w:rFonts w:ascii="Times New Roman" w:eastAsia="Times New Roman" w:hAnsi="Times New Roman" w:cs="Times New Roman"/>
          <w:sz w:val="28"/>
          <w:szCs w:val="28"/>
          <w:u w:val="single"/>
        </w:rPr>
        <w:t>Київської</w:t>
      </w:r>
      <w:proofErr w:type="spellEnd"/>
      <w:r w:rsidRPr="002D5539">
        <w:rPr>
          <w:rFonts w:ascii="Times New Roman" w:eastAsia="Times New Roman" w:hAnsi="Times New Roman" w:cs="Times New Roman"/>
          <w:sz w:val="28"/>
          <w:szCs w:val="28"/>
          <w:u w:val="single"/>
        </w:rPr>
        <w:t xml:space="preserve"> </w:t>
      </w:r>
      <w:proofErr w:type="spellStart"/>
      <w:r w:rsidRPr="002D5539">
        <w:rPr>
          <w:rFonts w:ascii="Times New Roman" w:eastAsia="Times New Roman" w:hAnsi="Times New Roman" w:cs="Times New Roman"/>
          <w:sz w:val="28"/>
          <w:szCs w:val="28"/>
          <w:u w:val="single"/>
        </w:rPr>
        <w:t>області</w:t>
      </w:r>
      <w:proofErr w:type="spellEnd"/>
      <w:r w:rsidRPr="002D5539">
        <w:rPr>
          <w:rFonts w:ascii="Times New Roman" w:eastAsia="Times New Roman" w:hAnsi="Times New Roman" w:cs="Times New Roman"/>
          <w:sz w:val="28"/>
          <w:szCs w:val="28"/>
        </w:rPr>
        <w:t xml:space="preserve"> </w:t>
      </w:r>
      <w:r w:rsidRPr="002D5539">
        <w:rPr>
          <w:rFonts w:ascii="Times New Roman" w:eastAsia="Times New Roman" w:hAnsi="Times New Roman" w:cs="Times New Roman"/>
          <w:sz w:val="28"/>
          <w:szCs w:val="28"/>
          <w:lang w:val="uk-UA"/>
        </w:rPr>
        <w:t>в межах</w:t>
      </w:r>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виконання</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Програми</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будівництва</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капітального</w:t>
      </w:r>
      <w:proofErr w:type="spellEnd"/>
      <w:r w:rsidRPr="002D5539">
        <w:rPr>
          <w:rFonts w:ascii="Times New Roman" w:eastAsia="Times New Roman" w:hAnsi="Times New Roman" w:cs="Times New Roman"/>
          <w:sz w:val="28"/>
          <w:szCs w:val="28"/>
        </w:rPr>
        <w:t xml:space="preserve"> ремонту, </w:t>
      </w:r>
      <w:proofErr w:type="spellStart"/>
      <w:r w:rsidRPr="002D5539">
        <w:rPr>
          <w:rFonts w:ascii="Times New Roman" w:eastAsia="Times New Roman" w:hAnsi="Times New Roman" w:cs="Times New Roman"/>
          <w:sz w:val="28"/>
          <w:szCs w:val="28"/>
        </w:rPr>
        <w:t>утримання</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об'єктів</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житлового</w:t>
      </w:r>
      <w:proofErr w:type="spellEnd"/>
      <w:r w:rsidRPr="002D5539">
        <w:rPr>
          <w:rFonts w:ascii="Times New Roman" w:eastAsia="Times New Roman" w:hAnsi="Times New Roman" w:cs="Times New Roman"/>
          <w:sz w:val="28"/>
          <w:szCs w:val="28"/>
        </w:rPr>
        <w:t xml:space="preserve"> фонду, благоустрою та </w:t>
      </w:r>
      <w:proofErr w:type="spellStart"/>
      <w:proofErr w:type="gramStart"/>
      <w:r w:rsidRPr="002D5539">
        <w:rPr>
          <w:rFonts w:ascii="Times New Roman" w:eastAsia="Times New Roman" w:hAnsi="Times New Roman" w:cs="Times New Roman"/>
          <w:sz w:val="28"/>
          <w:szCs w:val="28"/>
        </w:rPr>
        <w:t>соц</w:t>
      </w:r>
      <w:proofErr w:type="gramEnd"/>
      <w:r w:rsidRPr="002D5539">
        <w:rPr>
          <w:rFonts w:ascii="Times New Roman" w:eastAsia="Times New Roman" w:hAnsi="Times New Roman" w:cs="Times New Roman"/>
          <w:sz w:val="28"/>
          <w:szCs w:val="28"/>
        </w:rPr>
        <w:t>іально</w:t>
      </w:r>
      <w:proofErr w:type="spellEnd"/>
      <w:r w:rsidRPr="002D5539">
        <w:rPr>
          <w:rFonts w:ascii="Times New Roman" w:eastAsia="Times New Roman" w:hAnsi="Times New Roman" w:cs="Times New Roman"/>
          <w:sz w:val="28"/>
          <w:szCs w:val="28"/>
        </w:rPr>
        <w:t xml:space="preserve">-культурного </w:t>
      </w:r>
      <w:proofErr w:type="spellStart"/>
      <w:r w:rsidRPr="002D5539">
        <w:rPr>
          <w:rFonts w:ascii="Times New Roman" w:eastAsia="Times New Roman" w:hAnsi="Times New Roman" w:cs="Times New Roman"/>
          <w:sz w:val="28"/>
          <w:szCs w:val="28"/>
        </w:rPr>
        <w:t>призначення</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Броварської</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міської</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територіальної</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громади</w:t>
      </w:r>
      <w:proofErr w:type="spellEnd"/>
      <w:r w:rsidRPr="002D5539">
        <w:rPr>
          <w:rFonts w:ascii="Times New Roman" w:eastAsia="Times New Roman" w:hAnsi="Times New Roman" w:cs="Times New Roman"/>
          <w:sz w:val="28"/>
          <w:szCs w:val="28"/>
        </w:rPr>
        <w:t xml:space="preserve"> на 2019-2024 роки</w:t>
      </w:r>
      <w:r w:rsidRPr="002D5539">
        <w:rPr>
          <w:rFonts w:ascii="Times New Roman" w:eastAsia="Times New Roman" w:hAnsi="Times New Roman" w:cs="Times New Roman"/>
          <w:sz w:val="28"/>
          <w:szCs w:val="28"/>
          <w:lang w:val="uk-UA"/>
        </w:rPr>
        <w:t>:</w:t>
      </w:r>
    </w:p>
    <w:p w:rsidR="002D5539" w:rsidRPr="002D5539" w:rsidRDefault="002D5539" w:rsidP="002D5539">
      <w:pPr>
        <w:spacing w:after="0" w:line="240" w:lineRule="auto"/>
        <w:contextualSpacing/>
        <w:jc w:val="both"/>
        <w:rPr>
          <w:rFonts w:ascii="Times New Roman" w:eastAsia="Times New Roman" w:hAnsi="Times New Roman" w:cs="Times New Roman"/>
          <w:sz w:val="16"/>
          <w:szCs w:val="16"/>
          <w:u w:val="single"/>
          <w:lang w:val="uk-UA"/>
        </w:rPr>
      </w:pPr>
    </w:p>
    <w:p w:rsidR="002D5539" w:rsidRPr="002D5539" w:rsidRDefault="002D5539" w:rsidP="002D5539">
      <w:pPr>
        <w:numPr>
          <w:ilvl w:val="3"/>
          <w:numId w:val="6"/>
        </w:numPr>
        <w:spacing w:after="0" w:line="240" w:lineRule="auto"/>
        <w:ind w:left="0" w:firstLine="0"/>
        <w:contextualSpacing/>
        <w:jc w:val="both"/>
        <w:rPr>
          <w:rFonts w:ascii="Times New Roman" w:eastAsia="Times New Roman" w:hAnsi="Times New Roman" w:cs="Times New Roman"/>
          <w:b/>
          <w:sz w:val="16"/>
          <w:szCs w:val="16"/>
          <w:lang w:val="uk-UA"/>
        </w:rPr>
      </w:pPr>
      <w:r w:rsidRPr="002D5539">
        <w:rPr>
          <w:rFonts w:ascii="Times New Roman" w:eastAsia="Times New Roman" w:hAnsi="Times New Roman" w:cs="Times New Roman"/>
          <w:sz w:val="28"/>
          <w:szCs w:val="28"/>
          <w:u w:val="single"/>
        </w:rPr>
        <w:t xml:space="preserve">по коду 1217321 </w:t>
      </w:r>
      <w:r w:rsidRPr="002D5539">
        <w:rPr>
          <w:rFonts w:ascii="Times New Roman" w:eastAsia="Times New Roman" w:hAnsi="Times New Roman" w:cs="Times New Roman"/>
          <w:sz w:val="28"/>
          <w:szCs w:val="28"/>
        </w:rPr>
        <w:t>«</w:t>
      </w:r>
      <w:proofErr w:type="spellStart"/>
      <w:r w:rsidRPr="002D5539">
        <w:rPr>
          <w:rFonts w:ascii="Times New Roman" w:eastAsia="Times New Roman" w:hAnsi="Times New Roman" w:cs="Times New Roman"/>
          <w:sz w:val="28"/>
          <w:szCs w:val="28"/>
        </w:rPr>
        <w:t>Будівництво</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освітніх</w:t>
      </w:r>
      <w:proofErr w:type="spellEnd"/>
      <w:r w:rsidRPr="002D5539">
        <w:rPr>
          <w:rFonts w:ascii="Times New Roman" w:eastAsia="Times New Roman" w:hAnsi="Times New Roman" w:cs="Times New Roman"/>
          <w:sz w:val="28"/>
          <w:szCs w:val="28"/>
        </w:rPr>
        <w:t xml:space="preserve"> </w:t>
      </w:r>
      <w:proofErr w:type="spellStart"/>
      <w:r w:rsidRPr="002D5539">
        <w:rPr>
          <w:rFonts w:ascii="Times New Roman" w:eastAsia="Times New Roman" w:hAnsi="Times New Roman" w:cs="Times New Roman"/>
          <w:sz w:val="28"/>
          <w:szCs w:val="28"/>
        </w:rPr>
        <w:t>установ</w:t>
      </w:r>
      <w:proofErr w:type="spellEnd"/>
      <w:r w:rsidRPr="002D5539">
        <w:rPr>
          <w:rFonts w:ascii="Times New Roman" w:eastAsia="Times New Roman" w:hAnsi="Times New Roman" w:cs="Times New Roman"/>
          <w:sz w:val="28"/>
          <w:szCs w:val="28"/>
        </w:rPr>
        <w:t xml:space="preserve"> та </w:t>
      </w:r>
      <w:proofErr w:type="spellStart"/>
      <w:r w:rsidRPr="002D5539">
        <w:rPr>
          <w:rFonts w:ascii="Times New Roman" w:eastAsia="Times New Roman" w:hAnsi="Times New Roman" w:cs="Times New Roman"/>
          <w:sz w:val="28"/>
          <w:szCs w:val="28"/>
        </w:rPr>
        <w:t>закладів</w:t>
      </w:r>
      <w:proofErr w:type="spellEnd"/>
      <w:r w:rsidRPr="002D5539">
        <w:rPr>
          <w:rFonts w:ascii="Times New Roman" w:eastAsia="Times New Roman" w:hAnsi="Times New Roman" w:cs="Times New Roman"/>
          <w:sz w:val="28"/>
          <w:szCs w:val="28"/>
        </w:rPr>
        <w:t>» з</w:t>
      </w:r>
      <w:r w:rsidRPr="002D5539">
        <w:rPr>
          <w:rFonts w:ascii="Times New Roman" w:eastAsia="Times New Roman" w:hAnsi="Times New Roman" w:cs="Times New Roman"/>
          <w:sz w:val="28"/>
          <w:szCs w:val="28"/>
          <w:lang w:val="uk-UA"/>
        </w:rPr>
        <w:t>біль</w:t>
      </w:r>
      <w:proofErr w:type="spellStart"/>
      <w:r w:rsidRPr="002D5539">
        <w:rPr>
          <w:rFonts w:ascii="Times New Roman" w:eastAsia="Times New Roman" w:hAnsi="Times New Roman" w:cs="Times New Roman"/>
          <w:sz w:val="28"/>
          <w:szCs w:val="28"/>
        </w:rPr>
        <w:t>шити</w:t>
      </w:r>
      <w:proofErr w:type="spellEnd"/>
      <w:r w:rsidRPr="002D5539">
        <w:rPr>
          <w:rFonts w:ascii="Times New Roman" w:eastAsia="Times New Roman" w:hAnsi="Times New Roman" w:cs="Times New Roman"/>
          <w:sz w:val="28"/>
          <w:szCs w:val="28"/>
        </w:rPr>
        <w:t xml:space="preserve"> на </w:t>
      </w:r>
      <w:r w:rsidRPr="002D5539">
        <w:rPr>
          <w:rFonts w:ascii="Times New Roman" w:eastAsia="Times New Roman" w:hAnsi="Times New Roman" w:cs="Times New Roman"/>
          <w:sz w:val="28"/>
          <w:szCs w:val="28"/>
          <w:lang w:val="uk-UA"/>
        </w:rPr>
        <w:t xml:space="preserve"> 950</w:t>
      </w:r>
      <w:r w:rsidRPr="002D5539">
        <w:rPr>
          <w:rFonts w:ascii="Times New Roman" w:eastAsia="Times New Roman" w:hAnsi="Times New Roman" w:cs="Times New Roman"/>
          <w:sz w:val="28"/>
          <w:szCs w:val="28"/>
        </w:rPr>
        <w:t xml:space="preserve"> 000,00 </w:t>
      </w:r>
      <w:proofErr w:type="spellStart"/>
      <w:r w:rsidRPr="002D5539">
        <w:rPr>
          <w:rFonts w:ascii="Times New Roman" w:eastAsia="Times New Roman" w:hAnsi="Times New Roman" w:cs="Times New Roman"/>
          <w:sz w:val="28"/>
          <w:szCs w:val="28"/>
        </w:rPr>
        <w:t>грн</w:t>
      </w:r>
      <w:proofErr w:type="spellEnd"/>
      <w:r w:rsidRPr="002D5539">
        <w:rPr>
          <w:rFonts w:ascii="Times New Roman" w:eastAsia="Times New Roman" w:hAnsi="Times New Roman" w:cs="Times New Roman"/>
          <w:sz w:val="28"/>
          <w:szCs w:val="28"/>
          <w:lang w:val="uk-UA"/>
        </w:rPr>
        <w:t>.:</w:t>
      </w:r>
    </w:p>
    <w:p w:rsidR="002D5539" w:rsidRPr="002D5539" w:rsidRDefault="002D5539" w:rsidP="002D5539">
      <w:pPr>
        <w:numPr>
          <w:ilvl w:val="4"/>
          <w:numId w:val="6"/>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lastRenderedPageBreak/>
        <w:t>по об’єкту: «Нове будівництво захисної споруди цивільного захисту на території Броварського ліцею №1 Броварської міської ради Броварського району Київської області по вул. Київська, 153 в м. Бровари Броварського району Київської області» зменшити на 2 000 000,0 грн.;</w:t>
      </w:r>
    </w:p>
    <w:p w:rsidR="002D5539" w:rsidRPr="002D5539" w:rsidRDefault="002D5539" w:rsidP="002D5539">
      <w:pPr>
        <w:numPr>
          <w:ilvl w:val="4"/>
          <w:numId w:val="6"/>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по об’єкту: «Нове будівництво захисної споруди цивільного захисту на території Броварського ліцею №4 ім. С.І. Олійника Броварської міської ради Броварського району Київської області по вул. Москаленка Сергія, 3-а в м. Бровари Броварського району Київської області» збільшити на 2 000 000,0 грн.;</w:t>
      </w:r>
    </w:p>
    <w:p w:rsidR="002D5539" w:rsidRPr="002D5539" w:rsidRDefault="002D5539" w:rsidP="002D5539">
      <w:pPr>
        <w:numPr>
          <w:ilvl w:val="4"/>
          <w:numId w:val="6"/>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2D5539">
        <w:rPr>
          <w:rFonts w:ascii="Times New Roman" w:eastAsia="Times New Roman" w:hAnsi="Times New Roman" w:cs="Times New Roman"/>
          <w:sz w:val="28"/>
          <w:szCs w:val="28"/>
          <w:lang w:val="uk-UA" w:eastAsia="x-none"/>
        </w:rPr>
        <w:t>по об’єкту: «Реконструкція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збільшити на 950 000,0 грн.;</w:t>
      </w:r>
    </w:p>
    <w:p w:rsidR="002D5539" w:rsidRPr="002D5539" w:rsidRDefault="002D5539" w:rsidP="002D5539">
      <w:pPr>
        <w:numPr>
          <w:ilvl w:val="3"/>
          <w:numId w:val="6"/>
        </w:numPr>
        <w:spacing w:after="0" w:line="240" w:lineRule="auto"/>
        <w:ind w:left="0" w:firstLine="0"/>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по коду 1217461</w:t>
      </w:r>
      <w:r w:rsidRPr="002D5539">
        <w:rPr>
          <w:rFonts w:ascii="Times New Roman" w:eastAsia="Times New Roman" w:hAnsi="Times New Roman" w:cs="Times New Roman"/>
          <w:sz w:val="28"/>
          <w:szCs w:val="28"/>
          <w:lang w:val="uk-UA"/>
        </w:rPr>
        <w:t xml:space="preserve"> «Утримання та розвиток автомобільних доріг та дорожньої інфраструктури за рахунок коштів місцевого бюджету» зменшити на 950 000,0 грн.;</w:t>
      </w:r>
    </w:p>
    <w:p w:rsidR="002D5539" w:rsidRPr="002D5539" w:rsidRDefault="002D5539" w:rsidP="002D5539">
      <w:pPr>
        <w:spacing w:after="0" w:line="240" w:lineRule="auto"/>
        <w:jc w:val="both"/>
        <w:rPr>
          <w:rFonts w:ascii="Times New Roman" w:eastAsia="Times New Roman" w:hAnsi="Times New Roman" w:cs="Times New Roman"/>
          <w:sz w:val="16"/>
          <w:szCs w:val="16"/>
          <w:highlight w:val="yellow"/>
          <w:lang w:val="uk-UA"/>
        </w:rPr>
      </w:pPr>
    </w:p>
    <w:p w:rsidR="002D5539" w:rsidRPr="002D5539" w:rsidRDefault="002D5539" w:rsidP="002D5539">
      <w:pPr>
        <w:numPr>
          <w:ilvl w:val="2"/>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 xml:space="preserve">Фінансовому управлінню Броварської міської ради Броварського району Київської області </w:t>
      </w:r>
      <w:r w:rsidRPr="002D5539">
        <w:rPr>
          <w:rFonts w:ascii="Times New Roman" w:eastAsia="Times New Roman" w:hAnsi="Times New Roman" w:cs="Times New Roman"/>
          <w:sz w:val="28"/>
          <w:szCs w:val="28"/>
          <w:lang w:val="uk-UA"/>
        </w:rPr>
        <w:t>зменшити на 1 000 000,0 грн.:</w:t>
      </w:r>
    </w:p>
    <w:p w:rsidR="002D5539" w:rsidRPr="002D5539" w:rsidRDefault="002D5539" w:rsidP="002D5539">
      <w:pPr>
        <w:numPr>
          <w:ilvl w:val="3"/>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по коду 3719800</w:t>
      </w:r>
      <w:r w:rsidRPr="002D5539">
        <w:rPr>
          <w:rFonts w:ascii="Times New Roman" w:eastAsia="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зменшити на 1 000 000,0 грн. для виконання 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2024 рік;</w:t>
      </w:r>
    </w:p>
    <w:p w:rsidR="002D5539" w:rsidRPr="002D5539" w:rsidRDefault="002D5539" w:rsidP="002D5539">
      <w:pPr>
        <w:spacing w:after="0" w:line="240" w:lineRule="auto"/>
        <w:jc w:val="both"/>
        <w:rPr>
          <w:rFonts w:ascii="Times New Roman" w:eastAsia="Times New Roman" w:hAnsi="Times New Roman" w:cs="Times New Roman"/>
          <w:b/>
          <w:color w:val="FF0000"/>
          <w:sz w:val="16"/>
          <w:szCs w:val="16"/>
          <w:lang w:val="uk-UA"/>
        </w:rPr>
      </w:pPr>
    </w:p>
    <w:p w:rsidR="002D5539" w:rsidRPr="002D5539" w:rsidRDefault="002D5539" w:rsidP="002D5539">
      <w:pPr>
        <w:numPr>
          <w:ilvl w:val="1"/>
          <w:numId w:val="6"/>
        </w:numPr>
        <w:spacing w:after="0" w:line="240" w:lineRule="auto"/>
        <w:ind w:left="0" w:firstLine="0"/>
        <w:jc w:val="both"/>
        <w:rPr>
          <w:rFonts w:ascii="Times New Roman" w:eastAsia="Times New Roman" w:hAnsi="Times New Roman" w:cs="Times New Roman"/>
          <w:b/>
          <w:sz w:val="28"/>
          <w:szCs w:val="28"/>
          <w:lang w:val="uk-UA"/>
        </w:rPr>
      </w:pPr>
      <w:r w:rsidRPr="002D5539">
        <w:rPr>
          <w:rFonts w:ascii="IBM Plex Serif" w:eastAsia="Times New Roman" w:hAnsi="IBM Plex Serif" w:cs="Times New Roman"/>
          <w:b/>
          <w:color w:val="293A55"/>
          <w:sz w:val="28"/>
          <w:szCs w:val="28"/>
          <w:shd w:val="clear" w:color="auto" w:fill="FFFFFF"/>
          <w:lang w:val="uk-UA"/>
        </w:rPr>
        <w:t>керуючись пунктом 22</w:t>
      </w:r>
      <w:r w:rsidRPr="002D5539">
        <w:rPr>
          <w:rFonts w:ascii="IBM Plex Serif" w:eastAsia="Times New Roman" w:hAnsi="IBM Plex Serif" w:cs="Times New Roman"/>
          <w:b/>
          <w:color w:val="293A55"/>
          <w:sz w:val="28"/>
          <w:szCs w:val="28"/>
          <w:shd w:val="clear" w:color="auto" w:fill="FFFFFF"/>
          <w:vertAlign w:val="superscript"/>
          <w:lang w:val="uk-UA"/>
        </w:rPr>
        <w:t>8</w:t>
      </w:r>
      <w:r w:rsidRPr="002D5539">
        <w:rPr>
          <w:rFonts w:ascii="IBM Plex Serif" w:eastAsia="Times New Roman" w:hAnsi="IBM Plex Serif" w:cs="Times New Roman"/>
          <w:b/>
          <w:color w:val="293A55"/>
          <w:sz w:val="28"/>
          <w:szCs w:val="28"/>
          <w:shd w:val="clear" w:color="auto" w:fill="FFFFFF"/>
          <w:lang w:val="uk-UA"/>
        </w:rPr>
        <w:t xml:space="preserve"> прикінцевих та перехідних положень Бюджетного кодексу України, у період дії воєнного стану</w:t>
      </w:r>
      <w:r w:rsidRPr="002D5539">
        <w:rPr>
          <w:rFonts w:ascii="IBM Plex Serif" w:eastAsia="Times New Roman" w:hAnsi="IBM Plex Serif" w:cs="Times New Roman"/>
          <w:color w:val="293A55"/>
          <w:sz w:val="24"/>
          <w:szCs w:val="24"/>
          <w:shd w:val="clear" w:color="auto" w:fill="FFFFFF"/>
          <w:lang w:val="uk-UA"/>
        </w:rPr>
        <w:t xml:space="preserve"> </w:t>
      </w:r>
      <w:r w:rsidRPr="002D5539">
        <w:rPr>
          <w:rFonts w:ascii="Times New Roman" w:eastAsia="Times New Roman" w:hAnsi="Times New Roman" w:cs="Times New Roman"/>
          <w:b/>
          <w:sz w:val="28"/>
          <w:szCs w:val="28"/>
          <w:lang w:val="uk-UA"/>
        </w:rPr>
        <w:t xml:space="preserve">за рахунок вільного залишку бюджетних  коштів по  цільовому фонду, утвореному органами місцевого самоврядування і місцевими органами виконавчої влади місцевого бюджету станом на 01.01.2024 року збільшити видаткову частину бюджету на 459 868,0 </w:t>
      </w:r>
      <w:r w:rsidRPr="002D5539">
        <w:rPr>
          <w:rFonts w:ascii="Times New Roman" w:eastAsia="Times New Roman" w:hAnsi="Times New Roman" w:cs="Times New Roman"/>
          <w:b/>
          <w:sz w:val="28"/>
          <w:szCs w:val="28"/>
          <w:shd w:val="clear" w:color="auto" w:fill="FFFFFF"/>
          <w:lang w:val="uk-UA"/>
        </w:rPr>
        <w:t>грн</w:t>
      </w:r>
      <w:r w:rsidRPr="002D5539">
        <w:rPr>
          <w:rFonts w:ascii="Times New Roman" w:eastAsia="Times New Roman" w:hAnsi="Times New Roman" w:cs="Times New Roman"/>
          <w:b/>
          <w:sz w:val="28"/>
          <w:szCs w:val="28"/>
          <w:lang w:val="uk-UA"/>
        </w:rPr>
        <w:t>.:</w:t>
      </w:r>
    </w:p>
    <w:p w:rsidR="002D5539" w:rsidRPr="002D5539" w:rsidRDefault="002D5539" w:rsidP="002D5539">
      <w:pPr>
        <w:spacing w:after="0" w:line="240" w:lineRule="auto"/>
        <w:jc w:val="both"/>
        <w:rPr>
          <w:rFonts w:ascii="Times New Roman" w:eastAsia="Times New Roman" w:hAnsi="Times New Roman" w:cs="Times New Roman"/>
          <w:b/>
          <w:color w:val="FF0000"/>
          <w:sz w:val="16"/>
          <w:szCs w:val="16"/>
          <w:lang w:val="uk-UA"/>
        </w:rPr>
      </w:pPr>
    </w:p>
    <w:p w:rsidR="002D5539" w:rsidRPr="002D5539" w:rsidRDefault="002D5539" w:rsidP="002D5539">
      <w:pPr>
        <w:numPr>
          <w:ilvl w:val="2"/>
          <w:numId w:val="6"/>
        </w:numPr>
        <w:spacing w:after="0" w:line="240" w:lineRule="auto"/>
        <w:ind w:left="0" w:firstLine="0"/>
        <w:jc w:val="both"/>
        <w:rPr>
          <w:rFonts w:ascii="Times New Roman" w:eastAsia="Times New Roman" w:hAnsi="Times New Roman" w:cs="Times New Roman"/>
          <w:sz w:val="28"/>
          <w:szCs w:val="28"/>
          <w:u w:val="single"/>
          <w:lang w:val="uk-UA"/>
        </w:rPr>
      </w:pPr>
      <w:r w:rsidRPr="002D5539">
        <w:rPr>
          <w:rFonts w:ascii="Times New Roman" w:eastAsia="Times New Roman" w:hAnsi="Times New Roman" w:cs="Times New Roman"/>
          <w:sz w:val="28"/>
          <w:szCs w:val="28"/>
          <w:u w:val="single"/>
          <w:lang w:val="uk-UA"/>
        </w:rPr>
        <w:t>Відділу охорони здоров'я Броварської міської ради Броварського району Київської області</w:t>
      </w:r>
      <w:r w:rsidRPr="002D5539">
        <w:rPr>
          <w:rFonts w:ascii="Times New Roman" w:eastAsia="Times New Roman" w:hAnsi="Times New Roman" w:cs="Times New Roman"/>
          <w:sz w:val="28"/>
          <w:szCs w:val="28"/>
          <w:lang w:val="uk-UA"/>
        </w:rPr>
        <w:t xml:space="preserve"> для здійснення капітального </w:t>
      </w:r>
      <w:r w:rsidRPr="002D5539">
        <w:rPr>
          <w:rFonts w:ascii="IBM Plex Serif" w:eastAsia="Times New Roman" w:hAnsi="IBM Plex Serif" w:cs="Times New Roman"/>
          <w:color w:val="293A55"/>
          <w:sz w:val="28"/>
          <w:szCs w:val="28"/>
          <w:shd w:val="clear" w:color="auto" w:fill="FFFFFF"/>
          <w:lang w:val="uk-UA"/>
        </w:rPr>
        <w:t>ремонту захисних споруд цивільного захисту у закладах охорони здоров</w:t>
      </w:r>
      <w:r w:rsidRPr="002D5539">
        <w:rPr>
          <w:rFonts w:ascii="IBM Plex Serif" w:eastAsia="Times New Roman" w:hAnsi="IBM Plex Serif" w:cs="Times New Roman"/>
          <w:color w:val="293A55"/>
          <w:sz w:val="28"/>
          <w:szCs w:val="28"/>
          <w:shd w:val="clear" w:color="auto" w:fill="FFFFFF"/>
        </w:rPr>
        <w:t>’</w:t>
      </w:r>
      <w:r w:rsidRPr="002D5539">
        <w:rPr>
          <w:rFonts w:ascii="IBM Plex Serif" w:eastAsia="Times New Roman" w:hAnsi="IBM Plex Serif" w:cs="Times New Roman"/>
          <w:color w:val="293A55"/>
          <w:sz w:val="28"/>
          <w:szCs w:val="28"/>
          <w:shd w:val="clear" w:color="auto" w:fill="FFFFFF"/>
          <w:lang w:val="uk-UA"/>
        </w:rPr>
        <w:t>я</w:t>
      </w:r>
      <w:r w:rsidRPr="002D5539">
        <w:rPr>
          <w:rFonts w:ascii="Times New Roman" w:eastAsia="Times New Roman" w:hAnsi="Times New Roman" w:cs="Times New Roman"/>
          <w:sz w:val="28"/>
          <w:szCs w:val="28"/>
          <w:lang w:val="uk-UA"/>
        </w:rPr>
        <w:t xml:space="preserve"> збільшити на 459 868,0 грн.:</w:t>
      </w:r>
    </w:p>
    <w:p w:rsidR="002D5539" w:rsidRPr="002D5539" w:rsidRDefault="002D5539" w:rsidP="002D5539">
      <w:pPr>
        <w:numPr>
          <w:ilvl w:val="3"/>
          <w:numId w:val="6"/>
        </w:numPr>
        <w:spacing w:after="0" w:line="240" w:lineRule="auto"/>
        <w:ind w:left="0" w:firstLine="0"/>
        <w:jc w:val="both"/>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u w:val="single"/>
          <w:lang w:val="uk-UA"/>
        </w:rPr>
        <w:t xml:space="preserve">по коду 0712010 </w:t>
      </w:r>
      <w:r w:rsidRPr="002D5539">
        <w:rPr>
          <w:rFonts w:ascii="Times New Roman" w:eastAsia="Times New Roman" w:hAnsi="Times New Roman" w:cs="Times New Roman"/>
          <w:sz w:val="28"/>
          <w:szCs w:val="28"/>
          <w:lang w:val="uk-UA"/>
        </w:rPr>
        <w:t>«Багатопрофільна стаціонарна медична допомога населенню» для виконання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2022 - 2026 роки збільшити на 459 868,0 грн.</w:t>
      </w:r>
    </w:p>
    <w:p w:rsidR="002D5539" w:rsidRPr="002D5539" w:rsidRDefault="002D5539" w:rsidP="002D5539">
      <w:pPr>
        <w:tabs>
          <w:tab w:val="left" w:pos="0"/>
        </w:tabs>
        <w:spacing w:after="0" w:line="240" w:lineRule="auto"/>
        <w:jc w:val="both"/>
        <w:rPr>
          <w:rFonts w:ascii="Times New Roman" w:eastAsia="Times New Roman" w:hAnsi="Times New Roman" w:cs="Times New Roman"/>
          <w:sz w:val="16"/>
          <w:szCs w:val="16"/>
          <w:lang w:val="uk-UA" w:eastAsia="x-none"/>
        </w:rPr>
      </w:pPr>
    </w:p>
    <w:p w:rsidR="002D5539" w:rsidRPr="002D5539" w:rsidRDefault="002D5539" w:rsidP="002D5539">
      <w:pPr>
        <w:spacing w:after="0" w:line="240" w:lineRule="auto"/>
        <w:contextualSpacing/>
        <w:jc w:val="both"/>
        <w:rPr>
          <w:rFonts w:ascii="Times New Roman" w:eastAsia="Times New Roman" w:hAnsi="Times New Roman" w:cs="Times New Roman"/>
          <w:sz w:val="28"/>
          <w:szCs w:val="28"/>
          <w:highlight w:val="yellow"/>
          <w:lang w:val="uk-UA"/>
        </w:rPr>
      </w:pPr>
    </w:p>
    <w:p w:rsidR="002D5539" w:rsidRPr="002D5539" w:rsidRDefault="002D5539" w:rsidP="002D5539">
      <w:pPr>
        <w:tabs>
          <w:tab w:val="left" w:pos="0"/>
          <w:tab w:val="left" w:pos="142"/>
          <w:tab w:val="left" w:pos="426"/>
          <w:tab w:val="left" w:pos="709"/>
          <w:tab w:val="left" w:pos="851"/>
        </w:tabs>
        <w:spacing w:after="0" w:line="240" w:lineRule="auto"/>
        <w:jc w:val="both"/>
        <w:rPr>
          <w:rFonts w:ascii="Times New Roman" w:eastAsia="Times New Roman" w:hAnsi="Times New Roman" w:cs="Times New Roman"/>
          <w:sz w:val="28"/>
          <w:szCs w:val="28"/>
          <w:highlight w:val="yellow"/>
          <w:lang w:val="uk-UA" w:eastAsia="x-none"/>
        </w:rPr>
      </w:pPr>
      <w:bookmarkStart w:id="1" w:name="_GoBack"/>
      <w:bookmarkEnd w:id="1"/>
    </w:p>
    <w:p w:rsidR="002D5539" w:rsidRPr="002D5539" w:rsidRDefault="002D5539" w:rsidP="002D5539">
      <w:pPr>
        <w:spacing w:after="0" w:line="240" w:lineRule="auto"/>
        <w:jc w:val="center"/>
        <w:rPr>
          <w:rFonts w:ascii="Times New Roman" w:eastAsia="Times New Roman" w:hAnsi="Times New Roman" w:cs="Times New Roman"/>
          <w:sz w:val="28"/>
          <w:szCs w:val="28"/>
          <w:lang w:val="uk-UA"/>
        </w:rPr>
      </w:pPr>
      <w:r w:rsidRPr="002D5539">
        <w:rPr>
          <w:rFonts w:ascii="Times New Roman" w:eastAsia="Times New Roman" w:hAnsi="Times New Roman" w:cs="Times New Roman"/>
          <w:sz w:val="28"/>
          <w:szCs w:val="28"/>
          <w:lang w:val="uk-UA"/>
        </w:rPr>
        <w:t>Начальник фінансового управління                                 Наталія  ПОСТЕРНАК</w:t>
      </w:r>
    </w:p>
    <w:p w:rsidR="009B7D79" w:rsidRPr="00244FF9" w:rsidRDefault="009B7D79" w:rsidP="002D5539">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124DF"/>
    <w:multiLevelType w:val="multilevel"/>
    <w:tmpl w:val="B3729AB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1B390BA5"/>
    <w:multiLevelType w:val="multilevel"/>
    <w:tmpl w:val="AE58E3DA"/>
    <w:lvl w:ilvl="0">
      <w:start w:val="1"/>
      <w:numFmt w:val="decimal"/>
      <w:lvlText w:val="%1."/>
      <w:lvlJc w:val="left"/>
      <w:pPr>
        <w:ind w:left="720" w:hanging="360"/>
      </w:pPr>
    </w:lvl>
    <w:lvl w:ilvl="1">
      <w:start w:val="1"/>
      <w:numFmt w:val="decimal"/>
      <w:isLgl/>
      <w:lvlText w:val="%1.%2."/>
      <w:lvlJc w:val="left"/>
      <w:pPr>
        <w:ind w:left="720" w:hanging="720"/>
      </w:pPr>
      <w:rPr>
        <w:b/>
      </w:rPr>
    </w:lvl>
    <w:lvl w:ilvl="2">
      <w:start w:val="1"/>
      <w:numFmt w:val="decimal"/>
      <w:isLgl/>
      <w:lvlText w:val="%1.%2.%3."/>
      <w:lvlJc w:val="left"/>
      <w:pPr>
        <w:ind w:left="1146" w:hanging="720"/>
      </w:pPr>
      <w:rPr>
        <w:b w:val="0"/>
        <w:i w:val="0"/>
        <w:color w:val="auto"/>
        <w:sz w:val="28"/>
        <w:szCs w:val="28"/>
      </w:rPr>
    </w:lvl>
    <w:lvl w:ilvl="3">
      <w:start w:val="1"/>
      <w:numFmt w:val="decimal"/>
      <w:isLgl/>
      <w:lvlText w:val="%1.%2.%3.%4."/>
      <w:lvlJc w:val="left"/>
      <w:pPr>
        <w:ind w:left="1440" w:hanging="1080"/>
      </w:pPr>
      <w:rPr>
        <w:b w:val="0"/>
        <w:i w:val="0"/>
        <w:color w:val="auto"/>
        <w:sz w:val="28"/>
        <w:szCs w:val="28"/>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3B3824C5"/>
    <w:multiLevelType w:val="multilevel"/>
    <w:tmpl w:val="05920B2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146" w:hanging="720"/>
      </w:pPr>
      <w:rPr>
        <w:b w:val="0"/>
        <w:sz w:val="28"/>
        <w:szCs w:val="28"/>
      </w:rPr>
    </w:lvl>
    <w:lvl w:ilvl="3">
      <w:start w:val="1"/>
      <w:numFmt w:val="decimal"/>
      <w:lvlText w:val="%1.%2.%3.%4."/>
      <w:lvlJc w:val="left"/>
      <w:pPr>
        <w:ind w:left="1080" w:hanging="1080"/>
      </w:pPr>
      <w:rPr>
        <w:b w:val="0"/>
        <w:sz w:val="28"/>
        <w:szCs w:val="28"/>
      </w:rPr>
    </w:lvl>
    <w:lvl w:ilvl="4">
      <w:start w:val="1"/>
      <w:numFmt w:val="decimal"/>
      <w:lvlText w:val="%1.%2.%3.%4.%5."/>
      <w:lvlJc w:val="left"/>
      <w:pPr>
        <w:ind w:left="1080" w:hanging="1080"/>
      </w:pPr>
      <w:rPr>
        <w:b w:val="0"/>
        <w:sz w:val="28"/>
        <w:szCs w:val="28"/>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73600BE0"/>
    <w:multiLevelType w:val="multilevel"/>
    <w:tmpl w:val="A80A110A"/>
    <w:lvl w:ilvl="0">
      <w:start w:val="1"/>
      <w:numFmt w:val="decimal"/>
      <w:lvlText w:val="%1."/>
      <w:lvlJc w:val="left"/>
      <w:pPr>
        <w:ind w:left="720" w:hanging="360"/>
      </w:pPr>
    </w:lvl>
    <w:lvl w:ilvl="1">
      <w:start w:val="1"/>
      <w:numFmt w:val="decimal"/>
      <w:isLgl/>
      <w:lvlText w:val="%1.%2"/>
      <w:lvlJc w:val="left"/>
      <w:pPr>
        <w:ind w:left="1125" w:hanging="765"/>
      </w:pPr>
      <w:rPr>
        <w:u w:val="single"/>
      </w:rPr>
    </w:lvl>
    <w:lvl w:ilvl="2">
      <w:start w:val="1"/>
      <w:numFmt w:val="decimal"/>
      <w:isLgl/>
      <w:lvlText w:val="%1.%2.%3"/>
      <w:lvlJc w:val="left"/>
      <w:pPr>
        <w:ind w:left="1125" w:hanging="765"/>
      </w:pPr>
      <w:rPr>
        <w:u w:val="single"/>
      </w:rPr>
    </w:lvl>
    <w:lvl w:ilvl="3">
      <w:start w:val="1"/>
      <w:numFmt w:val="decimal"/>
      <w:isLgl/>
      <w:lvlText w:val="%1.%2.%3.%4"/>
      <w:lvlJc w:val="left"/>
      <w:pPr>
        <w:ind w:left="1440" w:hanging="1080"/>
      </w:pPr>
      <w:rPr>
        <w:strike w:val="0"/>
        <w:dstrike w:val="0"/>
        <w:u w:val="none" w:color="000000"/>
        <w:effect w:val="none"/>
      </w:rPr>
    </w:lvl>
    <w:lvl w:ilvl="4">
      <w:start w:val="1"/>
      <w:numFmt w:val="decimal"/>
      <w:isLgl/>
      <w:lvlText w:val="%1.%2.%3.%4.%5"/>
      <w:lvlJc w:val="left"/>
      <w:pPr>
        <w:ind w:left="1440" w:hanging="1080"/>
      </w:pPr>
      <w:rPr>
        <w:u w:val="single"/>
      </w:rPr>
    </w:lvl>
    <w:lvl w:ilvl="5">
      <w:start w:val="1"/>
      <w:numFmt w:val="decimal"/>
      <w:isLgl/>
      <w:lvlText w:val="%1.%2.%3.%4.%5.%6"/>
      <w:lvlJc w:val="left"/>
      <w:pPr>
        <w:ind w:left="1800" w:hanging="144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2160" w:hanging="1800"/>
      </w:pPr>
      <w:rPr>
        <w:u w:val="single"/>
      </w:rPr>
    </w:lvl>
    <w:lvl w:ilvl="8">
      <w:start w:val="1"/>
      <w:numFmt w:val="decimal"/>
      <w:isLgl/>
      <w:lvlText w:val="%1.%2.%3.%4.%5.%6.%7.%8.%9"/>
      <w:lvlJc w:val="left"/>
      <w:pPr>
        <w:ind w:left="2520" w:hanging="2160"/>
      </w:pPr>
      <w:rPr>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2D553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2D5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82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11491</Words>
  <Characters>6550</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2024-03-12T14:13:00Z</dcterms:modified>
</cp:coreProperties>
</file>