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7650F" w14:textId="77777777" w:rsidR="004A5FD3" w:rsidRPr="004A5FD3" w:rsidRDefault="004A5FD3" w:rsidP="004A5FD3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A5FD3">
        <w:rPr>
          <w:rFonts w:ascii="Times New Roman" w:hAnsi="Times New Roman" w:cs="Times New Roman"/>
          <w:sz w:val="28"/>
          <w:szCs w:val="28"/>
        </w:rPr>
        <w:t>Додаток 11</w:t>
      </w:r>
    </w:p>
    <w:p w14:paraId="21ECAE7E" w14:textId="77777777" w:rsidR="004A5FD3" w:rsidRPr="004A5FD3" w:rsidRDefault="004A5FD3" w:rsidP="004A5FD3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A5FD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FEEDA8A" w14:textId="77777777" w:rsidR="004A5FD3" w:rsidRPr="004A5FD3" w:rsidRDefault="004A5FD3" w:rsidP="004A5FD3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A5FD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9428D8A" w14:textId="77777777" w:rsidR="004A5FD3" w:rsidRPr="004A5FD3" w:rsidRDefault="004A5FD3" w:rsidP="004A5FD3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A5FD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93CC3D1" w14:textId="66532267" w:rsidR="004A5FD3" w:rsidRPr="004A5FD3" w:rsidRDefault="004A5FD3" w:rsidP="004A5FD3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A5FD3">
        <w:rPr>
          <w:rFonts w:ascii="Times New Roman" w:hAnsi="Times New Roman" w:cs="Times New Roman"/>
          <w:sz w:val="28"/>
          <w:szCs w:val="28"/>
        </w:rPr>
        <w:t xml:space="preserve">від </w:t>
      </w:r>
      <w:r w:rsidR="00C534D0">
        <w:rPr>
          <w:rFonts w:ascii="Times New Roman" w:hAnsi="Times New Roman" w:cs="Times New Roman"/>
          <w:sz w:val="28"/>
          <w:szCs w:val="28"/>
        </w:rPr>
        <w:t>28.03.2024</w:t>
      </w:r>
      <w:r w:rsidRPr="004A5FD3">
        <w:rPr>
          <w:rFonts w:ascii="Times New Roman" w:hAnsi="Times New Roman" w:cs="Times New Roman"/>
          <w:sz w:val="28"/>
          <w:szCs w:val="28"/>
        </w:rPr>
        <w:t xml:space="preserve"> № </w:t>
      </w:r>
      <w:r w:rsidR="00C534D0">
        <w:rPr>
          <w:rFonts w:ascii="Times New Roman" w:hAnsi="Times New Roman" w:cs="Times New Roman"/>
          <w:sz w:val="28"/>
          <w:szCs w:val="28"/>
        </w:rPr>
        <w:t>1543-67-08</w:t>
      </w:r>
    </w:p>
    <w:p w14:paraId="5B311D37" w14:textId="77777777" w:rsidR="004A5FD3" w:rsidRPr="004A5FD3" w:rsidRDefault="004A5FD3" w:rsidP="004A5FD3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063A9D3A" w14:textId="77777777" w:rsidR="004A5FD3" w:rsidRPr="004A5FD3" w:rsidRDefault="004A5FD3" w:rsidP="004A5FD3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A5FD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4A5FD3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«Ялинка» ім. В.О. Сухомлинського Броварської міської ради Броварського району Київської області</w:t>
      </w:r>
    </w:p>
    <w:p w14:paraId="11AE702C" w14:textId="77777777" w:rsidR="004A5FD3" w:rsidRPr="004A5FD3" w:rsidRDefault="004A5FD3" w:rsidP="004A5FD3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4A5FD3" w:rsidRPr="004A5FD3" w14:paraId="5268C68B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0101" w14:textId="77777777" w:rsidR="004A5FD3" w:rsidRPr="004A5FD3" w:rsidRDefault="004A5FD3" w:rsidP="004A5FD3">
            <w:pPr>
              <w:spacing w:after="0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 xml:space="preserve">№ </w:t>
            </w:r>
          </w:p>
          <w:p w14:paraId="09BD65F9" w14:textId="77777777" w:rsidR="004A5FD3" w:rsidRPr="004A5FD3" w:rsidRDefault="004A5FD3" w:rsidP="004A5FD3">
            <w:pPr>
              <w:spacing w:after="0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B66E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83E9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5557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Вартість</w:t>
            </w:r>
          </w:p>
          <w:p w14:paraId="6C6FC052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0234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Сума</w:t>
            </w:r>
          </w:p>
          <w:p w14:paraId="178B3479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(грн.)</w:t>
            </w:r>
          </w:p>
        </w:tc>
      </w:tr>
      <w:tr w:rsidR="004A5FD3" w:rsidRPr="004A5FD3" w14:paraId="3C91AF1E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25E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7AE4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F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6641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F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94E4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F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E165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F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D3" w:rsidRPr="004A5FD3" w14:paraId="6C30510E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A0E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21DB" w14:textId="77777777" w:rsidR="004A5FD3" w:rsidRPr="004A5FD3" w:rsidRDefault="004A5FD3" w:rsidP="004A5FD3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F12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8E70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3EA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20 270,00</w:t>
            </w:r>
          </w:p>
        </w:tc>
      </w:tr>
      <w:tr w:rsidR="004A5FD3" w:rsidRPr="004A5FD3" w14:paraId="33DBFD2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7941" w14:textId="77777777" w:rsidR="004A5FD3" w:rsidRPr="004A5FD3" w:rsidRDefault="004A5FD3" w:rsidP="004A5F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6D22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85DF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91A8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51C" w14:textId="77777777" w:rsidR="004A5FD3" w:rsidRPr="004A5FD3" w:rsidRDefault="004A5FD3" w:rsidP="004A5F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5FD3">
              <w:rPr>
                <w:rFonts w:ascii="Times New Roman" w:hAnsi="Times New Roman" w:cs="Times New Roman"/>
              </w:rPr>
              <w:t>20 270,00</w:t>
            </w:r>
          </w:p>
        </w:tc>
      </w:tr>
    </w:tbl>
    <w:p w14:paraId="198BED81" w14:textId="77777777" w:rsidR="004A5FD3" w:rsidRPr="004A5FD3" w:rsidRDefault="004A5FD3" w:rsidP="004A5F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233F03" w14:textId="77777777" w:rsidR="004A5FD3" w:rsidRPr="004A5FD3" w:rsidRDefault="004A5FD3" w:rsidP="004A5F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352510" w14:textId="77777777" w:rsidR="004A5FD3" w:rsidRPr="004A5FD3" w:rsidRDefault="004A5FD3" w:rsidP="004A5FD3">
      <w:pPr>
        <w:spacing w:after="0"/>
        <w:rPr>
          <w:rFonts w:ascii="Times New Roman" w:hAnsi="Times New Roman" w:cs="Times New Roman"/>
        </w:rPr>
      </w:pPr>
      <w:r w:rsidRPr="004A5FD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5EF20003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7A4C" w14:textId="77777777" w:rsidR="00F8654C" w:rsidRDefault="00F8654C">
      <w:pPr>
        <w:spacing w:after="0" w:line="240" w:lineRule="auto"/>
      </w:pPr>
      <w:r>
        <w:separator/>
      </w:r>
    </w:p>
  </w:endnote>
  <w:endnote w:type="continuationSeparator" w:id="0">
    <w:p w14:paraId="1A3640A7" w14:textId="77777777" w:rsidR="00F8654C" w:rsidRDefault="00F8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E7621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5FD3" w:rsidRPr="004A5FD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6633" w14:textId="77777777" w:rsidR="00F8654C" w:rsidRDefault="00F8654C">
      <w:pPr>
        <w:spacing w:after="0" w:line="240" w:lineRule="auto"/>
      </w:pPr>
      <w:r>
        <w:separator/>
      </w:r>
    </w:p>
  </w:footnote>
  <w:footnote w:type="continuationSeparator" w:id="0">
    <w:p w14:paraId="4CC2D6A1" w14:textId="77777777" w:rsidR="00F8654C" w:rsidRDefault="00F86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E7621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A5FD3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534D0"/>
    <w:rsid w:val="00CB633A"/>
    <w:rsid w:val="00CF556F"/>
    <w:rsid w:val="00E76219"/>
    <w:rsid w:val="00E97F96"/>
    <w:rsid w:val="00EA126F"/>
    <w:rsid w:val="00EC0D39"/>
    <w:rsid w:val="00F04D2F"/>
    <w:rsid w:val="00F1699F"/>
    <w:rsid w:val="00F8654C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1BCE85E-F4A0-4CCC-AA9F-822668CF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A5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1701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A7775"/>
    <w:rsid w:val="00651CF5"/>
    <w:rsid w:val="00785576"/>
    <w:rsid w:val="00817010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8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2024-03-28T14:17:00Z</dcterms:modified>
</cp:coreProperties>
</file>