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ПС-100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BB73E0" w:rsidP="00B30723" w14:paraId="654D5AC7" w14:textId="77777777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permStart w:id="0" w:edGrp="everyone"/>
      <w:r w:rsidRPr="00B30723">
        <w:rPr>
          <w:rFonts w:ascii="Times New Roman" w:hAnsi="Times New Roman" w:cs="Times New Roman"/>
        </w:rPr>
        <w:t xml:space="preserve">Додаток  </w:t>
      </w:r>
    </w:p>
    <w:p w:rsidR="00B30723" w:rsidRPr="00B30723" w:rsidP="00BB73E0" w14:paraId="29105392" w14:textId="592889E3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30723">
        <w:rPr>
          <w:rFonts w:ascii="Times New Roman" w:hAnsi="Times New Roman" w:cs="Times New Roman"/>
        </w:rPr>
        <w:t>Положення</w:t>
      </w:r>
      <w:r>
        <w:rPr>
          <w:rFonts w:ascii="Times New Roman" w:hAnsi="Times New Roman" w:cs="Times New Roman"/>
        </w:rPr>
        <w:t xml:space="preserve"> про Управління містобудування та архітектури виконавчого комітету Броварської </w:t>
      </w:r>
      <w:r w:rsidR="001E2051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міської ради Київської області</w:t>
      </w:r>
      <w:r w:rsidRPr="00B30723">
        <w:rPr>
          <w:rFonts w:ascii="Times New Roman" w:hAnsi="Times New Roman" w:cs="Times New Roman"/>
        </w:rPr>
        <w:t>,</w:t>
      </w:r>
    </w:p>
    <w:p w:rsidR="00B30723" w:rsidRPr="00B30723" w:rsidP="00BB73E0" w14:paraId="7262DB95" w14:textId="033EC21A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1" w:name="_GoBack"/>
      <w:bookmarkEnd w:id="1"/>
      <w:r w:rsidR="00F1357E">
        <w:rPr>
          <w:rFonts w:ascii="Times New Roman" w:hAnsi="Times New Roman" w:cs="Times New Roman"/>
        </w:rPr>
        <w:t>затверджене</w:t>
      </w:r>
      <w:r w:rsidRPr="00B30723">
        <w:rPr>
          <w:rFonts w:ascii="Times New Roman" w:hAnsi="Times New Roman" w:cs="Times New Roman"/>
        </w:rPr>
        <w:t xml:space="preserve"> рішенням</w:t>
      </w:r>
    </w:p>
    <w:p w:rsidR="00B30723" w:rsidRPr="00B30723" w:rsidP="00BB73E0" w14:paraId="558ED146" w14:textId="2B8105CA">
      <w:pPr>
        <w:tabs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 w:rsidRPr="00B30723">
        <w:rPr>
          <w:rFonts w:ascii="Times New Roman" w:hAnsi="Times New Roman" w:cs="Times New Roman"/>
        </w:rPr>
        <w:t>Броварської міської ради</w:t>
      </w:r>
    </w:p>
    <w:p w:rsidR="00B30723" w:rsidRPr="00B30723" w:rsidP="00BB73E0" w14:paraId="62FF44B7" w14:textId="73C2C0D5">
      <w:pPr>
        <w:tabs>
          <w:tab w:val="left" w:pos="5670"/>
          <w:tab w:val="left" w:pos="6096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B30723">
        <w:rPr>
          <w:rFonts w:ascii="Times New Roman" w:hAnsi="Times New Roman" w:cs="Times New Roman"/>
        </w:rPr>
        <w:t>Броварського району Київської області</w:t>
      </w:r>
    </w:p>
    <w:p w:rsidR="00B30723" w:rsidRPr="00B30723" w:rsidP="00BB73E0" w14:paraId="75FC1BF6" w14:textId="1BF7A885">
      <w:pPr>
        <w:tabs>
          <w:tab w:val="left" w:pos="6096"/>
          <w:tab w:val="left" w:pos="6521"/>
        </w:tabs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 w:rsidRPr="00B30723">
        <w:rPr>
          <w:rFonts w:ascii="Times New Roman" w:hAnsi="Times New Roman" w:cs="Times New Roman"/>
        </w:rPr>
        <w:t>від 28.07.2022  № 789-30-08</w:t>
      </w:r>
    </w:p>
    <w:p w:rsidR="00B30723" w:rsidRPr="00B30723" w:rsidP="00BB73E0" w14:paraId="63C99364" w14:textId="76773399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 w:rsidRPr="00B30723">
        <w:rPr>
          <w:rFonts w:ascii="Times New Roman" w:hAnsi="Times New Roman" w:cs="Times New Roman"/>
        </w:rPr>
        <w:t>(у редакції рішення Броварської</w:t>
      </w:r>
    </w:p>
    <w:p w:rsidR="00B30723" w:rsidRPr="00B30723" w:rsidP="00BB73E0" w14:paraId="47285A3D" w14:textId="5E398E0A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 w:rsidRPr="00B30723">
        <w:rPr>
          <w:rFonts w:ascii="Times New Roman" w:hAnsi="Times New Roman" w:cs="Times New Roman"/>
        </w:rPr>
        <w:t>міської ради Броварського району</w:t>
      </w:r>
    </w:p>
    <w:p w:rsidR="00B30723" w:rsidRPr="00B30723" w:rsidP="00BB73E0" w14:paraId="721ABA1D" w14:textId="610B05E0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 w:rsidRPr="00B30723">
        <w:rPr>
          <w:rFonts w:ascii="Times New Roman" w:hAnsi="Times New Roman" w:cs="Times New Roman"/>
        </w:rPr>
        <w:t>Київської області</w:t>
      </w:r>
    </w:p>
    <w:p w:rsidR="00B30723" w:rsidRPr="00B30723" w:rsidP="00BB73E0" w14:paraId="0662D037" w14:textId="7EED3FF5">
      <w:pPr>
        <w:spacing w:after="0" w:line="240" w:lineRule="auto"/>
        <w:ind w:left="6096" w:hanging="426"/>
        <w:jc w:val="center"/>
        <w:rPr>
          <w:rFonts w:ascii="Times New Roman" w:hAnsi="Times New Roman" w:cs="Times New Roman"/>
        </w:rPr>
      </w:pPr>
      <w:r w:rsidRPr="00B30723">
        <w:rPr>
          <w:rFonts w:ascii="Times New Roman" w:hAnsi="Times New Roman" w:cs="Times New Roman"/>
        </w:rPr>
        <w:t>від _________ №_______)</w:t>
      </w:r>
    </w:p>
    <w:p w:rsidR="00B30723" w:rsidP="00B30723" w14:paraId="17DA9431" w14:textId="77777777">
      <w:pPr>
        <w:jc w:val="right"/>
        <w:rPr>
          <w:sz w:val="26"/>
          <w:szCs w:val="26"/>
        </w:rPr>
      </w:pPr>
    </w:p>
    <w:p w:rsidR="00B30723" w:rsidP="00B30723" w14:paraId="3773D6D8" w14:textId="77777777">
      <w:pPr>
        <w:jc w:val="right"/>
        <w:rPr>
          <w:sz w:val="26"/>
          <w:szCs w:val="26"/>
        </w:rPr>
      </w:pPr>
    </w:p>
    <w:p w:rsidR="00B30723" w:rsidRPr="00B30723" w:rsidP="00B30723" w14:paraId="7205FB66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23">
        <w:rPr>
          <w:rFonts w:ascii="Times New Roman" w:hAnsi="Times New Roman" w:cs="Times New Roman"/>
          <w:b/>
          <w:sz w:val="28"/>
          <w:szCs w:val="28"/>
        </w:rPr>
        <w:t>Структура і штати</w:t>
      </w:r>
    </w:p>
    <w:p w:rsidR="00B30723" w:rsidRPr="00B30723" w:rsidP="00B30723" w14:paraId="6A8A7D93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23">
        <w:rPr>
          <w:rFonts w:ascii="Times New Roman" w:hAnsi="Times New Roman" w:cs="Times New Roman"/>
          <w:b/>
          <w:sz w:val="28"/>
          <w:szCs w:val="28"/>
        </w:rPr>
        <w:t>Управління містобудування та архітектури виконавчого комітету</w:t>
      </w:r>
    </w:p>
    <w:p w:rsidR="00B30723" w:rsidRPr="00B30723" w:rsidP="00B30723" w14:paraId="5E006477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723">
        <w:rPr>
          <w:rFonts w:ascii="Times New Roman" w:hAnsi="Times New Roman" w:cs="Times New Roman"/>
          <w:b/>
          <w:sz w:val="28"/>
          <w:szCs w:val="28"/>
        </w:rPr>
        <w:t>Броварської міської ради Броварського Київської області</w:t>
      </w:r>
    </w:p>
    <w:p w:rsidR="00B30723" w:rsidRPr="00B30723" w:rsidP="00B30723" w14:paraId="501B10E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840"/>
        <w:gridCol w:w="2340"/>
      </w:tblGrid>
      <w:tr w14:paraId="4A19B1A9" w14:textId="77777777" w:rsidTr="00B30723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23" w:rsidRPr="00B30723" w:rsidP="00B30723" w14:paraId="396563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723">
              <w:rPr>
                <w:rFonts w:ascii="Times New Roman" w:hAnsi="Times New Roman" w:cs="Times New Roman"/>
                <w:b/>
                <w:sz w:val="26"/>
                <w:szCs w:val="26"/>
              </w:rPr>
              <w:t>№ з/п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23" w:rsidRPr="00B30723" w:rsidP="00B30723" w14:paraId="019EC5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723">
              <w:rPr>
                <w:rFonts w:ascii="Times New Roman" w:hAnsi="Times New Roman" w:cs="Times New Roman"/>
                <w:b/>
                <w:sz w:val="26"/>
                <w:szCs w:val="26"/>
              </w:rPr>
              <w:t>Посада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23" w:rsidRPr="00B30723" w:rsidP="00B30723" w14:paraId="431650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723">
              <w:rPr>
                <w:rFonts w:ascii="Times New Roman" w:hAnsi="Times New Roman" w:cs="Times New Roman"/>
                <w:b/>
                <w:sz w:val="26"/>
                <w:szCs w:val="26"/>
              </w:rPr>
              <w:t>Кількість штатних одиниць</w:t>
            </w:r>
          </w:p>
        </w:tc>
      </w:tr>
      <w:tr w14:paraId="6C9EE25D" w14:textId="77777777" w:rsidTr="00B30723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56C169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55059DC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– головний архітектор міста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53833B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258AF20B" w14:textId="77777777" w:rsidTr="00B30723">
        <w:tblPrEx>
          <w:tblW w:w="9828" w:type="dxa"/>
          <w:tblLook w:val="01E0"/>
        </w:tblPrEx>
        <w:trPr>
          <w:trHeight w:val="545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23" w:rsidRPr="00B30723" w:rsidP="00B30723" w14:paraId="265EFF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723">
              <w:rPr>
                <w:rFonts w:ascii="Times New Roman" w:hAnsi="Times New Roman" w:cs="Times New Roman"/>
                <w:b/>
                <w:sz w:val="26"/>
                <w:szCs w:val="26"/>
              </w:rPr>
              <w:t>Служба містобудівного кадастру</w:t>
            </w:r>
          </w:p>
        </w:tc>
      </w:tr>
      <w:tr w14:paraId="07B83D1B" w14:textId="77777777" w:rsidTr="00B30723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5E7456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301ECA2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– </w:t>
            </w:r>
          </w:p>
          <w:p w:rsidR="00B30723" w:rsidRPr="00B30723" w:rsidP="00B30723" w14:paraId="283EAE7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начальник Служби містобудівного кадастру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23" w:rsidRPr="00B30723" w:rsidP="00B30723" w14:paraId="07B6B7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6D3D9AC7" w14:textId="77777777" w:rsidTr="00B30723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420CE1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033555D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302A99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78018F4D" w14:textId="77777777" w:rsidTr="00B30723">
        <w:tblPrEx>
          <w:tblW w:w="9828" w:type="dxa"/>
          <w:tblLook w:val="01E0"/>
        </w:tblPrEx>
        <w:trPr>
          <w:trHeight w:val="611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723" w:rsidRPr="00B30723" w:rsidP="00B30723" w14:paraId="6F67B1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0723">
              <w:rPr>
                <w:rFonts w:ascii="Times New Roman" w:hAnsi="Times New Roman" w:cs="Times New Roman"/>
                <w:b/>
                <w:sz w:val="26"/>
                <w:szCs w:val="26"/>
              </w:rPr>
              <w:t>Відділ містобудування та просторового розвитку</w:t>
            </w:r>
          </w:p>
        </w:tc>
      </w:tr>
      <w:tr w14:paraId="342C0BC7" w14:textId="77777777" w:rsidTr="00B30723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6EE375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2732058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450A38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14:paraId="0F547F9E" w14:textId="77777777" w:rsidTr="00B30723">
        <w:tblPrEx>
          <w:tblW w:w="9828" w:type="dxa"/>
          <w:tblLook w:val="01E0"/>
        </w:tblPrEx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18CC92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7B0DF43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615EDD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1BEFB2E" w14:textId="77777777" w:rsidTr="00B30723">
        <w:tblPrEx>
          <w:tblW w:w="9828" w:type="dxa"/>
          <w:tblLook w:val="01E0"/>
        </w:tblPrEx>
        <w:tc>
          <w:tcPr>
            <w:tcW w:w="7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37B0961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23" w:rsidRPr="00B30723" w:rsidP="00B30723" w14:paraId="0C7A7A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072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B30723" w:rsidP="00B30723" w14:paraId="0A71078F" w14:textId="77777777">
      <w:pPr>
        <w:rPr>
          <w:sz w:val="28"/>
          <w:szCs w:val="28"/>
          <w:lang w:eastAsia="ru-RU"/>
        </w:rPr>
      </w:pPr>
    </w:p>
    <w:p w:rsidR="00B30723" w:rsidP="00B30723" w14:paraId="47F00DA5" w14:textId="14AFA26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7CAD" w:rsidRPr="004F7CAD" w:rsidP="00B30723" w14:paraId="5FF0D8BD" w14:textId="52D85B12">
      <w:pPr>
        <w:jc w:val="both"/>
        <w:rPr>
          <w:rFonts w:ascii="Times New Roman" w:hAnsi="Times New Roman" w:cs="Times New Roman"/>
          <w:sz w:val="28"/>
          <w:szCs w:val="28"/>
        </w:rPr>
      </w:pPr>
      <w:r w:rsidRPr="00B3072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535EF">
        <w:rPr>
          <w:rFonts w:ascii="Times New Roman" w:hAnsi="Times New Roman" w:cs="Times New Roman"/>
          <w:sz w:val="28"/>
          <w:szCs w:val="28"/>
        </w:rPr>
        <w:t xml:space="preserve">   </w:t>
      </w:r>
      <w:r w:rsidRPr="00B30723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30723" w:rsidR="00B3072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354CF"/>
    <w:rsid w:val="000E0637"/>
    <w:rsid w:val="000F45B3"/>
    <w:rsid w:val="00187BB7"/>
    <w:rsid w:val="0019083E"/>
    <w:rsid w:val="001C08FC"/>
    <w:rsid w:val="001E2051"/>
    <w:rsid w:val="001E657C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5F3A80"/>
    <w:rsid w:val="00635D96"/>
    <w:rsid w:val="00697513"/>
    <w:rsid w:val="006F65B7"/>
    <w:rsid w:val="007C2CAF"/>
    <w:rsid w:val="007C582E"/>
    <w:rsid w:val="00853C00"/>
    <w:rsid w:val="008B5032"/>
    <w:rsid w:val="00925597"/>
    <w:rsid w:val="009535EF"/>
    <w:rsid w:val="009A40AA"/>
    <w:rsid w:val="00A84A56"/>
    <w:rsid w:val="00B20C04"/>
    <w:rsid w:val="00B30723"/>
    <w:rsid w:val="00B5382C"/>
    <w:rsid w:val="00BB73E0"/>
    <w:rsid w:val="00CB633A"/>
    <w:rsid w:val="00D82467"/>
    <w:rsid w:val="00DA1B30"/>
    <w:rsid w:val="00DD28B7"/>
    <w:rsid w:val="00E2245A"/>
    <w:rsid w:val="00E86FFA"/>
    <w:rsid w:val="00F022A9"/>
    <w:rsid w:val="00F1357E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B30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0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A3FFB"/>
    <w:rsid w:val="0019083E"/>
    <w:rsid w:val="002A31E8"/>
    <w:rsid w:val="00325429"/>
    <w:rsid w:val="00384212"/>
    <w:rsid w:val="004B06BA"/>
    <w:rsid w:val="0055581F"/>
    <w:rsid w:val="00606C5B"/>
    <w:rsid w:val="00614D88"/>
    <w:rsid w:val="006E5641"/>
    <w:rsid w:val="00A00AAA"/>
    <w:rsid w:val="00BA423D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7</cp:revision>
  <cp:lastPrinted>2024-04-04T09:05:00Z</cp:lastPrinted>
  <dcterms:created xsi:type="dcterms:W3CDTF">2024-04-03T08:11:00Z</dcterms:created>
  <dcterms:modified xsi:type="dcterms:W3CDTF">2024-04-04T09:07:00Z</dcterms:modified>
</cp:coreProperties>
</file>