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7FF08FC4">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16.04.2024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414</w:t>
      </w:r>
    </w:p>
    <w:p w:rsidR="004208DA" w:rsidRPr="007C582E" w:rsidP="004208DA" w14:paraId="0A449B32" w14:textId="77777777">
      <w:pPr>
        <w:spacing w:after="0"/>
        <w:rPr>
          <w:rFonts w:ascii="Times New Roman" w:hAnsi="Times New Roman" w:cs="Times New Roman"/>
          <w:sz w:val="28"/>
          <w:szCs w:val="28"/>
        </w:rPr>
      </w:pPr>
    </w:p>
    <w:p w:rsidR="002F75F7" w:rsidP="002F75F7" w14:paraId="1652CBE3" w14:textId="77777777">
      <w:pPr>
        <w:spacing w:after="0" w:line="240" w:lineRule="auto"/>
        <w:jc w:val="center"/>
        <w:rPr>
          <w:rFonts w:ascii="Times New Roman" w:eastAsia="Times New Roman" w:hAnsi="Times New Roman" w:cs="Times New Roman"/>
          <w:b/>
          <w:sz w:val="28"/>
          <w:szCs w:val="28"/>
          <w:lang w:eastAsia="ru-RU"/>
        </w:rPr>
      </w:pPr>
      <w:bookmarkStart w:id="1" w:name="_Hlk118205186"/>
      <w:permStart w:id="2" w:edGrp="everyone"/>
      <w:r>
        <w:rPr>
          <w:rFonts w:ascii="Times New Roman" w:eastAsia="Times New Roman" w:hAnsi="Times New Roman" w:cs="Times New Roman"/>
          <w:b/>
          <w:sz w:val="28"/>
          <w:szCs w:val="28"/>
          <w:lang w:eastAsia="ru-RU"/>
        </w:rPr>
        <w:t>ВИСНОВОК</w:t>
      </w:r>
      <w:bookmarkStart w:id="3" w:name="_Hlk74129152"/>
    </w:p>
    <w:p w:rsidR="002F75F7" w:rsidP="002F75F7" w14:paraId="01648422" w14:textId="77777777">
      <w:pPr>
        <w:spacing w:after="0" w:line="240" w:lineRule="auto"/>
        <w:jc w:val="center"/>
        <w:rPr>
          <w:rFonts w:ascii="Times New Roman" w:hAnsi="Times New Roman" w:cs="Times New Roman"/>
          <w:color w:val="000000" w:themeColor="text1"/>
          <w:sz w:val="28"/>
          <w:szCs w:val="28"/>
        </w:rPr>
      </w:pPr>
      <w:r>
        <w:rPr>
          <w:rFonts w:ascii="Times New Roman" w:eastAsia="Times New Roman" w:hAnsi="Times New Roman" w:cs="Times New Roman"/>
          <w:b/>
          <w:sz w:val="28"/>
          <w:szCs w:val="28"/>
          <w:lang w:eastAsia="ru-RU"/>
        </w:rPr>
        <w:t>до суду про доцільність позбавлення батьківських прав</w:t>
      </w:r>
      <w:r>
        <w:rPr>
          <w:rFonts w:ascii="Times New Roman" w:hAnsi="Times New Roman" w:cs="Times New Roman"/>
          <w:color w:val="000000" w:themeColor="text1"/>
          <w:sz w:val="28"/>
          <w:szCs w:val="28"/>
        </w:rPr>
        <w:t xml:space="preserve"> </w:t>
      </w:r>
    </w:p>
    <w:p w:rsidR="002F75F7" w:rsidP="002F75F7" w14:paraId="082DB677" w14:textId="77777777">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color w:val="000000" w:themeColor="text1"/>
          <w:sz w:val="28"/>
          <w:szCs w:val="28"/>
        </w:rPr>
        <w:t>***</w:t>
      </w:r>
    </w:p>
    <w:p w:rsidR="002F75F7" w:rsidP="002F75F7" w14:paraId="5CBDA9DA" w14:textId="77777777">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b/>
          <w:bCs/>
          <w:sz w:val="28"/>
          <w:szCs w:val="28"/>
        </w:rPr>
        <w:t xml:space="preserve">по відношенню до неповнолітнього сина, </w:t>
      </w:r>
    </w:p>
    <w:p w:rsidR="002F75F7" w:rsidP="002F75F7" w14:paraId="732A057E"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color w:val="000000" w:themeColor="text1"/>
          <w:sz w:val="28"/>
          <w:szCs w:val="28"/>
        </w:rPr>
        <w:t xml:space="preserve">***, *** </w:t>
      </w:r>
      <w:r>
        <w:rPr>
          <w:rFonts w:ascii="Times New Roman" w:hAnsi="Times New Roman" w:cs="Times New Roman"/>
          <w:b/>
          <w:bCs/>
          <w:color w:val="000000" w:themeColor="text1"/>
          <w:sz w:val="28"/>
          <w:szCs w:val="28"/>
        </w:rPr>
        <w:t>р.н</w:t>
      </w:r>
      <w:r>
        <w:rPr>
          <w:rFonts w:ascii="Times New Roman" w:hAnsi="Times New Roman" w:cs="Times New Roman"/>
          <w:b/>
          <w:bCs/>
          <w:color w:val="000000" w:themeColor="text1"/>
          <w:sz w:val="28"/>
          <w:szCs w:val="28"/>
        </w:rPr>
        <w:t>.</w:t>
      </w:r>
    </w:p>
    <w:p w:rsidR="002F75F7" w:rsidP="002F75F7" w14:paraId="2E21AD82" w14:textId="77777777">
      <w:pPr>
        <w:spacing w:after="0" w:line="240" w:lineRule="auto"/>
        <w:jc w:val="center"/>
        <w:rPr>
          <w:rFonts w:ascii="Times New Roman" w:eastAsia="Times New Roman" w:hAnsi="Times New Roman" w:cs="Times New Roman"/>
          <w:b/>
          <w:bCs/>
          <w:sz w:val="28"/>
          <w:szCs w:val="28"/>
          <w:lang w:eastAsia="ru-RU"/>
        </w:rPr>
      </w:pPr>
    </w:p>
    <w:bookmarkEnd w:id="3"/>
    <w:p w:rsidR="002F75F7" w:rsidP="002F75F7" w14:paraId="5D0A1C15"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lang w:eastAsia="ru-RU"/>
        </w:rPr>
        <w:t xml:space="preserve"> </w:t>
      </w:r>
      <w:r>
        <w:rPr>
          <w:rFonts w:ascii="Times New Roman" w:hAnsi="Times New Roman"/>
          <w:sz w:val="28"/>
          <w:szCs w:val="28"/>
        </w:rPr>
        <w:t xml:space="preserve">по відношенню до неповнолітнього сина, </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2F75F7" w:rsidP="002F75F7" w14:paraId="67E432E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надійшла заява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 виданий *** РВ *** ДМС України в *** області ***), про надання висновку до суду щодо доцільності позбавлення батьківських прав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 виданий *** *** України в *** області ***), по відношенню до його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 орган, що видав ***, дата видачі ***).</w:t>
      </w:r>
    </w:p>
    <w:p w:rsidR="002F75F7" w:rsidP="002F75F7" w14:paraId="3880FF7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відділом реєстрації актів цивільного стану *** міськрайонного управління юстиції *** області було зареєстровано шлюб між *** та ***, актовий запис №***. Після реєстрації шлюбу ***змінила прізвище на «***».</w:t>
      </w:r>
    </w:p>
    <w:p w:rsidR="002F75F7" w:rsidP="002F75F7" w14:paraId="47D5394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 мають неповнолітнього сина, *** (свідоцтво про народження: серія *** №***, видане відділом реєстрації актів цивільного стану *** міськрайонного управління юстиції *** області ***).</w:t>
      </w:r>
    </w:p>
    <w:p w:rsidR="002F75F7" w:rsidP="002F75F7" w14:paraId="5A02D90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Заочним рішенням *** міськрайонного суду *** області від *** шлюб між ***. та *** було розірвано.</w:t>
      </w:r>
    </w:p>
    <w:p w:rsidR="002F75F7" w:rsidP="002F75F7" w14:paraId="3A4C5D3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Заочним рішенням *** міськрайонного суду *** області від *** було вирішено стягнути аліменти з ***. на користь ***. на утримання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у розмірі 1/4 частини отриманого заробітку (доходу), починаючи з дня пред’явлення позову до суду і до досягнення дитиною повноліття.</w:t>
      </w:r>
    </w:p>
    <w:p w:rsidR="002F75F7" w:rsidP="002F75F7" w14:paraId="1EA032D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розрахунку заборгованості зі сплати аліментів,                        виданого *** відділом державної виконавчої служби у *** районі *** області *** міжрегіонального управління *** юстиції (м. ***), станом на грудень 2023 року заборгованість *** зі сплати аліментів становить 216 290,80 грн (з них                50 668,23 грн – штраф за злісне ухилення від сплати аліментів понад три роки у розмірі 50% від суми заборгованості).</w:t>
      </w:r>
    </w:p>
    <w:p w:rsidR="002F75F7" w:rsidP="002F75F7" w14:paraId="02CB164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відділом державної реєстрації актів цивільного стану *** міськрайонного управління юстиції у *** області було зареєстровано шлюб </w:t>
      </w:r>
      <w:r>
        <w:rPr>
          <w:rFonts w:ascii="Times New Roman" w:hAnsi="Times New Roman" w:cs="Times New Roman"/>
          <w:color w:val="000000" w:themeColor="text1"/>
          <w:sz w:val="28"/>
          <w:szCs w:val="28"/>
        </w:rPr>
        <w:t xml:space="preserve">між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та ***, актовий запис №***. Після реєстрації шлюбу *** змінила прізвище на «***».</w:t>
      </w:r>
    </w:p>
    <w:p w:rsidR="002F75F7" w:rsidP="002F75F7" w14:paraId="4421A5A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малолітню доньку,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 міськрайонним відділом державної реєстрації актів цивільного стану *** територіального управління юстиції у *** області ***).</w:t>
      </w:r>
    </w:p>
    <w:p w:rsidR="002F75F7" w:rsidP="002F75F7" w14:paraId="59DC38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Заочним рішенням *** міськрайонного суду Київської області від *** було вирішено стягнути з *** на користь *** неустойку (пеню) за прострочення сплати аліментів в сумі 79 460,97 грн.</w:t>
      </w:r>
    </w:p>
    <w:p w:rsidR="002F75F7" w:rsidP="002F75F7" w14:paraId="707EF85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 провадженні *** міськрайонного суду *** області перебуває цивільна справа №*** за позовом ***. до ***, третя особа: орган опіки та піклування *** міської ради *** району *** області, про позбавлення батьківських прав.</w:t>
      </w:r>
    </w:p>
    <w:p w:rsidR="002F75F7" w:rsidP="002F75F7" w14:paraId="5209EAF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було проведено бесіду з матір’ю дитини, ***, у ході якої остання повідомила, що після реєстрації шлюбу з *** проживали з його батьками у місті ***. Спочатку взаємини між подружжям були доброзичливі та гармонійні, проте з часом колишній чоловік почав часто вживав алкогольні напої. Через рік після одруження народився син ***. В родині почали виникати конфлікти, що переростали у сварки. Як зазначила ***, поступово чоловік став залежним від уживання алкоголю, навіть проходив курс лікування. Однак, коли сину виповнилося 10 місяців вона разом із дитиною почала проживати у своїх батьків у гуртожитку в місті ***. Зі слів матері, згодом вони помирилися та знову почали проживати разом. *** повідомила, що змушена була неофіційно працевлаштуватися, коли сину було 10 місяців, оскільки чоловік ніде не працював та сім’ю матеріально не забезпечував. </w:t>
      </w:r>
    </w:p>
    <w:p w:rsidR="002F75F7" w:rsidP="002F75F7" w14:paraId="6187B29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розповіла, що рано перед роботою допомагала свекрусі, яка мала свій невеличкий бізнес на ринку, а після цього вже йшла на роботу. З її слів, вона тричі подавала на розлучення та переїжджала з дитиною до своїх батьків. Пізніше почала працювати в місті *** (сина з садочка забирала баба, інколи батько, який на той час вже проживав з іншою жінкою). Зі слів матері, вже протягом восьми років батько не бачив та не спілкувався з сином. Розповіла, що виконавча служба в рахунок аліментів реалізувала два автомобілі                     *** та виплатила їй близько 92 тисяч гривень.</w:t>
      </w:r>
    </w:p>
    <w:p w:rsidR="002F75F7" w:rsidP="002F75F7" w14:paraId="2DDC03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розповіла про випадок, коли колишній чоловік скомпрометував її шляхом розповсюдження її фото інтимного характеру у соціальних мережах, чим принизив її честь та гідність. Малолітній син, з її слів, був утягнутий в цю неприємну історію, оскільки його однокласники бачили зазначені фото та розповіли йому про це. </w:t>
      </w:r>
    </w:p>
    <w:p w:rsidR="002F75F7" w:rsidP="002F75F7" w14:paraId="6C77B21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повідомила, що *** неодноразово поводив себе агресивно по відношенню до неї, вчиняв фізичне насильство, принижував та погрожував фізичною розправою. Про це свідчать надані нею витяги з кримінального провадження від *** №*** та від *** №***. Також *** додала протокол допиту підозрюваного *** у зв’язку з учиненням ним кримінального </w:t>
      </w:r>
      <w:r>
        <w:rPr>
          <w:rFonts w:ascii="Times New Roman" w:hAnsi="Times New Roman" w:cs="Times New Roman"/>
          <w:color w:val="000000" w:themeColor="text1"/>
          <w:sz w:val="28"/>
          <w:szCs w:val="28"/>
        </w:rPr>
        <w:t>правопорушення, передбаченого ч.1 ст.164 КК України (</w:t>
      </w:r>
      <w:r>
        <w:rPr>
          <w:rFonts w:ascii="Times New Roman" w:hAnsi="Times New Roman" w:cs="Times New Roman"/>
          <w:color w:val="000000" w:themeColor="text1"/>
          <w:sz w:val="28"/>
          <w:szCs w:val="28"/>
          <w:shd w:val="clear" w:color="auto" w:fill="FFFFFF"/>
        </w:rPr>
        <w:t>злісне ухилення від сплати встановлених рішенням суду коштів на утримання дітей (аліментів), а також злісне ухилення батьків від утримання неповнолітніх або непрацездатних дітей, що перебувають на їх утриманні).</w:t>
      </w:r>
    </w:p>
    <w:p w:rsidR="002F75F7" w:rsidP="002F75F7" w14:paraId="46F8AFC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розповіла, що вдруге вийшла заміж у *** році за *** та змінила прізвище. Наразі вона з родиною проживає в селі ***. Повідомила, що *** із             7 років називає вітчима батьком.</w:t>
      </w:r>
    </w:p>
    <w:p w:rsidR="002F75F7" w:rsidP="002F75F7" w14:paraId="4D7CCD7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Також зазначила, що її син донедавна нічого не знав про свого біологічного батька. Однак після судового засідання, яке відбулося в січні 2024 року, вона надала *** мобільний номер сина. Батько написав йому у мобільному додатку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Розповіла, що *** запропонував сину свою допомогу з виїздом за межі України на навчання.</w:t>
      </w:r>
    </w:p>
    <w:p w:rsidR="002F75F7" w:rsidP="002F75F7" w14:paraId="47E4574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 міської ради *** району *** області (далі – Центр) було проведено обстеження умов проживання *** та неповнолітнього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будинок ***, квартира ***, село *** *** району *** області, про що було складено відповідний акт №***. Під час обстеження було з’ясовано, що родина мешкає в квартирі загальною площею близько 67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житловою – близько 30,0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Наявні водо-,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газопостачання. Санвузол роздільний. Помешкання мебльоване, оснащене побутовою технікою, чисте, охайне, з косметичним ремонтом. Для неповнолітнього виділена окрема кімната, в якій наявні: велике ліжко, шафа, комод, виділена робоча зона для навчання та відпочинку. *** забезпечений одягом, взуттям, продуктами харчування та засобами особистої гігієни. Для його виховання та проживання створені належні умови.</w:t>
      </w:r>
    </w:p>
    <w:p w:rsidR="002F75F7" w:rsidP="002F75F7" w14:paraId="1DF620D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цією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 та зареєстровані: </w:t>
      </w:r>
    </w:p>
    <w:p w:rsidR="002F75F7" w:rsidP="002F75F7" w14:paraId="06564886"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чоловік заявниці, власник квартири, проживає та зареєстрований. Працює офіційно різноробочим в ***. Його середньомісячний дохід, зі слів ***, складає близько *** грн;</w:t>
      </w:r>
    </w:p>
    <w:p w:rsidR="002F75F7" w:rsidP="002F75F7" w14:paraId="3728F88C"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заявниця, матір дітей, проживає, зареєстрована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ж/б ***, місто *** *** району *** області. ФОП «***», середньомісячний дохід, з її слів, складає близько *** грн;</w:t>
      </w:r>
    </w:p>
    <w:p w:rsidR="002F75F7" w:rsidP="002F75F7" w14:paraId="39D3F1B8"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син заявниці від попереднього шлюбу, місце реєстрації відсутнє. Учень *** класу *** ліцею *** міської ради *** району *** області;</w:t>
      </w:r>
    </w:p>
    <w:p w:rsidR="002F75F7" w:rsidP="002F75F7" w14:paraId="12ECF80A"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донька заявниці від даного шлюбу, проживає та зареєстрована. Учениця *** класу *** ліцею *** міської ради *** району *** області.</w:t>
      </w:r>
    </w:p>
    <w:p w:rsidR="002F75F7" w:rsidP="002F75F7" w14:paraId="27F4431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Із *** по *** року фахівцем Центру було проведено оцінку потреб сім’ї ***, про що було складено відповідний висновок. За результатами оцінювання було </w:t>
      </w:r>
      <w:r>
        <w:rPr>
          <w:rFonts w:ascii="Times New Roman" w:hAnsi="Times New Roman" w:cs="Times New Roman"/>
          <w:color w:val="000000" w:themeColor="text1"/>
          <w:sz w:val="28"/>
          <w:szCs w:val="28"/>
        </w:rPr>
        <w:t>зʼясовано</w:t>
      </w:r>
      <w:r>
        <w:rPr>
          <w:rFonts w:ascii="Times New Roman" w:hAnsi="Times New Roman" w:cs="Times New Roman"/>
          <w:color w:val="000000" w:themeColor="text1"/>
          <w:sz w:val="28"/>
          <w:szCs w:val="28"/>
        </w:rPr>
        <w:t>, що в родині наявні складні життєві обставини, проте мати здатна забезпечувати потреби дітей.</w:t>
      </w:r>
    </w:p>
    <w:p w:rsidR="002F75F7" w:rsidP="002F75F7" w14:paraId="60BEB0A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від *** №***, наданим відділом реєстрації місця проживання фізичних осіб центру обслуговування «***» виконавчого комітету *** міської ради *** району *** області,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будинок *** </w:t>
      </w:r>
      <w:r>
        <w:rPr>
          <w:rFonts w:ascii="Times New Roman" w:hAnsi="Times New Roman" w:cs="Times New Roman"/>
          <w:color w:val="000000" w:themeColor="text1"/>
          <w:sz w:val="28"/>
          <w:szCs w:val="28"/>
        </w:rPr>
        <w:t xml:space="preserve">житловий блок ***, </w:t>
      </w:r>
      <w:r>
        <w:rPr>
          <w:rFonts w:ascii="Times New Roman" w:hAnsi="Times New Roman" w:cs="Times New Roman"/>
          <w:color w:val="000000" w:themeColor="text1"/>
          <w:sz w:val="28"/>
          <w:szCs w:val="28"/>
        </w:rPr>
        <w:t>значаться</w:t>
      </w:r>
      <w:r>
        <w:rPr>
          <w:rFonts w:ascii="Times New Roman" w:hAnsi="Times New Roman" w:cs="Times New Roman"/>
          <w:color w:val="000000" w:themeColor="text1"/>
          <w:sz w:val="28"/>
          <w:szCs w:val="28"/>
        </w:rPr>
        <w:t xml:space="preserve"> зареєстрованими двоє осіб: *** (матір дітей),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(дядько дітей).</w:t>
      </w:r>
    </w:p>
    <w:p w:rsidR="002F75F7" w:rsidP="002F75F7" w14:paraId="0E8CEF9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будинок ***, квартира ***, місто *** *** району *** області, </w:t>
      </w:r>
      <w:r>
        <w:rPr>
          <w:rFonts w:ascii="Times New Roman" w:hAnsi="Times New Roman" w:cs="Times New Roman"/>
          <w:color w:val="000000" w:themeColor="text1"/>
          <w:sz w:val="28"/>
          <w:szCs w:val="28"/>
        </w:rPr>
        <w:t>значаться</w:t>
      </w:r>
      <w:r>
        <w:rPr>
          <w:rFonts w:ascii="Times New Roman" w:hAnsi="Times New Roman" w:cs="Times New Roman"/>
          <w:color w:val="000000" w:themeColor="text1"/>
          <w:sz w:val="28"/>
          <w:szCs w:val="28"/>
        </w:rPr>
        <w:t xml:space="preserve"> зареєстрованими п’ятеро осіб. ***. був зареєстрований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з *** та знятий з місця реєстрації з ***, в реєстрі *** територіальної громади *** району *** області зареєстрованим не значиться.</w:t>
      </w:r>
    </w:p>
    <w:p w:rsidR="002F75F7" w:rsidP="002F75F7" w14:paraId="4FCF0D7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за вищевказаними адресами не зареєстрований та в реєстрі *** територіальної громади *** району *** області зареєстрованим не значиться.</w:t>
      </w:r>
    </w:p>
    <w:p w:rsidR="002F75F7" w:rsidP="002F75F7" w14:paraId="5543E01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випискою з Єдиного державного реєстру юридичних осіб, фізичних осіб-підприємців та громадських формувань, *** є фізичною особою-підприємцем.</w:t>
      </w:r>
    </w:p>
    <w:p w:rsidR="002F75F7" w:rsidP="002F75F7" w14:paraId="27F816F0"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довідок від ***,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на обліку в лікаря-нарколога та лікаря-психіатра не перебуває.</w:t>
      </w:r>
    </w:p>
    <w:p w:rsidR="002F75F7" w:rsidP="002F75F7" w14:paraId="7394CD73"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характеристики від *** №***, виданої директором закладу дошкільної освіти (ясла-садок) комбінованого типу «***» *** міської ради *** району *** області, *** відвідував даний заклад з 2011 року по 2013 рік. Дитина завжди була охайна, чиста, доглянута. Вихованням дитини займалися батьки, також допомагали забирати з садочка дід та баба. </w:t>
      </w:r>
    </w:p>
    <w:p w:rsidR="002F75F7" w:rsidP="002F75F7" w14:paraId="2E9AB3EF"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Останній рік перебування в дитячому садку вихованням дитини займалася матір, ***, яка щоденно приводила та забирала з садочка, цікавилась розвитком і вихованням дитини, прислухалася до порад вихователів, вчасно сплачувала кошти за харчування. В старшій групі садочка батька дитини, ***, бачили </w:t>
      </w:r>
      <w:r>
        <w:rPr>
          <w:rFonts w:ascii="Times New Roman" w:hAnsi="Times New Roman"/>
          <w:color w:val="000000" w:themeColor="text1"/>
          <w:sz w:val="28"/>
          <w:szCs w:val="28"/>
        </w:rPr>
        <w:t>рідко</w:t>
      </w:r>
      <w:r>
        <w:rPr>
          <w:rFonts w:ascii="Times New Roman" w:hAnsi="Times New Roman"/>
          <w:color w:val="000000" w:themeColor="text1"/>
          <w:sz w:val="28"/>
          <w:szCs w:val="28"/>
        </w:rPr>
        <w:t>.</w:t>
      </w:r>
    </w:p>
    <w:p w:rsidR="002F75F7" w:rsidP="002F75F7" w14:paraId="7FF594BD"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характеристики, виданої директором *** ліцею №*** ім. *** *** міської ради *** району *** області, *** навчався в даному закладі з 2014 року по 2020 рік. Протягом навчання показав себе старанним та активним. </w:t>
      </w:r>
    </w:p>
    <w:p w:rsidR="002F75F7" w:rsidP="002F75F7" w14:paraId="0B580A5A"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Школу відвідував постійно, пропусків уроків без поважних причин не було. Хлопчик завжди мав охайний вигляд, слідкував за своїми речами. Мати приділяла належну увагу вихованню сина, цікавилася шкільними справами. Батько жодного разу не цікавився справами сина, не відвідував батьківські збори.</w:t>
      </w:r>
    </w:p>
    <w:p w:rsidR="002F75F7" w:rsidP="002F75F7" w14:paraId="4B91E38E"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характеристики, виданої директором *** ліцею *** міської ради *** району *** області, *** навчається в даному ліцеї з *** класу. Зарекомендував себе як дисциплінований учень. Має навчальні досягнення середнього та достатнього рівня. Активний, ініціативний учень, який </w:t>
      </w:r>
      <w:r>
        <w:rPr>
          <w:rFonts w:ascii="Times New Roman" w:hAnsi="Times New Roman"/>
          <w:color w:val="000000" w:themeColor="text1"/>
          <w:sz w:val="28"/>
          <w:szCs w:val="28"/>
        </w:rPr>
        <w:t>відповідально</w:t>
      </w:r>
      <w:r>
        <w:rPr>
          <w:rFonts w:ascii="Times New Roman" w:hAnsi="Times New Roman"/>
          <w:color w:val="000000" w:themeColor="text1"/>
          <w:sz w:val="28"/>
          <w:szCs w:val="28"/>
        </w:rPr>
        <w:t xml:space="preserve"> ставиться до кожної дорученої справи. *** з повагою ставиться до вчителів та старших за себе. Мама є прикладом для </w:t>
      </w:r>
      <w:r>
        <w:rPr>
          <w:rFonts w:ascii="Times New Roman" w:hAnsi="Times New Roman"/>
          <w:color w:val="000000" w:themeColor="text1"/>
          <w:sz w:val="28"/>
          <w:szCs w:val="28"/>
        </w:rPr>
        <w:t>підлітка</w:t>
      </w:r>
      <w:r>
        <w:rPr>
          <w:rFonts w:ascii="Times New Roman" w:hAnsi="Times New Roman"/>
          <w:color w:val="000000" w:themeColor="text1"/>
          <w:sz w:val="28"/>
          <w:szCs w:val="28"/>
        </w:rPr>
        <w:t xml:space="preserve">. Вона завжди піклується про сина, цікавиться його шкільним життям. *** постійно відвідує батьківські збори, вона приходить до школи кожного місяця, щоб </w:t>
      </w:r>
      <w:r>
        <w:rPr>
          <w:rFonts w:ascii="Times New Roman" w:hAnsi="Times New Roman"/>
          <w:color w:val="000000" w:themeColor="text1"/>
          <w:sz w:val="28"/>
          <w:szCs w:val="28"/>
        </w:rPr>
        <w:t xml:space="preserve">поспілкуватися з класним керівником, цікавиться його успіхами, обговорює всі питання щодо її сина. </w:t>
      </w:r>
    </w:p>
    <w:p w:rsidR="002F75F7" w:rsidP="002F75F7" w14:paraId="36D395A7"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завжди доглянутий, акуратно вдягнений, завжди життєрадісний. Хлопець росте ввічливим, добросердечним, толерантним, відповідальним, що є заслугою родини. Біологічний батько ніколи до школи не приходив, сином не цікавився, участі в його вихованні не приймав.</w:t>
      </w:r>
    </w:p>
    <w:p w:rsidR="002F75F7" w:rsidP="002F75F7" w14:paraId="6E21040D"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декларацією №*** про вибір лікаря, який надає первинну медичну допомогу, виданою комунальним некомерційним підприємством *** міської ради *** району *** області «*** міський центр первинної медико-санітарної допомоги», *** є пацієнтом даної медичної установи.</w:t>
      </w:r>
    </w:p>
    <w:p w:rsidR="002F75F7" w:rsidP="002F75F7" w14:paraId="03A5658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було проведено бесіду з ***, у ході якої останній повідомив, що познайомився з ***, коли працював майстром на кабельному телебаченні. Згодом вони одружилися, а пізніше народився син. Проживали з його батьками в місті ***. Стосунки в родині були хороші, поки дружина не пішла працювати до міста ***. Зі слів ***, в сім’ї все частіше виникали конфлікти та були ревнощі з його боку, тому вирішили пожити окремо, але згодом зійшлися. Так відбувалося декілька разів протягом певного періоду. </w:t>
      </w:r>
    </w:p>
    <w:p w:rsidR="002F75F7" w:rsidP="002F75F7" w14:paraId="7B33C63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 році офіційно розлучились і почали проживати окремо. З його слів,  колишня дружина не перешкоджала йому у спілкуванні з сином, він приходив до дитини з ночівлею, поки вона не вийшла заміж удруге. Як зазначив             ***, він та його батьки надавали кошти хлопчику, однак не в рахунок аліментів, але дружина все одно звернулася до суду про стягнення з нього аліментів. Зі слів батька, він запитав у сина, що саме купується за кошти, які він йому дає, на що син відповів: «віддаю матері, бо треба купувати цеглу на будівництво». Тому з того часу він перестав давати кошти сину, а матір почала перешкоджати їм у спілкуванні. </w:t>
      </w:r>
    </w:p>
    <w:p w:rsidR="002F75F7" w:rsidP="002F75F7" w14:paraId="0C487A0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зазначив ***, він часто передавав сину канцелярське приладдя, бо мав свій магазин канцтоварів на ринку. Повідомив, що останній раз бачив сина у 2018 році в місті ***, коли він із матір’ю прогулювався вулицею. З того часу вони не бачилися й не спілкувалися. </w:t>
      </w:r>
    </w:p>
    <w:p w:rsidR="002F75F7" w:rsidP="002F75F7" w14:paraId="537E728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Розповів, що в січні 2024 року після засідання суду попросив у колишньої дружини мобільний номер сина ***. Зі слів батька, вони тричі спілкувалися по телефону, проте коли він вчергове зателефонував йому – син не відповів. Тому наразі він *** не телефонує та не сплачує аліменти на його утримання, хоча знає, що має значний борг.</w:t>
      </w:r>
    </w:p>
    <w:p w:rsidR="002F75F7" w:rsidP="002F75F7" w14:paraId="34FC74E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повідомив, що заперечує щодо позбавлення його батьківських прав по відношенню до його сина, ***. </w:t>
      </w:r>
    </w:p>
    <w:p w:rsidR="002F75F7" w:rsidP="002F75F7" w14:paraId="541E26F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було проведено обстеження умов проживання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будинок ***, квартира ***, місто *** *** району *** області, про що було складено відповідний акт №***. Під час обстеження було з’ясовано, що ***. мешкає в квартирі разом зі своїми батьками, загальною площею близько              64,0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житловою – близько 43,0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Наявні водо-,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газопостачання. Санвузол роздільний. Помешкання мебльоване, оснащене побутовою технікою, чисте, охайне. Для батька виділена окрема кімната, в якій наявні: розкладний диван, шафа, письмовий стіл, кондиціонер, стінка.</w:t>
      </w:r>
    </w:p>
    <w:p w:rsidR="002F75F7" w:rsidP="002F75F7" w14:paraId="23CA02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цією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 та зареєстровані: </w:t>
      </w:r>
    </w:p>
    <w:p w:rsidR="002F75F7" w:rsidP="002F75F7" w14:paraId="17DC9B0D"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 дід дитини, пенсіонер, проживає та зареєстрований. Працює неофіційно;</w:t>
      </w:r>
    </w:p>
    <w:p w:rsidR="002F75F7" w:rsidP="002F75F7" w14:paraId="0534EF22"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баба дитини, власник квартири проживає та зареєстрована. Працевлаштована офіційно медичною сестрою у місті ***;</w:t>
      </w:r>
    </w:p>
    <w:p w:rsidR="002F75F7" w:rsidP="002F75F7" w14:paraId="5AC6A1AC"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батько дитини, працює неофіційно, волонтер. Середньомісячний дохід близько *** грн;</w:t>
      </w:r>
    </w:p>
    <w:p w:rsidR="002F75F7" w:rsidP="002F75F7" w14:paraId="113537C7"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 тітка дитини, проживає та зареєстрована. Працює офіційно в місті ***, в пологовому відділенні, медичною сестрою;</w:t>
      </w:r>
    </w:p>
    <w:p w:rsidR="002F75F7" w:rsidP="002F75F7" w14:paraId="41A97D2C"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 двоюрідна сестра, проживає та зареєстрована. Учениця *** класу *** ліцею №*** *** міської ради *** району *** області;</w:t>
      </w:r>
    </w:p>
    <w:p w:rsidR="002F75F7" w:rsidP="002F75F7" w14:paraId="1E33DD73"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двоюрідний брат, проживає та зареєстрований. Учень *** класу *** ліцею №*** *** міської ради *** району *** області.</w:t>
      </w:r>
    </w:p>
    <w:p w:rsidR="002F75F7" w:rsidP="002F75F7" w14:paraId="46C33DC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Із *** по *** року фахівцем Центру було проведено оцінку потреб сім’ї ***, про що було складено відповідний висновок. За результатами оцінювання було </w:t>
      </w:r>
      <w:r>
        <w:rPr>
          <w:rFonts w:ascii="Times New Roman" w:hAnsi="Times New Roman" w:cs="Times New Roman"/>
          <w:color w:val="000000" w:themeColor="text1"/>
          <w:sz w:val="28"/>
          <w:szCs w:val="28"/>
        </w:rPr>
        <w:t>зʼясовано</w:t>
      </w:r>
      <w:r>
        <w:rPr>
          <w:rFonts w:ascii="Times New Roman" w:hAnsi="Times New Roman" w:cs="Times New Roman"/>
          <w:color w:val="000000" w:themeColor="text1"/>
          <w:sz w:val="28"/>
          <w:szCs w:val="28"/>
        </w:rPr>
        <w:t>, що в родині наявні складні життєві обставини. Зі слів батька, сім’я має позитивні стосунки з членами громади, але існують конфлікти з колишньою дружиною.</w:t>
      </w:r>
    </w:p>
    <w:p w:rsidR="002F75F7" w:rsidP="002F75F7" w14:paraId="4B269DB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надав посвідчення волонтера №***, видане Благодійною організацією «Міжнародний благодійний фонд «***», яке дійсне до 15.08.2024. Також надав посвідчення волонтера №*** від ***, видане громадським комітетом по наданню допомоги військовослужбовцям Збройних Сил України при *** районній раді та райдержадміністрації, відповідно до якого він надає волонтерську допомогу та має право і обов’язки відповідно до Закону України «Про волонтерську діяльність».</w:t>
      </w:r>
    </w:p>
    <w:p w:rsidR="002F75F7" w:rsidP="002F75F7" w14:paraId="237D50D2"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 виданої консультативно-діагностичним центром комунального некомерційного підприємства територіальних громад Броварського району Київської області «*** багатопрофільна клінічна лікарня», *** на обліку в лікаря-психіатра не перебуває.</w:t>
      </w:r>
    </w:p>
    <w:p w:rsidR="002F75F7" w:rsidP="002F75F7" w14:paraId="19924BE1"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 виданої консультативно-діагностичним центром комунального некомерційного підприємства територіальних громад Броварського району Київської області «*** багатопрофільна клінічна лікарня», *** на обліку в лікаря-нарколога не перебуває.</w:t>
      </w:r>
    </w:p>
    <w:p w:rsidR="002F75F7" w:rsidP="002F75F7" w14:paraId="1C75A413"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характеристики від 14.03.2024, наданої депутатом Київської обласної ради </w:t>
      </w:r>
      <w:r>
        <w:rPr>
          <w:rFonts w:ascii="Times New Roman" w:hAnsi="Times New Roman"/>
          <w:color w:val="000000" w:themeColor="text1"/>
          <w:sz w:val="28"/>
          <w:szCs w:val="28"/>
          <w:lang w:val="en-US"/>
        </w:rPr>
        <w:t>VI</w:t>
      </w:r>
      <w:r>
        <w:rPr>
          <w:rFonts w:ascii="Times New Roman" w:hAnsi="Times New Roman"/>
          <w:color w:val="000000" w:themeColor="text1"/>
          <w:sz w:val="28"/>
          <w:szCs w:val="28"/>
        </w:rPr>
        <w:t xml:space="preserve"> скликання Тетяною </w:t>
      </w:r>
      <w:r>
        <w:rPr>
          <w:rFonts w:ascii="Times New Roman" w:hAnsi="Times New Roman"/>
          <w:color w:val="000000" w:themeColor="text1"/>
          <w:sz w:val="28"/>
          <w:szCs w:val="28"/>
        </w:rPr>
        <w:t>Загуменною</w:t>
      </w:r>
      <w:r>
        <w:rPr>
          <w:rFonts w:ascii="Times New Roman" w:hAnsi="Times New Roman"/>
          <w:color w:val="000000" w:themeColor="text1"/>
          <w:sz w:val="28"/>
          <w:szCs w:val="28"/>
        </w:rPr>
        <w:t xml:space="preserve">, *** за період роботи помічником депутата з 2013 року по 2015 рік проявив себе як відповідальний, порядний, освічений та дисциплінований співробітник. На постійній основі допомагав у підготовці та аналізі проектів рішень, активно працював з виборцями по округу. </w:t>
      </w:r>
    </w:p>
    <w:p w:rsidR="002F75F7" w:rsidP="002F75F7" w14:paraId="68241C4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13.03.2024, виданої Благодійною організацією «Міжнародний Благодійний фонд «***», *** не лише волонтер </w:t>
      </w:r>
      <w:r>
        <w:rPr>
          <w:rFonts w:ascii="Times New Roman" w:hAnsi="Times New Roman" w:cs="Times New Roman"/>
          <w:color w:val="000000" w:themeColor="text1"/>
          <w:sz w:val="28"/>
          <w:szCs w:val="28"/>
        </w:rPr>
        <w:t xml:space="preserve">вищезазначеного фонду, а й волонтер за покликанням. Після </w:t>
      </w:r>
      <w:r>
        <w:rPr>
          <w:rFonts w:ascii="Times New Roman" w:hAnsi="Times New Roman" w:cs="Times New Roman"/>
          <w:color w:val="000000" w:themeColor="text1"/>
          <w:sz w:val="28"/>
          <w:szCs w:val="28"/>
        </w:rPr>
        <w:t>деокупації</w:t>
      </w:r>
      <w:r>
        <w:rPr>
          <w:rFonts w:ascii="Times New Roman" w:hAnsi="Times New Roman" w:cs="Times New Roman"/>
          <w:color w:val="000000" w:themeColor="text1"/>
          <w:sz w:val="28"/>
          <w:szCs w:val="28"/>
        </w:rPr>
        <w:t xml:space="preserve"> *** *** району *** області він проявив себе як безкорислива особистість з високим духом альтруїзму. Допомагав односельчанам, незважаючи на пошкоджену обстрілами, фактично непридатну для проживання батьківську хату. *** не лише здійснює пошук, збір необхідного для виконання запитів від потребуючих, а й допомагає під час підготовки до поїздок членів Фонду на «нуль» та у «Сіру зону», які доставляють допомогу бійцям ВСУ, Нацгвардії, мирному населенню на Донецький, Харківський напрямки. *** – волонтер із унікальним набором позитивних характеристик, безцінними цінностями для суспільства. </w:t>
      </w:r>
    </w:p>
    <w:p w:rsidR="002F75F7" w:rsidP="002F75F7" w14:paraId="4C5CE20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2F75F7" w:rsidP="002F75F7" w14:paraId="2257D60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було проведено бесіду з неповнолітнім ***. У ході бесіди хлопець повідомив, що йому наразі повних 15 років і він є учнем *** класу *** ліцею. </w:t>
      </w:r>
    </w:p>
    <w:p w:rsidR="002F75F7" w:rsidP="002F75F7" w14:paraId="1EBB6A5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Розповів, що проживає разом із матір’ю, батьком (так називає вітчима) та сестрою ***, якій допомагає з </w:t>
      </w:r>
      <w:r>
        <w:rPr>
          <w:rFonts w:ascii="Times New Roman" w:hAnsi="Times New Roman" w:cs="Times New Roman"/>
          <w:color w:val="000000" w:themeColor="text1"/>
          <w:sz w:val="28"/>
          <w:szCs w:val="28"/>
        </w:rPr>
        <w:t>уроками</w:t>
      </w:r>
      <w:r>
        <w:rPr>
          <w:rFonts w:ascii="Times New Roman" w:hAnsi="Times New Roman" w:cs="Times New Roman"/>
          <w:color w:val="000000" w:themeColor="text1"/>
          <w:sz w:val="28"/>
          <w:szCs w:val="28"/>
        </w:rPr>
        <w:t>.</w:t>
      </w:r>
    </w:p>
    <w:p w:rsidR="002F75F7" w:rsidP="002F75F7" w14:paraId="16EB7F9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Зауважив, що мріє працювати геодезистом або програмістом. Повідомив, що займався баскетболом, але почались проблеми зі здоров’ям, тому наразі припинив заняття.</w:t>
      </w:r>
    </w:p>
    <w:p w:rsidR="002F75F7" w:rsidP="002F75F7" w14:paraId="638ACAF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про біологічного батька відповів, що не пам’ятає його та не бачив близько семи років. Розповів, що біологічний батько з'явився в його житті нещодавно, в січні цього року, він написав йому 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xml:space="preserve">». Зазначив, що батько пропонував допомогти йому виїхати за межі України як дитині з неблагополучної сім’ї. Також батько «відправляв на війну і пропонував іти навчатися збирати </w:t>
      </w:r>
      <w:r>
        <w:rPr>
          <w:rFonts w:ascii="Times New Roman" w:hAnsi="Times New Roman" w:cs="Times New Roman"/>
          <w:color w:val="000000" w:themeColor="text1"/>
          <w:sz w:val="28"/>
          <w:szCs w:val="28"/>
        </w:rPr>
        <w:t>дрони</w:t>
      </w:r>
      <w:r>
        <w:rPr>
          <w:rFonts w:ascii="Times New Roman" w:hAnsi="Times New Roman" w:cs="Times New Roman"/>
          <w:color w:val="000000" w:themeColor="text1"/>
          <w:sz w:val="28"/>
          <w:szCs w:val="28"/>
        </w:rPr>
        <w:t>. Казав, це краще, ніж сидіти в окопах» (надав скріншоти переписки).</w:t>
      </w:r>
    </w:p>
    <w:p w:rsidR="002F75F7" w:rsidP="002F75F7" w14:paraId="5E98B93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хотів би зустрітися з біологічним батьком *** відповів: «На зустріч пішов би, але тільки з мамою».</w:t>
      </w:r>
    </w:p>
    <w:p w:rsidR="002F75F7" w:rsidP="002F75F7" w14:paraId="24069D9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думкою хлопця щодо позбавлення його батька батьківських прав, на що він відповів: «Я хочу, щоб батька позбавили батьківських прав».</w:t>
      </w:r>
    </w:p>
    <w:p w:rsidR="002F75F7" w:rsidP="002F75F7" w14:paraId="2CD89A8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надав скріншоти переписки з батьком з січня 2024 року, з яких убачається, що хлопець давно не бачив свого біологічного батька, не пам’ятає його та не хоче з ним спілкуватись.</w:t>
      </w:r>
    </w:p>
    <w:p w:rsidR="002F75F7" w:rsidP="002F75F7" w14:paraId="0CADCDE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 №***, виданого *** управлінням поліції *** поліції України *** управління Національної поліції в *** області, згідно інформаційно-комунікаційній системі «Інформаційний портал Національної </w:t>
      </w:r>
      <w:r>
        <w:rPr>
          <w:rFonts w:ascii="Times New Roman" w:hAnsi="Times New Roman" w:cs="Times New Roman"/>
          <w:color w:val="000000" w:themeColor="text1"/>
          <w:sz w:val="28"/>
          <w:szCs w:val="28"/>
        </w:rPr>
        <w:t>поліції України», *** до адміністративної відповідальності не притягався та в розшуку не перебуває.</w:t>
      </w:r>
    </w:p>
    <w:p w:rsidR="002F75F7" w:rsidP="002F75F7" w14:paraId="02C0864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на засіданні комісії з питань захисту прав дитини виконавчого комітету *** міської ради *** району *** області було розглянуто заяву *** про надання висновку до суду щодо доцільності позбавлення батьківських прав ***, по відношенню до його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2F75F7" w:rsidP="002F75F7" w14:paraId="2EEC6BE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засіданні Комісії були присутні *** зі своїм чоловіком, неповнолітній син, ***, та </w:t>
      </w:r>
      <w:r>
        <w:rPr>
          <w:rFonts w:ascii="Times New Roman" w:hAnsi="Times New Roman" w:cs="Times New Roman"/>
          <w:color w:val="000000" w:themeColor="text1"/>
          <w:sz w:val="28"/>
          <w:szCs w:val="28"/>
        </w:rPr>
        <w:t>***</w:t>
      </w:r>
      <w:r>
        <w:rPr>
          <w:rFonts w:ascii="Times New Roman" w:hAnsi="Times New Roman" w:cs="Times New Roman"/>
          <w:sz w:val="28"/>
          <w:szCs w:val="28"/>
        </w:rPr>
        <w:t>. Матір розповіла, що батько протягом дев’яти років взагалі не цікавився життям сина та не сплачував кошти на його утримання. Головуюча поцікавилася в батька чи був він працевлаштований офіційно протягом останніх десяти років, на що він відповів, що ні. Матір зазначила, що спочатку, після розлучення, не заперечувала проти його спілкування з сином, однак пізніше стала чинити перешкоди, оскільки він брав дитину на вихідні й залишав її на своїх батьків. Зі слів матері, на батька дитини не можна ні в чому покластися, все, що він обіцяє – не виконує. Нотаріальний дозвіл на виїзд дитини за кордон з метою участі в спортивних змаганнях батько також не надав, хоча обіцяв. Наразі в матері є інший чоловік, який, з її слів, повністю матеріально забезпечує сім’ю та займається вихованням ***, а також має намір всиновити хлопчика та дати йому своє прізвище.</w:t>
      </w:r>
    </w:p>
    <w:p w:rsidR="002F75F7" w:rsidP="002F75F7" w14:paraId="3EF5089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поцікавилася в неповнолітнього *** яка його думка щодо даного питання, на що хлопець відповів, що він не заперечує проти позбавлення. Зазначив, що дев’ять років він не чув та не бачив свого батька. Проте нещодавно останній з’явився в житті сина та попросив його про зустріч. *** зауважив, що погодився та протягом місяця чекав зустрічі з батьком, але так і не дочекався, оскільки останній постійно </w:t>
      </w:r>
      <w:r>
        <w:rPr>
          <w:rFonts w:ascii="Times New Roman" w:hAnsi="Times New Roman" w:cs="Times New Roman"/>
          <w:sz w:val="28"/>
          <w:szCs w:val="28"/>
        </w:rPr>
        <w:t>переносив</w:t>
      </w:r>
      <w:r>
        <w:rPr>
          <w:rFonts w:ascii="Times New Roman" w:hAnsi="Times New Roman" w:cs="Times New Roman"/>
          <w:sz w:val="28"/>
          <w:szCs w:val="28"/>
        </w:rPr>
        <w:t xml:space="preserve"> дату зустрічі, пояснюючи, що в нього не виходить приїхати до сина з якихось причин. Наразі хлопець виявив бажання бути всиновленим нинішнім чоловіком матері та носити його прізвище. Зазначив, що з семи років вважає та називає його батьком.</w:t>
      </w:r>
    </w:p>
    <w:p w:rsidR="002F75F7" w:rsidP="002F75F7" w14:paraId="5956664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батька, матір дитини перешкоджала йому в спілкуванні з ***. А коли він одружився вдруге, то взагалі перестала давати йому сина на вихідні дні. Розповів, що раніше він із *** часто влаштовували відпочинки на природі. Останній раз батько бачив сина, коли матір разом із ним та коляскою прогулювалися вулицею, проте не зміг дати відповіді скільки років тому це було. Головуюча поцікавилася чи звертався батько до органу опіки та піклування про визначення йому порядку участі у вихованні сина, на що він відповів, що не звертався. Зауважив, що неодноразово приїжджав до школи, в якій навчається ***, однак хлопець постійно від нього тікав. Тому, з його слів, у нього «опустилися руки», і він для себе вирішив, що коли *** захоче з ним спілкуватися, то прийде до батька сам. Також додав, що не може сплачувати аліменти, оскільки сам потребує матеріальної допомоги на лікування після отриманого поранення.</w:t>
      </w:r>
    </w:p>
    <w:p w:rsidR="002F75F7" w:rsidP="002F75F7" w14:paraId="629DEC08" w14:textId="77777777">
      <w:pPr>
        <w:tabs>
          <w:tab w:val="left" w:pos="993"/>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F75F7" w:rsidP="002F75F7" w14:paraId="5F74EAF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 </w:t>
      </w:r>
    </w:p>
    <w:p w:rsidR="002F75F7" w:rsidP="002F75F7" w14:paraId="2367BDF5" w14:textId="77777777">
      <w:pPr>
        <w:spacing w:after="0" w:line="240" w:lineRule="auto"/>
        <w:ind w:firstLine="567"/>
        <w:jc w:val="both"/>
        <w:rPr>
          <w:rFonts w:ascii="Times New Roman" w:eastAsia="Calibri" w:hAnsi="Times New Roman" w:cs="Times New Roman"/>
          <w:color w:val="000000"/>
          <w:sz w:val="28"/>
          <w:szCs w:val="28"/>
        </w:rPr>
      </w:pPr>
      <w:r>
        <w:rPr>
          <w:rFonts w:ascii="Times New Roman" w:hAnsi="Times New Roman" w:cs="Times New Roman"/>
          <w:sz w:val="28"/>
          <w:szCs w:val="28"/>
        </w:rPr>
        <w:t xml:space="preserve">Враховуючи вищевикладене, беручи до уваги факт, що батько не піклується про фізичний і духовний розвиток дитини, не забезпечує  медичного догляду, лікування, не надає дитині доступу до культурних та інших духовних цінностей, матеріально сина не утримує, орган опіки та піклування *** міської ради *** району *** області вважає за доцільне позбавити батьківських прав </w:t>
      </w:r>
      <w:r>
        <w:rPr>
          <w:rFonts w:ascii="Times New Roman" w:hAnsi="Times New Roman" w:cs="Times New Roman"/>
          <w:color w:val="000000" w:themeColor="text1"/>
          <w:sz w:val="28"/>
          <w:szCs w:val="28"/>
        </w:rPr>
        <w:t>*** по відношенню до його неповнолітнього сина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2F75F7" w:rsidP="002F75F7" w14:paraId="5DEF35DF" w14:textId="77777777">
      <w:pPr>
        <w:tabs>
          <w:tab w:val="left" w:pos="567"/>
          <w:tab w:val="left" w:pos="7088"/>
        </w:tabs>
        <w:spacing w:after="0" w:line="240" w:lineRule="auto"/>
        <w:rPr>
          <w:rFonts w:ascii="Times New Roman" w:eastAsia="Calibri" w:hAnsi="Times New Roman" w:cs="Times New Roman"/>
          <w:color w:val="000000"/>
          <w:sz w:val="28"/>
          <w:szCs w:val="28"/>
        </w:rPr>
      </w:pPr>
    </w:p>
    <w:p w:rsidR="002F75F7" w:rsidP="002F75F7" w14:paraId="3CF28BFF" w14:textId="77777777">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t>Ігор САПОЖКО</w:t>
      </w:r>
      <w:bookmarkEnd w:id="1"/>
    </w:p>
    <w:p w:rsidR="002F75F7" w:rsidP="002F75F7" w14:paraId="3FF18343" w14:textId="77777777">
      <w:pPr>
        <w:tabs>
          <w:tab w:val="left" w:pos="5610"/>
          <w:tab w:val="left" w:pos="6358"/>
        </w:tabs>
        <w:spacing w:after="0"/>
        <w:ind w:left="5103"/>
        <w:rPr>
          <w:rFonts w:ascii="Times New Roman" w:hAnsi="Times New Roman" w:cs="Times New Roman"/>
          <w:sz w:val="28"/>
          <w:szCs w:val="28"/>
        </w:rPr>
      </w:pPr>
    </w:p>
    <w:permEnd w:id="2"/>
    <w:p w:rsidR="004F7CAD" w:rsidRPr="00EE06C3" w:rsidP="002F75F7" w14:paraId="5FF0D8BD" w14:textId="7FCA7E0E">
      <w:pPr>
        <w:spacing w:after="0"/>
        <w:jc w:val="center"/>
        <w:rPr>
          <w:rFonts w:ascii="Times New Roman" w:hAnsi="Times New Roman" w:cs="Times New Roman"/>
          <w:sz w:val="28"/>
          <w:szCs w:val="28"/>
        </w:rPr>
      </w:pPr>
    </w:p>
    <w:sectPr w:rsidSect="005A6D49">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516C9"/>
    <w:rsid w:val="000C1A48"/>
    <w:rsid w:val="000E0637"/>
    <w:rsid w:val="000E7ADA"/>
    <w:rsid w:val="0019083E"/>
    <w:rsid w:val="002D71B2"/>
    <w:rsid w:val="002F75F7"/>
    <w:rsid w:val="003735BC"/>
    <w:rsid w:val="003A4315"/>
    <w:rsid w:val="003B2A39"/>
    <w:rsid w:val="004208DA"/>
    <w:rsid w:val="00424AD7"/>
    <w:rsid w:val="004C6C25"/>
    <w:rsid w:val="004F7CAD"/>
    <w:rsid w:val="00520285"/>
    <w:rsid w:val="00524AF7"/>
    <w:rsid w:val="00545B76"/>
    <w:rsid w:val="005A6D49"/>
    <w:rsid w:val="00784598"/>
    <w:rsid w:val="007C582E"/>
    <w:rsid w:val="0081066D"/>
    <w:rsid w:val="00853C00"/>
    <w:rsid w:val="00893E2E"/>
    <w:rsid w:val="008B6EF2"/>
    <w:rsid w:val="008D52A3"/>
    <w:rsid w:val="00A84A56"/>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2F75F7"/>
    <w:pPr>
      <w:spacing w:after="160" w:line="256" w:lineRule="auto"/>
      <w:ind w:left="720"/>
      <w:contextualSpacing/>
    </w:pPr>
    <w:rPr>
      <w:rFonts w:eastAsiaTheme="minorHAnsi"/>
      <w:lang w:eastAsia="en-US"/>
    </w:rPr>
  </w:style>
  <w:style w:type="paragraph" w:customStyle="1" w:styleId="a1">
    <w:name w:val="Нормальний текст"/>
    <w:basedOn w:val="Normal"/>
    <w:rsid w:val="002F75F7"/>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556D3"/>
    <w:rsid w:val="0019083E"/>
    <w:rsid w:val="004D1168"/>
    <w:rsid w:val="008D52A3"/>
    <w:rsid w:val="00934C4A"/>
    <w:rsid w:val="00F7510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14691</Words>
  <Characters>8375</Characters>
  <Application>Microsoft Office Word</Application>
  <DocSecurity>8</DocSecurity>
  <Lines>69</Lines>
  <Paragraphs>46</Paragraphs>
  <ScaleCrop>false</ScaleCrop>
  <Company/>
  <LinksUpToDate>false</LinksUpToDate>
  <CharactersWithSpaces>23020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29</cp:revision>
  <dcterms:created xsi:type="dcterms:W3CDTF">2021-08-31T06:42:00Z</dcterms:created>
  <dcterms:modified xsi:type="dcterms:W3CDTF">2024-04-16T06:26:00Z</dcterms:modified>
</cp:coreProperties>
</file>