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C08" w:rsidRDefault="005D2E3A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D2E3A" w:rsidRPr="003676F5" w:rsidRDefault="005D2E3A" w:rsidP="005D2E3A">
      <w:pPr>
        <w:pStyle w:val="a7"/>
        <w:jc w:val="center"/>
        <w:rPr>
          <w:rFonts w:cs="Times New Roman"/>
          <w:szCs w:val="28"/>
        </w:rPr>
      </w:pPr>
      <w:r w:rsidRPr="005B1C08">
        <w:rPr>
          <w:szCs w:val="28"/>
        </w:rPr>
        <w:t>до проекту рішення</w:t>
      </w:r>
      <w:r>
        <w:rPr>
          <w:b/>
          <w:szCs w:val="28"/>
        </w:rPr>
        <w:t xml:space="preserve"> </w:t>
      </w:r>
      <w:r w:rsidR="0074644B">
        <w:rPr>
          <w:b/>
          <w:szCs w:val="28"/>
        </w:rPr>
        <w:t>«</w:t>
      </w:r>
      <w:bookmarkStart w:id="0" w:name="_Hlk64458660"/>
      <w:bookmarkStart w:id="1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0"/>
      <w:r w:rsidRPr="003676F5">
        <w:rPr>
          <w:rFonts w:cs="Times New Roman"/>
          <w:b/>
          <w:szCs w:val="28"/>
        </w:rPr>
        <w:t xml:space="preserve">Програми </w:t>
      </w:r>
    </w:p>
    <w:p w:rsidR="00361CD8" w:rsidRDefault="005D2E3A" w:rsidP="005D2E3A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1"/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5D2E3A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905B9B" w:rsidRPr="003676F5" w:rsidRDefault="00905B9B" w:rsidP="00905B9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_Hlk14488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905B9B" w:rsidRPr="003676F5" w:rsidRDefault="00905B9B" w:rsidP="00905B9B">
      <w:pPr>
        <w:spacing w:after="29" w:line="23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3263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Броварської міської ради Броварського району Київської області «Бровари-Благоустрій» - збільшити фінансування на «1100,00»тис.грн.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оплату авансу під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 xml:space="preserve"> закупівлю банківських послуг фінансового лізингу для придбання комунальної дорожньої машини ТДС КДМ-804 (відвал для снігу, щітка комунальна) – (або еквівалент не гірше, ніж зазначена модель) – 2 одиниці; комунальної дорожньої машини ТДС КДМ-504 (відвал для снігу, щітка комунальна) (або еквівалент не гірше, ніж зазначена модель) – 2 одиниці. Всього – 4 одиниці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подальшим правом викупу техніки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5B9B" w:rsidRPr="003676F5" w:rsidRDefault="00905B9B" w:rsidP="00905B9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905B9B" w:rsidRPr="007865BC" w:rsidRDefault="00905B9B" w:rsidP="00905B9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D4F">
        <w:rPr>
          <w:rFonts w:ascii="Times New Roman" w:hAnsi="Times New Roman" w:cs="Times New Roman"/>
          <w:sz w:val="28"/>
          <w:szCs w:val="28"/>
          <w:lang w:val="uk-UA"/>
        </w:rPr>
        <w:t>Укласти договір фінансового лізингу з переможцем відкритих</w:t>
      </w:r>
      <w:r w:rsidRPr="00B43C31">
        <w:rPr>
          <w:rFonts w:ascii="Times New Roman" w:hAnsi="Times New Roman" w:cs="Times New Roman"/>
          <w:sz w:val="28"/>
          <w:szCs w:val="28"/>
          <w:lang w:val="uk-UA"/>
        </w:rPr>
        <w:t xml:space="preserve"> торгів на </w:t>
      </w:r>
      <w:r w:rsidRPr="00B43C31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придбання комунальн</w:t>
      </w:r>
      <w:r w:rsidRPr="00B43C31">
        <w:rPr>
          <w:rFonts w:ascii="Times New Roman" w:hAnsi="Times New Roman" w:cs="Times New Roman"/>
          <w:color w:val="000000"/>
          <w:sz w:val="28"/>
          <w:szCs w:val="28"/>
        </w:rPr>
        <w:t>их дорожніх машин ТДС КДМ в кількості 4 одиниці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05B9B" w:rsidRPr="003676F5" w:rsidRDefault="00905B9B" w:rsidP="00905B9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905B9B" w:rsidRPr="003676F5" w:rsidRDefault="00905B9B" w:rsidP="00905B9B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09.червня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:rsidR="00905B9B" w:rsidRPr="003676F5" w:rsidRDefault="00905B9B" w:rsidP="00905B9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905B9B" w:rsidRPr="003676F5" w:rsidRDefault="00905B9B" w:rsidP="00905B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збільшується на «</w:t>
      </w:r>
      <w:r>
        <w:rPr>
          <w:rFonts w:ascii="Times New Roman" w:hAnsi="Times New Roman" w:cs="Times New Roman"/>
          <w:sz w:val="28"/>
          <w:szCs w:val="28"/>
          <w:lang w:val="uk-UA"/>
        </w:rPr>
        <w:t>1 100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,00» тис.грн. і складає «</w:t>
      </w:r>
      <w:r>
        <w:rPr>
          <w:rFonts w:ascii="Times New Roman" w:hAnsi="Times New Roman" w:cs="Times New Roman"/>
          <w:sz w:val="28"/>
          <w:szCs w:val="28"/>
          <w:lang w:val="uk-UA"/>
        </w:rPr>
        <w:t>2 300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,00» тис.грн. </w:t>
      </w:r>
    </w:p>
    <w:p w:rsidR="00905B9B" w:rsidRPr="003676F5" w:rsidRDefault="00905B9B" w:rsidP="00905B9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905B9B" w:rsidRPr="003676F5" w:rsidRDefault="00905B9B" w:rsidP="00905B9B">
      <w:pPr>
        <w:pStyle w:val="a5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Безперебійна робота комунального підприємства.</w:t>
      </w:r>
    </w:p>
    <w:p w:rsidR="00905B9B" w:rsidRPr="003676F5" w:rsidRDefault="00905B9B" w:rsidP="00905B9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4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:rsidR="00905B9B" w:rsidRPr="003676F5" w:rsidRDefault="00905B9B" w:rsidP="00905B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9880192"/>
      <w:r w:rsidRPr="003676F5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Решетова С.І. 6-04-13, Дубініна Н.В. 4-61-10.</w:t>
      </w:r>
    </w:p>
    <w:p w:rsidR="00905B9B" w:rsidRPr="003676F5" w:rsidRDefault="00905B9B" w:rsidP="00905B9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68013621"/>
      <w:bookmarkEnd w:id="4"/>
      <w:bookmarkEnd w:id="5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1232"/>
        <w:gridCol w:w="4209"/>
        <w:gridCol w:w="1336"/>
        <w:gridCol w:w="1301"/>
        <w:gridCol w:w="1528"/>
      </w:tblGrid>
      <w:tr w:rsidR="00905B9B" w:rsidRPr="003676F5" w:rsidTr="005D2E3A">
        <w:tc>
          <w:tcPr>
            <w:tcW w:w="1232" w:type="dxa"/>
            <w:vMerge w:val="restart"/>
          </w:tcPr>
          <w:p w:rsidR="00905B9B" w:rsidRPr="005D2E3A" w:rsidRDefault="00905B9B" w:rsidP="00740D44">
            <w:pPr>
              <w:pStyle w:val="2"/>
              <w:jc w:val="center"/>
              <w:rPr>
                <w:b/>
              </w:rPr>
            </w:pPr>
            <w:bookmarkStart w:id="7" w:name="_Hlk139880218"/>
            <w:bookmarkEnd w:id="6"/>
            <w:r w:rsidRPr="005D2E3A">
              <w:rPr>
                <w:b/>
              </w:rPr>
              <w:t>№</w:t>
            </w:r>
          </w:p>
          <w:p w:rsidR="00905B9B" w:rsidRPr="005D2E3A" w:rsidRDefault="00905B9B" w:rsidP="00740D44">
            <w:pPr>
              <w:pStyle w:val="2"/>
              <w:jc w:val="center"/>
              <w:rPr>
                <w:b/>
              </w:rPr>
            </w:pPr>
            <w:r w:rsidRPr="005D2E3A">
              <w:rPr>
                <w:b/>
              </w:rPr>
              <w:t>п/п</w:t>
            </w:r>
          </w:p>
        </w:tc>
        <w:tc>
          <w:tcPr>
            <w:tcW w:w="4209" w:type="dxa"/>
            <w:vMerge w:val="restart"/>
          </w:tcPr>
          <w:p w:rsidR="00905B9B" w:rsidRPr="005D2E3A" w:rsidRDefault="00905B9B" w:rsidP="00740D44">
            <w:pPr>
              <w:pStyle w:val="2"/>
              <w:jc w:val="center"/>
              <w:rPr>
                <w:b/>
              </w:rPr>
            </w:pPr>
            <w:r w:rsidRPr="005D2E3A">
              <w:rPr>
                <w:b/>
              </w:rPr>
              <w:t>Назва</w:t>
            </w:r>
          </w:p>
          <w:p w:rsidR="00905B9B" w:rsidRPr="005D2E3A" w:rsidRDefault="00905B9B" w:rsidP="00740D44">
            <w:pPr>
              <w:pStyle w:val="2"/>
              <w:jc w:val="center"/>
              <w:rPr>
                <w:b/>
              </w:rPr>
            </w:pPr>
            <w:r w:rsidRPr="005D2E3A">
              <w:rPr>
                <w:b/>
              </w:rPr>
              <w:t>підприємства</w:t>
            </w:r>
          </w:p>
        </w:tc>
        <w:tc>
          <w:tcPr>
            <w:tcW w:w="4165" w:type="dxa"/>
            <w:gridSpan w:val="3"/>
          </w:tcPr>
          <w:p w:rsidR="00905B9B" w:rsidRPr="005D2E3A" w:rsidRDefault="00905B9B" w:rsidP="00740D44">
            <w:pPr>
              <w:pStyle w:val="2"/>
              <w:jc w:val="center"/>
              <w:rPr>
                <w:b/>
              </w:rPr>
            </w:pPr>
            <w:r w:rsidRPr="005D2E3A">
              <w:rPr>
                <w:b/>
              </w:rPr>
              <w:t>Обсяг коштів на виконання</w:t>
            </w:r>
          </w:p>
          <w:p w:rsidR="00905B9B" w:rsidRPr="005D2E3A" w:rsidRDefault="00905B9B" w:rsidP="00740D44">
            <w:pPr>
              <w:pStyle w:val="2"/>
              <w:jc w:val="center"/>
              <w:rPr>
                <w:b/>
              </w:rPr>
            </w:pPr>
            <w:r w:rsidRPr="005D2E3A">
              <w:rPr>
                <w:b/>
              </w:rPr>
              <w:t xml:space="preserve">Програми на 2024 р. </w:t>
            </w:r>
          </w:p>
          <w:p w:rsidR="00905B9B" w:rsidRPr="005D2E3A" w:rsidRDefault="00905B9B" w:rsidP="00740D44">
            <w:pPr>
              <w:pStyle w:val="2"/>
              <w:jc w:val="center"/>
              <w:rPr>
                <w:b/>
              </w:rPr>
            </w:pPr>
            <w:r w:rsidRPr="005D2E3A">
              <w:rPr>
                <w:b/>
              </w:rPr>
              <w:t>(тис. грн.)</w:t>
            </w:r>
          </w:p>
        </w:tc>
      </w:tr>
      <w:tr w:rsidR="00905B9B" w:rsidRPr="003676F5" w:rsidTr="005D2E3A">
        <w:tc>
          <w:tcPr>
            <w:tcW w:w="1232" w:type="dxa"/>
            <w:vMerge/>
          </w:tcPr>
          <w:p w:rsidR="00905B9B" w:rsidRPr="005D2E3A" w:rsidRDefault="00905B9B" w:rsidP="00740D44">
            <w:pPr>
              <w:pStyle w:val="2"/>
              <w:jc w:val="center"/>
              <w:rPr>
                <w:b/>
              </w:rPr>
            </w:pPr>
          </w:p>
        </w:tc>
        <w:tc>
          <w:tcPr>
            <w:tcW w:w="4209" w:type="dxa"/>
            <w:vMerge/>
          </w:tcPr>
          <w:p w:rsidR="00905B9B" w:rsidRPr="005D2E3A" w:rsidRDefault="00905B9B" w:rsidP="00740D44">
            <w:pPr>
              <w:pStyle w:val="2"/>
              <w:jc w:val="center"/>
              <w:rPr>
                <w:b/>
              </w:rPr>
            </w:pPr>
          </w:p>
        </w:tc>
        <w:tc>
          <w:tcPr>
            <w:tcW w:w="1336" w:type="dxa"/>
          </w:tcPr>
          <w:p w:rsidR="00905B9B" w:rsidRPr="005D2E3A" w:rsidRDefault="00905B9B" w:rsidP="00740D44">
            <w:pPr>
              <w:pStyle w:val="2"/>
              <w:jc w:val="center"/>
              <w:rPr>
                <w:b/>
              </w:rPr>
            </w:pPr>
            <w:r w:rsidRPr="005D2E3A">
              <w:rPr>
                <w:b/>
              </w:rPr>
              <w:t>було</w:t>
            </w:r>
          </w:p>
        </w:tc>
        <w:tc>
          <w:tcPr>
            <w:tcW w:w="1301" w:type="dxa"/>
          </w:tcPr>
          <w:p w:rsidR="00905B9B" w:rsidRPr="005D2E3A" w:rsidRDefault="00905B9B" w:rsidP="00740D44">
            <w:pPr>
              <w:pStyle w:val="2"/>
              <w:jc w:val="center"/>
              <w:rPr>
                <w:b/>
              </w:rPr>
            </w:pPr>
            <w:r w:rsidRPr="005D2E3A">
              <w:rPr>
                <w:b/>
              </w:rPr>
              <w:t>зміни</w:t>
            </w:r>
          </w:p>
        </w:tc>
        <w:tc>
          <w:tcPr>
            <w:tcW w:w="1528" w:type="dxa"/>
          </w:tcPr>
          <w:p w:rsidR="00905B9B" w:rsidRPr="005D2E3A" w:rsidRDefault="00905B9B" w:rsidP="00740D44">
            <w:pPr>
              <w:pStyle w:val="2"/>
              <w:jc w:val="center"/>
              <w:rPr>
                <w:b/>
              </w:rPr>
            </w:pPr>
            <w:r w:rsidRPr="005D2E3A">
              <w:rPr>
                <w:b/>
              </w:rPr>
              <w:t>стало</w:t>
            </w:r>
          </w:p>
        </w:tc>
      </w:tr>
      <w:tr w:rsidR="00905B9B" w:rsidRPr="003676F5" w:rsidTr="005D2E3A">
        <w:tc>
          <w:tcPr>
            <w:tcW w:w="1232" w:type="dxa"/>
          </w:tcPr>
          <w:p w:rsidR="00905B9B" w:rsidRPr="005D2E3A" w:rsidRDefault="00905B9B" w:rsidP="00740D44">
            <w:pPr>
              <w:pStyle w:val="2"/>
              <w:jc w:val="both"/>
            </w:pPr>
            <w:r w:rsidRPr="005D2E3A">
              <w:t>1.</w:t>
            </w:r>
          </w:p>
        </w:tc>
        <w:tc>
          <w:tcPr>
            <w:tcW w:w="4209" w:type="dxa"/>
          </w:tcPr>
          <w:p w:rsidR="00905B9B" w:rsidRPr="005D2E3A" w:rsidRDefault="00905B9B" w:rsidP="00740D44">
            <w:pPr>
              <w:pStyle w:val="2"/>
              <w:jc w:val="both"/>
            </w:pPr>
            <w:r w:rsidRPr="005D2E3A">
              <w:t>КП «Бровари – Благоустрій»</w:t>
            </w:r>
          </w:p>
        </w:tc>
        <w:tc>
          <w:tcPr>
            <w:tcW w:w="1336" w:type="dxa"/>
          </w:tcPr>
          <w:p w:rsidR="00905B9B" w:rsidRPr="005D2E3A" w:rsidRDefault="00905B9B" w:rsidP="00740D44">
            <w:pPr>
              <w:pStyle w:val="2"/>
            </w:pPr>
            <w:r w:rsidRPr="005D2E3A">
              <w:t>1 200,00</w:t>
            </w:r>
          </w:p>
        </w:tc>
        <w:tc>
          <w:tcPr>
            <w:tcW w:w="1301" w:type="dxa"/>
          </w:tcPr>
          <w:p w:rsidR="00905B9B" w:rsidRPr="005D2E3A" w:rsidRDefault="00905B9B" w:rsidP="00740D44">
            <w:pPr>
              <w:pStyle w:val="2"/>
            </w:pPr>
            <w:r w:rsidRPr="005D2E3A">
              <w:t>1 100,00</w:t>
            </w:r>
          </w:p>
        </w:tc>
        <w:tc>
          <w:tcPr>
            <w:tcW w:w="1528" w:type="dxa"/>
          </w:tcPr>
          <w:p w:rsidR="00905B9B" w:rsidRPr="005D2E3A" w:rsidRDefault="00905B9B" w:rsidP="00740D44">
            <w:pPr>
              <w:pStyle w:val="2"/>
            </w:pPr>
            <w:r w:rsidRPr="005D2E3A">
              <w:t>2 300,00</w:t>
            </w:r>
          </w:p>
        </w:tc>
      </w:tr>
      <w:tr w:rsidR="00905B9B" w:rsidRPr="003676F5" w:rsidTr="005D2E3A">
        <w:tc>
          <w:tcPr>
            <w:tcW w:w="1232" w:type="dxa"/>
          </w:tcPr>
          <w:p w:rsidR="00905B9B" w:rsidRPr="005D2E3A" w:rsidRDefault="00905B9B" w:rsidP="00740D44">
            <w:pPr>
              <w:pStyle w:val="2"/>
              <w:jc w:val="both"/>
              <w:rPr>
                <w:b/>
              </w:rPr>
            </w:pPr>
            <w:r w:rsidRPr="005D2E3A">
              <w:rPr>
                <w:b/>
              </w:rPr>
              <w:t>Всього</w:t>
            </w:r>
          </w:p>
        </w:tc>
        <w:tc>
          <w:tcPr>
            <w:tcW w:w="4209" w:type="dxa"/>
          </w:tcPr>
          <w:p w:rsidR="00905B9B" w:rsidRPr="005D2E3A" w:rsidRDefault="00905B9B" w:rsidP="00740D44">
            <w:pPr>
              <w:pStyle w:val="2"/>
              <w:jc w:val="both"/>
              <w:rPr>
                <w:b/>
              </w:rPr>
            </w:pPr>
          </w:p>
        </w:tc>
        <w:tc>
          <w:tcPr>
            <w:tcW w:w="1336" w:type="dxa"/>
          </w:tcPr>
          <w:p w:rsidR="00905B9B" w:rsidRPr="005D2E3A" w:rsidRDefault="00905B9B" w:rsidP="00740D44">
            <w:pPr>
              <w:pStyle w:val="2"/>
              <w:rPr>
                <w:b/>
              </w:rPr>
            </w:pPr>
            <w:r w:rsidRPr="005D2E3A">
              <w:rPr>
                <w:b/>
              </w:rPr>
              <w:t>1 200,00</w:t>
            </w:r>
          </w:p>
        </w:tc>
        <w:tc>
          <w:tcPr>
            <w:tcW w:w="1301" w:type="dxa"/>
          </w:tcPr>
          <w:p w:rsidR="00905B9B" w:rsidRPr="005D2E3A" w:rsidRDefault="00905B9B" w:rsidP="00740D44">
            <w:pPr>
              <w:pStyle w:val="2"/>
              <w:rPr>
                <w:b/>
              </w:rPr>
            </w:pPr>
            <w:r w:rsidRPr="005D2E3A">
              <w:rPr>
                <w:b/>
              </w:rPr>
              <w:t>1 100,00</w:t>
            </w:r>
          </w:p>
        </w:tc>
        <w:tc>
          <w:tcPr>
            <w:tcW w:w="1528" w:type="dxa"/>
          </w:tcPr>
          <w:p w:rsidR="00905B9B" w:rsidRPr="005D2E3A" w:rsidRDefault="00905B9B" w:rsidP="00740D44">
            <w:pPr>
              <w:pStyle w:val="2"/>
              <w:rPr>
                <w:b/>
              </w:rPr>
            </w:pPr>
            <w:r w:rsidRPr="005D2E3A">
              <w:rPr>
                <w:b/>
              </w:rPr>
              <w:t>2 300,00</w:t>
            </w:r>
          </w:p>
        </w:tc>
      </w:tr>
      <w:bookmarkEnd w:id="3"/>
      <w:bookmarkEnd w:id="7"/>
    </w:tbl>
    <w:p w:rsidR="00905B9B" w:rsidRPr="003676F5" w:rsidRDefault="00905B9B" w:rsidP="00905B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5B9B" w:rsidRPr="003676F5" w:rsidRDefault="00905B9B" w:rsidP="00905B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139880230"/>
      <w:r w:rsidRPr="003676F5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905B9B" w:rsidRPr="003676F5" w:rsidRDefault="00905B9B" w:rsidP="00905B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житлово – комунального господарства, </w:t>
      </w:r>
    </w:p>
    <w:p w:rsidR="00905B9B" w:rsidRPr="003676F5" w:rsidRDefault="00905B9B" w:rsidP="00905B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 та транспорту – </w:t>
      </w:r>
    </w:p>
    <w:p w:rsidR="009B7D79" w:rsidRPr="00244FF9" w:rsidRDefault="00905B9B" w:rsidP="00905B9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</w:t>
      </w:r>
      <w:bookmarkEnd w:id="8"/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2"/>
      <w:r w:rsidR="005D2E3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9" w:name="_GoBack"/>
      <w:bookmarkEnd w:id="9"/>
      <w:r w:rsidRPr="003676F5"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</w:p>
    <w:sectPr w:rsidR="009B7D79" w:rsidRPr="00244FF9" w:rsidSect="005D2E3A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F229B"/>
    <w:multiLevelType w:val="hybridMultilevel"/>
    <w:tmpl w:val="90B84E3E"/>
    <w:lvl w:ilvl="0" w:tplc="B7468B4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D2E3A"/>
    <w:rsid w:val="005F334B"/>
    <w:rsid w:val="00696599"/>
    <w:rsid w:val="006C396C"/>
    <w:rsid w:val="0074644B"/>
    <w:rsid w:val="007E7FBA"/>
    <w:rsid w:val="00827775"/>
    <w:rsid w:val="00881846"/>
    <w:rsid w:val="00905B9B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7B8F"/>
  <w15:docId w15:val="{A26BC0B3-16AF-4D7C-903E-1E60F063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905B9B"/>
    <w:pPr>
      <w:ind w:left="720"/>
      <w:contextualSpacing/>
    </w:pPr>
  </w:style>
  <w:style w:type="table" w:styleId="a6">
    <w:name w:val="Table Grid"/>
    <w:basedOn w:val="a1"/>
    <w:uiPriority w:val="59"/>
    <w:rsid w:val="00905B9B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905B9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905B9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90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05B9B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docdata">
    <w:name w:val="docdata"/>
    <w:aliases w:val="docy,v5,2533,baiaagaaboqcaaadzwuaaaxdbqaaaaaaaaaaaaaaaaaaaaaaaaaaaaaaaaaaaaaaaaaaaaaaaaaaaaaaaaaaaaaaaaaaaaaaaaaaaaaaaaaaaaaaaaaaaaaaaaaaaaaaaaaaaaaaaaaaaaaaaaaaaaaaaaaaaaaaaaaaaaaaaaaaaaaaaaaaaaaaaaaaaaaaaaaaaaaaaaaaaaaaaaaaaaaaaaaaaaaaaaaaaaaa"/>
    <w:basedOn w:val="a0"/>
    <w:rsid w:val="00905B9B"/>
  </w:style>
  <w:style w:type="paragraph" w:styleId="a7">
    <w:name w:val="No Spacing"/>
    <w:uiPriority w:val="1"/>
    <w:qFormat/>
    <w:rsid w:val="005D2E3A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2024-04-19T12:23:00Z</dcterms:modified>
</cp:coreProperties>
</file>