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193099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193099" w:rsidRPr="00193099" w:rsidP="00193099" w14:paraId="3AD1BB2A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</w:t>
      </w:r>
    </w:p>
    <w:p w:rsidR="00193099" w:rsidRPr="00193099" w:rsidP="00B438DB" w14:paraId="1B060603" w14:textId="77777777">
      <w:pPr>
        <w:tabs>
          <w:tab w:val="left" w:pos="11766"/>
        </w:tabs>
        <w:spacing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21.12.2023 № 1448-61-08 у редакції рішення Броварської міської ради Броварського району Київської області </w:t>
      </w:r>
    </w:p>
    <w:p w:rsidR="00193099" w:rsidRPr="00193099" w:rsidP="00193099" w14:paraId="0A620610" w14:textId="09A27022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B43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09.05.2024 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B43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1611-69-08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93099" w:rsidRPr="00193099" w:rsidP="00193099" w14:paraId="722E255A" w14:textId="4048F92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193099" w:rsidRPr="00193099" w:rsidP="00193099" w14:paraId="6F5BF04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193099" w:rsidRPr="00193099" w:rsidP="00193099" w14:paraId="351E5E2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165" w:type="dxa"/>
        <w:tblInd w:w="0" w:type="dxa"/>
        <w:tblLayout w:type="fixed"/>
        <w:tblLook w:val="04A0"/>
      </w:tblPr>
      <w:tblGrid>
        <w:gridCol w:w="562"/>
        <w:gridCol w:w="1701"/>
        <w:gridCol w:w="5362"/>
        <w:gridCol w:w="851"/>
        <w:gridCol w:w="2693"/>
        <w:gridCol w:w="1728"/>
        <w:gridCol w:w="1134"/>
        <w:gridCol w:w="1134"/>
      </w:tblGrid>
      <w:tr w14:paraId="195D02A5" w14:textId="77777777" w:rsidTr="00193099">
        <w:tblPrEx>
          <w:tblW w:w="15165" w:type="dxa"/>
          <w:tblInd w:w="0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690F40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0939E1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0C86B7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27359F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4F3542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49554B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684C98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193099" w:rsidRPr="00193099" w:rsidP="00193099" w14:paraId="5D8A2F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тис.грн</w:t>
            </w: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.)</w:t>
            </w:r>
          </w:p>
        </w:tc>
      </w:tr>
      <w:tr w14:paraId="5A453E0F" w14:textId="77777777" w:rsidTr="00193099">
        <w:tblPrEx>
          <w:tblW w:w="15165" w:type="dxa"/>
          <w:tblInd w:w="0" w:type="dxa"/>
          <w:tblLayout w:type="fixed"/>
          <w:tblLook w:val="04A0"/>
        </w:tblPrEx>
        <w:trPr>
          <w:trHeight w:val="49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203B373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1AC28A4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343EC5D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6737B37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5EED0CE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47152C5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125232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765FF4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0C526EDE" w14:textId="77777777" w:rsidTr="00193099">
        <w:tblPrEx>
          <w:tblW w:w="15165" w:type="dxa"/>
          <w:tblInd w:w="0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2D6AA4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6F3122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4B0F60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27F775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5B7335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6DC7F4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2AEA11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70A1DA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7B703BB0" w14:textId="77777777" w:rsidTr="00193099">
        <w:tblPrEx>
          <w:tblW w:w="15165" w:type="dxa"/>
          <w:tblInd w:w="0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5173F0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67D38F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3A3BB8F0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Броварського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в Київській області 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(Далі –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Броварського РУП ГУНП в Київській області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193099" w:rsidRPr="00193099" w:rsidP="00193099" w14:paraId="2032A7E8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Придбання для </w:t>
            </w:r>
            <w:r w:rsidRPr="00193099">
              <w:rPr>
                <w:rFonts w:ascii="Times New Roman" w:eastAsia="Times New Roman" w:hAnsi="Times New Roman"/>
                <w:bCs/>
              </w:rPr>
              <w:t>Броварського РУП ГУНП в Київській області:</w:t>
            </w:r>
          </w:p>
          <w:p w:rsidR="00193099" w:rsidRPr="00193099" w:rsidP="00193099" w14:paraId="52602527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канцелярських товарів та паперу;</w:t>
            </w:r>
          </w:p>
          <w:p w:rsidR="00193099" w:rsidRPr="00193099" w:rsidP="00193099" w14:paraId="4D7E3A0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відео реєстраторів, відеокамер, фотоапаратів, </w:t>
            </w:r>
            <w:r w:rsidRPr="00193099">
              <w:rPr>
                <w:rFonts w:ascii="Times New Roman" w:eastAsia="Times New Roman" w:hAnsi="Times New Roman"/>
              </w:rPr>
              <w:t>алкотестерів</w:t>
            </w:r>
            <w:r w:rsidRPr="00193099">
              <w:rPr>
                <w:rFonts w:ascii="Times New Roman" w:eastAsia="Times New Roman" w:hAnsi="Times New Roman"/>
              </w:rPr>
              <w:t xml:space="preserve">, </w:t>
            </w:r>
            <w:r w:rsidRPr="00193099">
              <w:rPr>
                <w:rFonts w:ascii="Times New Roman" w:eastAsia="Times New Roman" w:hAnsi="Times New Roman"/>
              </w:rPr>
              <w:t>термопринтерів</w:t>
            </w:r>
            <w:r w:rsidRPr="00193099">
              <w:rPr>
                <w:rFonts w:ascii="Times New Roman" w:eastAsia="Times New Roman" w:hAnsi="Times New Roman"/>
              </w:rPr>
              <w:t xml:space="preserve"> для </w:t>
            </w:r>
            <w:r w:rsidRPr="00193099">
              <w:rPr>
                <w:rFonts w:ascii="Times New Roman" w:eastAsia="Times New Roman" w:hAnsi="Times New Roman"/>
              </w:rPr>
              <w:t>алкотестерів</w:t>
            </w:r>
            <w:r w:rsidRPr="00193099">
              <w:rPr>
                <w:rFonts w:ascii="Times New Roman" w:eastAsia="Times New Roman" w:hAnsi="Times New Roman"/>
              </w:rPr>
              <w:t>, комп’ютерної техніки, МФУ, принтерів,</w:t>
            </w: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прожекторів акумуляторних, мобільних </w:t>
            </w: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>батарей</w:t>
            </w: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, засобів для запису і зберігання інформації </w:t>
            </w:r>
            <w:r w:rsidRPr="00193099">
              <w:rPr>
                <w:rFonts w:ascii="Times New Roman" w:eastAsia="Times New Roman" w:hAnsi="Times New Roman"/>
              </w:rPr>
              <w:t>та розхідних матеріалів;</w:t>
            </w:r>
          </w:p>
          <w:p w:rsidR="00193099" w:rsidRPr="00193099" w:rsidP="00193099" w14:paraId="7E844DB1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193099" w:rsidRPr="00193099" w:rsidP="00193099" w14:paraId="34A57FE1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приміщень;</w:t>
            </w:r>
          </w:p>
          <w:p w:rsidR="00193099" w:rsidRPr="00193099" w:rsidP="00193099" w14:paraId="4C27A8E3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5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:rsidR="00193099" w:rsidRPr="00193099" w:rsidP="00193099" w14:paraId="2886F79D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193099" w:rsidRPr="00193099" w:rsidP="00193099" w14:paraId="5CD6122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Розробка проектної документації для впровадження системи «</w:t>
            </w:r>
            <w:r w:rsidRPr="0019309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Custody</w:t>
            </w:r>
            <w:r w:rsidRPr="00193099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Records</w:t>
            </w: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1B8282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78E309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93099" w:rsidRPr="00193099" w:rsidP="00193099" w14:paraId="39020C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EAAD2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Фінансове управління Броварської міської ради 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Броварського району Київської області,</w:t>
            </w:r>
          </w:p>
          <w:p w:rsidR="00193099" w:rsidRPr="00193099" w:rsidP="00193099" w14:paraId="1A6409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0AC500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93099" w:rsidRPr="00193099" w:rsidP="00193099" w14:paraId="42BD67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72C49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7905A1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193099" w:rsidRPr="00193099" w:rsidP="00193099" w14:paraId="6800A7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C21C9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372E5DE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08D5D3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0E18A7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62D2B1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7E9DC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1A9C8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98A95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49A29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9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593558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6E96CE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A8CD5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7E593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3D48AB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7F883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193099" w:rsidRPr="00193099" w:rsidP="00193099" w14:paraId="03DAC97C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7C199B1E" w14:textId="77777777" w:rsidTr="00193099">
        <w:tblPrEx>
          <w:tblW w:w="15165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1BAEBE22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19C0E71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186EDEF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1.2 Придбання для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Департаменту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України:</w:t>
            </w:r>
          </w:p>
          <w:p w:rsidR="00193099" w:rsidRPr="00193099" w:rsidP="00193099" w14:paraId="706C494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приміщень:</w:t>
            </w:r>
          </w:p>
          <w:p w:rsidR="00193099" w:rsidRPr="00193099" w:rsidP="00193099" w14:paraId="0543EE5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покращення матеріально-технічної бази.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1A1AD5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12801F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93099" w:rsidRPr="00193099" w:rsidP="00193099" w14:paraId="584CF1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AE5A5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93099" w:rsidRPr="00193099" w:rsidP="00193099" w14:paraId="771C89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CCD80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193099" w:rsidRPr="00193099" w:rsidP="00193099" w14:paraId="12BC54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5E0998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193099" w:rsidRPr="00193099" w:rsidP="00193099" w14:paraId="31392C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9758D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DAFF48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52448E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2B14D1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58AB9E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AE974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93453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6778A3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A205E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66DF29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A42B1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0B93BD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3DD5D8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FEA4B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6A63D9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193099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193099" w:rsidRPr="00193099" w:rsidP="00193099" w14:paraId="13AA01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47A39CF7" w14:textId="77777777" w:rsidTr="00193099">
        <w:tblPrEx>
          <w:tblW w:w="15165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7D60D7EA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07481C5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747380C7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1.3 Придбання для Територіального Сервісного Центру МВС № 3243 РСЦ ГСЦ МВС в Київській області:</w:t>
            </w:r>
          </w:p>
          <w:p w:rsidR="00193099" w:rsidRPr="00193099" w:rsidP="00193099" w14:paraId="0E20505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принтерів, некерованих комутаторів, офісних крісел.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08B647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193099" w:rsidRPr="00193099" w:rsidP="00193099" w14:paraId="53E9D6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4CD6CD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93099" w:rsidRPr="00193099" w:rsidP="00193099" w14:paraId="67A8FC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58DBB3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93099" w:rsidRPr="00193099" w:rsidP="00193099" w14:paraId="7F7007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07EF0C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</w:p>
          <w:p w:rsidR="00193099" w:rsidRPr="00193099" w:rsidP="00193099" w14:paraId="78BA20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176D86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193099" w:rsidRPr="00193099" w:rsidP="00193099" w14:paraId="5FC89B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E05C8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EF2250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A82F3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2CB329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049A7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54A101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3FB098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4DEBE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04D8B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59FC6E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42F2D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60DE5B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D72AD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36A0A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563440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500,0</w:t>
            </w:r>
          </w:p>
          <w:p w:rsidR="00193099" w:rsidRPr="00193099" w:rsidP="00193099" w14:paraId="2D9BA8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566FE23E" w14:textId="77777777" w:rsidTr="00193099">
        <w:tblPrEx>
          <w:tblW w:w="15165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6AC98393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4FC9820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008F4368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1.4 Придбання для Київського Науково-Дослідного Експертно-Криміналістичного Центру МВС України:</w:t>
            </w:r>
          </w:p>
          <w:p w:rsidR="00193099" w:rsidRPr="00193099" w:rsidP="00193099" w14:paraId="1319AAF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спеціалізованого автомобіля.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5AC0E3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193099" w:rsidRPr="00193099" w:rsidP="00193099" w14:paraId="34D74C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42A0F5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93099" w:rsidRPr="00193099" w:rsidP="00193099" w14:paraId="340A0E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00E00B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93099" w:rsidRPr="00193099" w:rsidP="00193099" w14:paraId="2E359F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5A40FB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Київський науково- дослідний експертно-криміналістичний  центр МВС України</w:t>
            </w:r>
          </w:p>
          <w:p w:rsidR="00193099" w:rsidRPr="00193099" w:rsidP="00193099" w14:paraId="09F4BC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0CFB08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193099" w:rsidRPr="00193099" w:rsidP="00193099" w14:paraId="158945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E39E3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DD5E114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31287D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795066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C84C5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CA14E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347A2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E4006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6937CD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1CD538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3AD6C2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5C0194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3BA5D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5FA978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038312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</w:tr>
      <w:tr w14:paraId="3D0C3E5E" w14:textId="77777777" w:rsidTr="00193099">
        <w:tblPrEx>
          <w:tblW w:w="15165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1D47403D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5178243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0912842A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>1.5 Придбання для Головного Управління Національної Поліції в Київській області:</w:t>
            </w:r>
          </w:p>
          <w:p w:rsidR="00193099" w:rsidRPr="00193099" w:rsidP="00193099" w14:paraId="2664F07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193099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 особового складу полку поліції особливого призначення.</w:t>
            </w:r>
          </w:p>
          <w:p w:rsidR="00193099" w:rsidRPr="00193099" w:rsidP="00193099" w14:paraId="096AABDA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5C4F85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193099" w:rsidRPr="00193099" w:rsidP="00193099" w14:paraId="71CB73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250EE1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</w:t>
            </w: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Броварського району Київської області, </w:t>
            </w:r>
          </w:p>
          <w:p w:rsidR="00193099" w:rsidRPr="00193099" w:rsidP="00193099" w14:paraId="46DEE5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027D7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93099" w:rsidRPr="00193099" w:rsidP="00193099" w14:paraId="439041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01B6F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Головне Управління Національної Поліції в Київській області</w:t>
            </w:r>
          </w:p>
          <w:p w:rsidR="00193099" w:rsidRPr="00193099" w:rsidP="00193099" w14:paraId="077E3B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10BB8C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193099" w:rsidRPr="00193099" w:rsidP="00193099" w14:paraId="060C25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B022B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3D45782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D2052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4C1577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6E90EC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8BC6A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7F43A2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60BE4F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000E58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9" w:rsidRPr="00193099" w:rsidP="00193099" w14:paraId="415B63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6A16CB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079293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1D3596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2BE9C2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3099" w:rsidRPr="00193099" w:rsidP="00193099" w14:paraId="41DC57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</w:tr>
      <w:tr w14:paraId="0D0F6886" w14:textId="77777777" w:rsidTr="00193099">
        <w:tblPrEx>
          <w:tblW w:w="15165" w:type="dxa"/>
          <w:tblInd w:w="0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99" w:rsidRPr="00193099" w:rsidP="00193099" w14:paraId="19C169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099" w:rsidRPr="00193099" w:rsidP="00193099" w14:paraId="2BEF929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20D6A8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99" w:rsidRPr="00193099" w:rsidP="00193099" w14:paraId="65FBEF1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</w:tbl>
    <w:p w:rsidR="00193099" w:rsidRPr="00193099" w:rsidP="00193099" w14:paraId="23298E2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099" w:rsidRPr="00193099" w:rsidP="00193099" w14:paraId="0C3E83B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099" w:rsidRPr="00193099" w:rsidP="00193099" w14:paraId="5687D6E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099" w:rsidRPr="00193099" w:rsidP="00193099" w14:paraId="344C6064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711ABB8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7D0686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3099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7D0686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F203F"/>
    <w:rsid w:val="00B20C04"/>
    <w:rsid w:val="00B438DB"/>
    <w:rsid w:val="00B933FF"/>
    <w:rsid w:val="00C33ABB"/>
    <w:rsid w:val="00C37D7A"/>
    <w:rsid w:val="00CA066B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9309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419E0"/>
    <w:rsid w:val="004336F9"/>
    <w:rsid w:val="004A6BAA"/>
    <w:rsid w:val="00564DF9"/>
    <w:rsid w:val="00651CF5"/>
    <w:rsid w:val="00785576"/>
    <w:rsid w:val="00793BA0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2852</Words>
  <Characters>1626</Characters>
  <Application>Microsoft Office Word</Application>
  <DocSecurity>8</DocSecurity>
  <Lines>13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2024-05-10T06:20:00Z</dcterms:modified>
</cp:coreProperties>
</file>