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1C08" w:rsidRPr="00942E45" w:rsidRDefault="00942E45" w:rsidP="009B7D79">
      <w:pPr>
        <w:spacing w:after="0"/>
        <w:ind w:right="-284"/>
        <w:jc w:val="center"/>
        <w:rPr>
          <w:rFonts w:ascii="Times New Roman" w:hAnsi="Times New Roman"/>
          <w:b/>
          <w:sz w:val="27"/>
          <w:szCs w:val="27"/>
          <w:lang w:val="uk-UA"/>
        </w:rPr>
      </w:pPr>
      <w:r w:rsidRPr="00942E45">
        <w:rPr>
          <w:rFonts w:ascii="Times New Roman" w:hAnsi="Times New Roman"/>
          <w:b/>
          <w:sz w:val="27"/>
          <w:szCs w:val="27"/>
          <w:lang w:val="uk-UA"/>
        </w:rPr>
        <w:t xml:space="preserve">Пояснювальна записка </w:t>
      </w:r>
    </w:p>
    <w:p w:rsidR="00942E45" w:rsidRPr="00942E45" w:rsidRDefault="00942E45" w:rsidP="009B7D79">
      <w:pPr>
        <w:spacing w:after="0"/>
        <w:ind w:right="-284"/>
        <w:jc w:val="center"/>
        <w:rPr>
          <w:rFonts w:ascii="Times New Roman" w:hAnsi="Times New Roman"/>
          <w:b/>
          <w:sz w:val="27"/>
          <w:szCs w:val="27"/>
          <w:lang w:val="uk-UA"/>
        </w:rPr>
      </w:pPr>
      <w:r w:rsidRPr="00942E45">
        <w:rPr>
          <w:rFonts w:ascii="Times New Roman" w:hAnsi="Times New Roman"/>
          <w:sz w:val="27"/>
          <w:szCs w:val="27"/>
          <w:lang w:val="uk-UA"/>
        </w:rPr>
        <w:t>до проекту рішення</w:t>
      </w:r>
      <w:r w:rsidRPr="00942E45">
        <w:rPr>
          <w:rFonts w:ascii="Times New Roman" w:hAnsi="Times New Roman"/>
          <w:b/>
          <w:sz w:val="27"/>
          <w:szCs w:val="27"/>
          <w:lang w:val="uk-UA"/>
        </w:rPr>
        <w:t xml:space="preserve"> </w:t>
      </w:r>
    </w:p>
    <w:p w:rsidR="00942E45" w:rsidRPr="00916B69" w:rsidRDefault="00942E45" w:rsidP="00942E45">
      <w:pPr>
        <w:tabs>
          <w:tab w:val="left" w:pos="7560"/>
        </w:tabs>
        <w:spacing w:after="0" w:line="240" w:lineRule="auto"/>
        <w:ind w:left="567" w:right="850"/>
        <w:jc w:val="center"/>
        <w:rPr>
          <w:rFonts w:ascii="Times New Roman" w:eastAsia="Times New Roman" w:hAnsi="Times New Roman" w:cs="Times New Roman"/>
          <w:noProof/>
          <w:sz w:val="27"/>
          <w:szCs w:val="27"/>
        </w:rPr>
      </w:pPr>
      <w:bookmarkStart w:id="0" w:name="_Hlk137048922"/>
      <w:r w:rsidRPr="00916B69">
        <w:rPr>
          <w:rFonts w:ascii="Times New Roman" w:eastAsia="Calibri" w:hAnsi="Times New Roman" w:cs="Times New Roman"/>
          <w:b/>
          <w:bCs/>
          <w:noProof/>
          <w:sz w:val="27"/>
          <w:szCs w:val="27"/>
        </w:rPr>
        <w:t>«</w:t>
      </w:r>
      <w:bookmarkStart w:id="1" w:name="_Hlk164346775"/>
      <w:r w:rsidRPr="00916B69">
        <w:rPr>
          <w:rFonts w:ascii="Times New Roman" w:eastAsia="Calibri" w:hAnsi="Times New Roman" w:cs="Times New Roman"/>
          <w:b/>
          <w:bCs/>
          <w:noProof/>
          <w:sz w:val="27"/>
          <w:szCs w:val="27"/>
        </w:rPr>
        <w:t>Про</w:t>
      </w:r>
      <w:r w:rsidRPr="00916B69">
        <w:rPr>
          <w:rFonts w:ascii="Times New Roman" w:eastAsia="Times New Roman" w:hAnsi="Times New Roman" w:cs="Times New Roman"/>
          <w:b/>
          <w:bCs/>
          <w:noProof/>
          <w:sz w:val="27"/>
          <w:szCs w:val="27"/>
        </w:rPr>
        <w:t xml:space="preserve"> безоплатне прийняття в комунальну власність</w:t>
      </w:r>
      <w:r w:rsidRPr="00916B69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Pr="00916B69">
        <w:rPr>
          <w:rFonts w:ascii="Times New Roman" w:eastAsia="Calibri" w:hAnsi="Times New Roman" w:cs="Times New Roman"/>
          <w:b/>
          <w:bCs/>
          <w:sz w:val="27"/>
          <w:szCs w:val="27"/>
        </w:rPr>
        <w:t>Броварської</w:t>
      </w:r>
      <w:proofErr w:type="spellEnd"/>
      <w:r w:rsidRPr="00916B69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916B69">
        <w:rPr>
          <w:rFonts w:ascii="Times New Roman" w:eastAsia="Calibri" w:hAnsi="Times New Roman" w:cs="Times New Roman"/>
          <w:b/>
          <w:bCs/>
          <w:sz w:val="27"/>
          <w:szCs w:val="27"/>
        </w:rPr>
        <w:t>міської</w:t>
      </w:r>
      <w:proofErr w:type="spellEnd"/>
      <w:r w:rsidRPr="00916B69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916B69">
        <w:rPr>
          <w:rFonts w:ascii="Times New Roman" w:eastAsia="Calibri" w:hAnsi="Times New Roman" w:cs="Times New Roman"/>
          <w:b/>
          <w:bCs/>
          <w:sz w:val="27"/>
          <w:szCs w:val="27"/>
        </w:rPr>
        <w:t>територіальної</w:t>
      </w:r>
      <w:proofErr w:type="spellEnd"/>
      <w:r w:rsidRPr="00916B69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916B69">
        <w:rPr>
          <w:rFonts w:ascii="Times New Roman" w:eastAsia="Calibri" w:hAnsi="Times New Roman" w:cs="Times New Roman"/>
          <w:b/>
          <w:bCs/>
          <w:sz w:val="27"/>
          <w:szCs w:val="27"/>
        </w:rPr>
        <w:t>громади</w:t>
      </w:r>
      <w:proofErr w:type="spellEnd"/>
      <w:r w:rsidRPr="00916B69">
        <w:rPr>
          <w:rFonts w:ascii="Times New Roman" w:eastAsia="Times New Roman" w:hAnsi="Times New Roman" w:cs="Times New Roman"/>
          <w:b/>
          <w:bCs/>
          <w:noProof/>
          <w:sz w:val="27"/>
          <w:szCs w:val="27"/>
        </w:rPr>
        <w:t xml:space="preserve"> квартири, що перебуває в державній власності в особі військової частини А0515 Міністерства оборони України</w:t>
      </w:r>
      <w:bookmarkEnd w:id="1"/>
      <w:r w:rsidRPr="00916B69">
        <w:rPr>
          <w:rFonts w:ascii="Times New Roman" w:eastAsia="Times New Roman" w:hAnsi="Times New Roman" w:cs="Times New Roman"/>
          <w:b/>
          <w:bCs/>
          <w:noProof/>
          <w:sz w:val="27"/>
          <w:szCs w:val="27"/>
        </w:rPr>
        <w:t>»</w:t>
      </w:r>
    </w:p>
    <w:bookmarkEnd w:id="0"/>
    <w:p w:rsidR="00942E45" w:rsidRPr="00916B69" w:rsidRDefault="00942E45" w:rsidP="00942E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942E45" w:rsidRPr="00916B69" w:rsidRDefault="00942E45" w:rsidP="00942E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proofErr w:type="spellStart"/>
      <w:r w:rsidRPr="00916B69">
        <w:rPr>
          <w:rFonts w:ascii="Times New Roman" w:eastAsia="Times New Roman" w:hAnsi="Times New Roman" w:cs="Times New Roman"/>
          <w:color w:val="000000"/>
          <w:sz w:val="27"/>
          <w:szCs w:val="27"/>
        </w:rPr>
        <w:t>Пояснювальна</w:t>
      </w:r>
      <w:proofErr w:type="spellEnd"/>
      <w:r w:rsidRPr="00916B6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записка </w:t>
      </w:r>
      <w:proofErr w:type="spellStart"/>
      <w:r w:rsidRPr="00916B69">
        <w:rPr>
          <w:rFonts w:ascii="Times New Roman" w:eastAsia="Times New Roman" w:hAnsi="Times New Roman" w:cs="Times New Roman"/>
          <w:color w:val="000000"/>
          <w:sz w:val="27"/>
          <w:szCs w:val="27"/>
        </w:rPr>
        <w:t>підготовлена</w:t>
      </w:r>
      <w:proofErr w:type="spellEnd"/>
      <w:r w:rsidRPr="00916B6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16B69">
        <w:rPr>
          <w:rFonts w:ascii="Times New Roman" w:eastAsia="Times New Roman" w:hAnsi="Times New Roman" w:cs="Times New Roman"/>
          <w:color w:val="000000"/>
          <w:sz w:val="27"/>
          <w:szCs w:val="27"/>
        </w:rPr>
        <w:t>відповідно</w:t>
      </w:r>
      <w:proofErr w:type="spellEnd"/>
      <w:r w:rsidRPr="00916B6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до ст. 20 Регламенту </w:t>
      </w:r>
      <w:proofErr w:type="spellStart"/>
      <w:r w:rsidRPr="00916B69">
        <w:rPr>
          <w:rFonts w:ascii="Times New Roman" w:eastAsia="Times New Roman" w:hAnsi="Times New Roman" w:cs="Times New Roman"/>
          <w:color w:val="000000"/>
          <w:sz w:val="27"/>
          <w:szCs w:val="27"/>
        </w:rPr>
        <w:t>Броварської</w:t>
      </w:r>
      <w:proofErr w:type="spellEnd"/>
      <w:r w:rsidRPr="00916B6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16B69">
        <w:rPr>
          <w:rFonts w:ascii="Times New Roman" w:eastAsia="Times New Roman" w:hAnsi="Times New Roman" w:cs="Times New Roman"/>
          <w:color w:val="000000"/>
          <w:sz w:val="27"/>
          <w:szCs w:val="27"/>
        </w:rPr>
        <w:t>міської</w:t>
      </w:r>
      <w:proofErr w:type="spellEnd"/>
      <w:r w:rsidRPr="00916B6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ради </w:t>
      </w:r>
      <w:proofErr w:type="spellStart"/>
      <w:r w:rsidRPr="00916B69">
        <w:rPr>
          <w:rFonts w:ascii="Times New Roman" w:eastAsia="Times New Roman" w:hAnsi="Times New Roman" w:cs="Times New Roman"/>
          <w:color w:val="000000"/>
          <w:sz w:val="27"/>
          <w:szCs w:val="27"/>
        </w:rPr>
        <w:t>Броварського</w:t>
      </w:r>
      <w:proofErr w:type="spellEnd"/>
      <w:r w:rsidRPr="00916B6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району </w:t>
      </w:r>
      <w:proofErr w:type="spellStart"/>
      <w:r w:rsidRPr="00916B69">
        <w:rPr>
          <w:rFonts w:ascii="Times New Roman" w:eastAsia="Times New Roman" w:hAnsi="Times New Roman" w:cs="Times New Roman"/>
          <w:color w:val="000000"/>
          <w:sz w:val="27"/>
          <w:szCs w:val="27"/>
        </w:rPr>
        <w:t>Київської</w:t>
      </w:r>
      <w:proofErr w:type="spellEnd"/>
      <w:r w:rsidRPr="00916B6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16B69">
        <w:rPr>
          <w:rFonts w:ascii="Times New Roman" w:eastAsia="Times New Roman" w:hAnsi="Times New Roman" w:cs="Times New Roman"/>
          <w:color w:val="000000"/>
          <w:sz w:val="27"/>
          <w:szCs w:val="27"/>
        </w:rPr>
        <w:t>області</w:t>
      </w:r>
      <w:proofErr w:type="spellEnd"/>
      <w:r w:rsidRPr="00916B6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VIII </w:t>
      </w:r>
      <w:proofErr w:type="spellStart"/>
      <w:r w:rsidRPr="00916B69">
        <w:rPr>
          <w:rFonts w:ascii="Times New Roman" w:eastAsia="Times New Roman" w:hAnsi="Times New Roman" w:cs="Times New Roman"/>
          <w:color w:val="000000"/>
          <w:sz w:val="27"/>
          <w:szCs w:val="27"/>
        </w:rPr>
        <w:t>скликання</w:t>
      </w:r>
      <w:proofErr w:type="spellEnd"/>
      <w:r w:rsidRPr="00916B6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942E45" w:rsidRPr="00916B69" w:rsidRDefault="00942E45" w:rsidP="00942E45">
      <w:pPr>
        <w:numPr>
          <w:ilvl w:val="0"/>
          <w:numId w:val="2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proofErr w:type="spellStart"/>
      <w:r w:rsidRPr="00916B69">
        <w:rPr>
          <w:rFonts w:ascii="Times New Roman" w:eastAsia="Times New Roman" w:hAnsi="Times New Roman" w:cs="Times New Roman"/>
          <w:b/>
          <w:sz w:val="27"/>
          <w:szCs w:val="27"/>
        </w:rPr>
        <w:t>Обґрунтування</w:t>
      </w:r>
      <w:proofErr w:type="spellEnd"/>
      <w:r w:rsidRPr="00916B69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916B69">
        <w:rPr>
          <w:rFonts w:ascii="Times New Roman" w:eastAsia="Times New Roman" w:hAnsi="Times New Roman" w:cs="Times New Roman"/>
          <w:b/>
          <w:sz w:val="27"/>
          <w:szCs w:val="27"/>
        </w:rPr>
        <w:t>необхідності</w:t>
      </w:r>
      <w:proofErr w:type="spellEnd"/>
      <w:r w:rsidRPr="00916B69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916B69">
        <w:rPr>
          <w:rFonts w:ascii="Times New Roman" w:eastAsia="Times New Roman" w:hAnsi="Times New Roman" w:cs="Times New Roman"/>
          <w:b/>
          <w:sz w:val="27"/>
          <w:szCs w:val="27"/>
        </w:rPr>
        <w:t>прийняття</w:t>
      </w:r>
      <w:proofErr w:type="spellEnd"/>
      <w:r w:rsidRPr="00916B69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916B69">
        <w:rPr>
          <w:rFonts w:ascii="Times New Roman" w:eastAsia="Times New Roman" w:hAnsi="Times New Roman" w:cs="Times New Roman"/>
          <w:b/>
          <w:sz w:val="27"/>
          <w:szCs w:val="27"/>
        </w:rPr>
        <w:t>рішення</w:t>
      </w:r>
      <w:proofErr w:type="spellEnd"/>
    </w:p>
    <w:p w:rsidR="00942E45" w:rsidRPr="00916B69" w:rsidRDefault="00942E45" w:rsidP="00942E45">
      <w:pPr>
        <w:tabs>
          <w:tab w:val="left" w:pos="7560"/>
        </w:tabs>
        <w:spacing w:after="0" w:line="240" w:lineRule="auto"/>
        <w:ind w:right="-5" w:firstLine="567"/>
        <w:jc w:val="both"/>
        <w:rPr>
          <w:rFonts w:ascii="Calibri" w:eastAsia="Calibri" w:hAnsi="Calibri" w:cs="Times New Roman"/>
          <w:sz w:val="27"/>
          <w:szCs w:val="27"/>
        </w:rPr>
      </w:pPr>
      <w:r w:rsidRPr="00916B69">
        <w:rPr>
          <w:rFonts w:ascii="Times New Roman" w:eastAsia="Calibri" w:hAnsi="Times New Roman" w:cs="Times New Roman"/>
          <w:noProof/>
          <w:sz w:val="27"/>
          <w:szCs w:val="27"/>
        </w:rPr>
        <w:t>Витяг з наказу Головного управління розвідки Міністерства оборони України від 02.04.2024 № 56ДСК</w:t>
      </w:r>
      <w:r w:rsidRPr="00916B69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916B69">
        <w:rPr>
          <w:rFonts w:ascii="Times New Roman" w:eastAsia="Calibri" w:hAnsi="Times New Roman" w:cs="Times New Roman"/>
          <w:noProof/>
          <w:sz w:val="27"/>
          <w:szCs w:val="27"/>
        </w:rPr>
        <w:t xml:space="preserve">про безоплатну передачу в комунальну власність </w:t>
      </w:r>
      <w:proofErr w:type="spellStart"/>
      <w:r w:rsidRPr="00916B69">
        <w:rPr>
          <w:rFonts w:ascii="Times New Roman" w:eastAsia="Calibri" w:hAnsi="Times New Roman" w:cs="Times New Roman"/>
          <w:sz w:val="27"/>
          <w:szCs w:val="27"/>
        </w:rPr>
        <w:t>Броварської</w:t>
      </w:r>
      <w:proofErr w:type="spellEnd"/>
      <w:r w:rsidRPr="00916B69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Pr="00916B69">
        <w:rPr>
          <w:rFonts w:ascii="Times New Roman" w:eastAsia="Calibri" w:hAnsi="Times New Roman" w:cs="Times New Roman"/>
          <w:sz w:val="27"/>
          <w:szCs w:val="27"/>
        </w:rPr>
        <w:t>міської</w:t>
      </w:r>
      <w:proofErr w:type="spellEnd"/>
      <w:r w:rsidRPr="00916B69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Pr="00916B69">
        <w:rPr>
          <w:rFonts w:ascii="Times New Roman" w:eastAsia="Calibri" w:hAnsi="Times New Roman" w:cs="Times New Roman"/>
          <w:sz w:val="27"/>
          <w:szCs w:val="27"/>
        </w:rPr>
        <w:t>територіальної</w:t>
      </w:r>
      <w:proofErr w:type="spellEnd"/>
      <w:r w:rsidRPr="00916B69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Pr="00916B69">
        <w:rPr>
          <w:rFonts w:ascii="Times New Roman" w:eastAsia="Calibri" w:hAnsi="Times New Roman" w:cs="Times New Roman"/>
          <w:sz w:val="27"/>
          <w:szCs w:val="27"/>
        </w:rPr>
        <w:t>громади</w:t>
      </w:r>
      <w:proofErr w:type="spellEnd"/>
      <w:r w:rsidRPr="00916B69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916B69">
        <w:rPr>
          <w:rFonts w:ascii="Times New Roman" w:eastAsia="Calibri" w:hAnsi="Times New Roman" w:cs="Times New Roman"/>
          <w:noProof/>
          <w:sz w:val="27"/>
          <w:szCs w:val="27"/>
        </w:rPr>
        <w:t xml:space="preserve">квартири № </w:t>
      </w:r>
      <w:r w:rsidRPr="00916B69">
        <w:rPr>
          <w:rFonts w:ascii="Times New Roman" w:eastAsia="Calibri" w:hAnsi="Times New Roman" w:cs="Times New Roman"/>
          <w:noProof/>
          <w:sz w:val="27"/>
          <w:szCs w:val="27"/>
          <w:lang w:val="en-US"/>
        </w:rPr>
        <w:t>645</w:t>
      </w:r>
      <w:r w:rsidRPr="00916B69">
        <w:rPr>
          <w:rFonts w:ascii="Times New Roman" w:eastAsia="Calibri" w:hAnsi="Times New Roman" w:cs="Times New Roman"/>
          <w:noProof/>
          <w:sz w:val="27"/>
          <w:szCs w:val="27"/>
        </w:rPr>
        <w:t xml:space="preserve">  (загальною площею </w:t>
      </w:r>
      <w:r w:rsidRPr="00916B69">
        <w:rPr>
          <w:rFonts w:ascii="Times New Roman" w:eastAsia="Calibri" w:hAnsi="Times New Roman" w:cs="Times New Roman"/>
          <w:noProof/>
          <w:sz w:val="27"/>
          <w:szCs w:val="27"/>
          <w:lang w:val="en-US"/>
        </w:rPr>
        <w:t>39</w:t>
      </w:r>
      <w:r w:rsidRPr="00916B69">
        <w:rPr>
          <w:rFonts w:ascii="Times New Roman" w:eastAsia="Calibri" w:hAnsi="Times New Roman" w:cs="Times New Roman"/>
          <w:noProof/>
          <w:sz w:val="27"/>
          <w:szCs w:val="27"/>
        </w:rPr>
        <w:t xml:space="preserve">,4 кв.м) в житловому будинку № 6-А по вулиці </w:t>
      </w:r>
      <w:bookmarkStart w:id="2" w:name="_Hlk137049053"/>
      <w:r w:rsidRPr="00916B69">
        <w:rPr>
          <w:rFonts w:ascii="Times New Roman" w:eastAsia="Calibri" w:hAnsi="Times New Roman" w:cs="Times New Roman"/>
          <w:noProof/>
          <w:sz w:val="27"/>
          <w:szCs w:val="27"/>
        </w:rPr>
        <w:t>Чорновола В'ячеслава в місті Бровари</w:t>
      </w:r>
      <w:bookmarkEnd w:id="2"/>
      <w:r w:rsidRPr="00916B69">
        <w:rPr>
          <w:rFonts w:ascii="Times New Roman" w:eastAsia="Calibri" w:hAnsi="Times New Roman" w:cs="Times New Roman"/>
          <w:noProof/>
          <w:sz w:val="27"/>
          <w:szCs w:val="27"/>
        </w:rPr>
        <w:t xml:space="preserve"> Броварського району Київської області, що перебуває в державній власності в особі</w:t>
      </w:r>
      <w:r w:rsidRPr="00916B69">
        <w:rPr>
          <w:rFonts w:ascii="Times New Roman" w:eastAsia="Times New Roman" w:hAnsi="Times New Roman" w:cs="Times New Roman"/>
          <w:noProof/>
          <w:sz w:val="27"/>
          <w:szCs w:val="27"/>
        </w:rPr>
        <w:t xml:space="preserve"> військової частини А0515 Міністерства оборони України.</w:t>
      </w:r>
      <w:r w:rsidRPr="00916B69">
        <w:rPr>
          <w:rFonts w:ascii="Calibri" w:eastAsia="Calibri" w:hAnsi="Calibri" w:cs="Times New Roman"/>
          <w:noProof/>
          <w:sz w:val="27"/>
          <w:szCs w:val="27"/>
        </w:rPr>
        <w:t xml:space="preserve"> </w:t>
      </w:r>
    </w:p>
    <w:p w:rsidR="00942E45" w:rsidRPr="00916B69" w:rsidRDefault="00942E45" w:rsidP="00942E45">
      <w:pPr>
        <w:numPr>
          <w:ilvl w:val="0"/>
          <w:numId w:val="2"/>
        </w:numPr>
        <w:spacing w:after="0" w:line="240" w:lineRule="auto"/>
        <w:ind w:hanging="219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916B69">
        <w:rPr>
          <w:rFonts w:ascii="Times New Roman" w:eastAsia="Times New Roman" w:hAnsi="Times New Roman" w:cs="Times New Roman"/>
          <w:b/>
          <w:sz w:val="27"/>
          <w:szCs w:val="27"/>
        </w:rPr>
        <w:t xml:space="preserve">Мета і шляхи </w:t>
      </w:r>
      <w:proofErr w:type="spellStart"/>
      <w:r w:rsidRPr="00916B69">
        <w:rPr>
          <w:rFonts w:ascii="Times New Roman" w:eastAsia="Times New Roman" w:hAnsi="Times New Roman" w:cs="Times New Roman"/>
          <w:b/>
          <w:sz w:val="27"/>
          <w:szCs w:val="27"/>
        </w:rPr>
        <w:t>її</w:t>
      </w:r>
      <w:proofErr w:type="spellEnd"/>
      <w:r w:rsidRPr="00916B69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916B69">
        <w:rPr>
          <w:rFonts w:ascii="Times New Roman" w:eastAsia="Times New Roman" w:hAnsi="Times New Roman" w:cs="Times New Roman"/>
          <w:b/>
          <w:sz w:val="27"/>
          <w:szCs w:val="27"/>
        </w:rPr>
        <w:t>досягнення</w:t>
      </w:r>
      <w:proofErr w:type="spellEnd"/>
    </w:p>
    <w:p w:rsidR="00942E45" w:rsidRPr="00916B69" w:rsidRDefault="00942E45" w:rsidP="00942E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7"/>
          <w:szCs w:val="27"/>
        </w:rPr>
      </w:pPr>
      <w:r w:rsidRPr="00916B69">
        <w:rPr>
          <w:rFonts w:ascii="Times New Roman" w:eastAsia="Calibri" w:hAnsi="Times New Roman" w:cs="Times New Roman"/>
          <w:sz w:val="27"/>
          <w:szCs w:val="27"/>
        </w:rPr>
        <w:t>Мета</w:t>
      </w:r>
      <w:r w:rsidRPr="00916B69">
        <w:rPr>
          <w:rFonts w:ascii="Times New Roman" w:eastAsia="Times New Roman" w:hAnsi="Times New Roman" w:cs="Times New Roman"/>
          <w:sz w:val="27"/>
          <w:szCs w:val="27"/>
        </w:rPr>
        <w:t xml:space="preserve"> – </w:t>
      </w:r>
      <w:proofErr w:type="spellStart"/>
      <w:r w:rsidRPr="00916B69"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  <w:t>створення</w:t>
      </w:r>
      <w:proofErr w:type="spellEnd"/>
      <w:r w:rsidRPr="00916B69"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  <w:t xml:space="preserve"> умов для </w:t>
      </w:r>
      <w:proofErr w:type="spellStart"/>
      <w:r w:rsidRPr="00916B69"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  <w:t>здійснення</w:t>
      </w:r>
      <w:proofErr w:type="spellEnd"/>
      <w:r w:rsidRPr="00916B69"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  <w:t xml:space="preserve"> права </w:t>
      </w:r>
      <w:proofErr w:type="spellStart"/>
      <w:r w:rsidRPr="00916B69"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  <w:t>громадян</w:t>
      </w:r>
      <w:proofErr w:type="spellEnd"/>
      <w:r w:rsidRPr="00916B69"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  <w:t xml:space="preserve"> на </w:t>
      </w:r>
      <w:proofErr w:type="spellStart"/>
      <w:r w:rsidRPr="00916B69"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  <w:t>вільний</w:t>
      </w:r>
      <w:proofErr w:type="spellEnd"/>
      <w:r w:rsidRPr="00916B69"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916B69"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  <w:t>вибір</w:t>
      </w:r>
      <w:proofErr w:type="spellEnd"/>
      <w:r w:rsidRPr="00916B69"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  <w:t xml:space="preserve"> способу </w:t>
      </w:r>
      <w:proofErr w:type="spellStart"/>
      <w:r w:rsidRPr="00916B69"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  <w:t>задоволення</w:t>
      </w:r>
      <w:proofErr w:type="spellEnd"/>
      <w:r w:rsidRPr="00916B69"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  <w:t xml:space="preserve"> потреб у </w:t>
      </w:r>
      <w:proofErr w:type="spellStart"/>
      <w:r w:rsidRPr="00916B69"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  <w:t>житлі</w:t>
      </w:r>
      <w:proofErr w:type="spellEnd"/>
      <w:r w:rsidRPr="00916B69"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  <w:t xml:space="preserve">, </w:t>
      </w:r>
      <w:proofErr w:type="spellStart"/>
      <w:r w:rsidRPr="00916B69"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  <w:t>залучення</w:t>
      </w:r>
      <w:proofErr w:type="spellEnd"/>
      <w:r w:rsidRPr="00916B69"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916B69"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  <w:t>громадян</w:t>
      </w:r>
      <w:proofErr w:type="spellEnd"/>
      <w:r w:rsidRPr="00916B69"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  <w:t xml:space="preserve"> до </w:t>
      </w:r>
      <w:proofErr w:type="spellStart"/>
      <w:r w:rsidRPr="00916B69"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  <w:t>участі</w:t>
      </w:r>
      <w:proofErr w:type="spellEnd"/>
      <w:r w:rsidRPr="00916B69"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  <w:t xml:space="preserve"> в </w:t>
      </w:r>
      <w:proofErr w:type="spellStart"/>
      <w:r w:rsidRPr="00916B69"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  <w:t>утриманні</w:t>
      </w:r>
      <w:proofErr w:type="spellEnd"/>
      <w:r w:rsidRPr="00916B69"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  <w:t xml:space="preserve"> і </w:t>
      </w:r>
      <w:proofErr w:type="spellStart"/>
      <w:r w:rsidRPr="00916B69"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  <w:t>збереженні</w:t>
      </w:r>
      <w:proofErr w:type="spellEnd"/>
      <w:r w:rsidRPr="00916B69"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916B69"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  <w:t>існуючого</w:t>
      </w:r>
      <w:proofErr w:type="spellEnd"/>
      <w:r w:rsidRPr="00916B69"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916B69"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  <w:t>житла</w:t>
      </w:r>
      <w:proofErr w:type="spellEnd"/>
      <w:r w:rsidRPr="00916B69"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  <w:t xml:space="preserve"> та </w:t>
      </w:r>
      <w:proofErr w:type="spellStart"/>
      <w:r w:rsidRPr="00916B69"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  <w:t>формування</w:t>
      </w:r>
      <w:proofErr w:type="spellEnd"/>
      <w:r w:rsidRPr="00916B69"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916B69"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  <w:t>ринкових</w:t>
      </w:r>
      <w:proofErr w:type="spellEnd"/>
      <w:r w:rsidRPr="00916B69"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916B69"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  <w:t>відносин</w:t>
      </w:r>
      <w:proofErr w:type="spellEnd"/>
      <w:r w:rsidRPr="00916B69"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  <w:t xml:space="preserve"> шляхом </w:t>
      </w:r>
      <w:proofErr w:type="spellStart"/>
      <w:r w:rsidRPr="00916B69"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  <w:t>прийняття</w:t>
      </w:r>
      <w:proofErr w:type="spellEnd"/>
      <w:r w:rsidRPr="00916B69"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916B69"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  <w:t>рішення</w:t>
      </w:r>
      <w:proofErr w:type="spellEnd"/>
      <w:r w:rsidRPr="00916B69"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916B69">
        <w:rPr>
          <w:rFonts w:ascii="Times New Roman" w:eastAsia="Calibri" w:hAnsi="Times New Roman" w:cs="Times New Roman"/>
          <w:sz w:val="27"/>
          <w:szCs w:val="27"/>
        </w:rPr>
        <w:t>Броварської</w:t>
      </w:r>
      <w:proofErr w:type="spellEnd"/>
      <w:r w:rsidRPr="00916B69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Pr="00916B69">
        <w:rPr>
          <w:rFonts w:ascii="Times New Roman" w:eastAsia="Calibri" w:hAnsi="Times New Roman" w:cs="Times New Roman"/>
          <w:sz w:val="27"/>
          <w:szCs w:val="27"/>
        </w:rPr>
        <w:t>міської</w:t>
      </w:r>
      <w:proofErr w:type="spellEnd"/>
      <w:r w:rsidRPr="00916B69">
        <w:rPr>
          <w:rFonts w:ascii="Times New Roman" w:eastAsia="Calibri" w:hAnsi="Times New Roman" w:cs="Times New Roman"/>
          <w:sz w:val="27"/>
          <w:szCs w:val="27"/>
        </w:rPr>
        <w:t xml:space="preserve"> ради </w:t>
      </w:r>
      <w:proofErr w:type="spellStart"/>
      <w:r w:rsidRPr="00916B69">
        <w:rPr>
          <w:rFonts w:ascii="Times New Roman" w:eastAsia="Calibri" w:hAnsi="Times New Roman" w:cs="Times New Roman"/>
          <w:sz w:val="27"/>
          <w:szCs w:val="27"/>
        </w:rPr>
        <w:t>Броварського</w:t>
      </w:r>
      <w:proofErr w:type="spellEnd"/>
      <w:r w:rsidRPr="00916B69">
        <w:rPr>
          <w:rFonts w:ascii="Times New Roman" w:eastAsia="Calibri" w:hAnsi="Times New Roman" w:cs="Times New Roman"/>
          <w:sz w:val="27"/>
          <w:szCs w:val="27"/>
        </w:rPr>
        <w:t xml:space="preserve"> району </w:t>
      </w:r>
      <w:proofErr w:type="spellStart"/>
      <w:r w:rsidRPr="00916B69">
        <w:rPr>
          <w:rFonts w:ascii="Times New Roman" w:eastAsia="Calibri" w:hAnsi="Times New Roman" w:cs="Times New Roman"/>
          <w:sz w:val="27"/>
          <w:szCs w:val="27"/>
        </w:rPr>
        <w:t>Київської</w:t>
      </w:r>
      <w:proofErr w:type="spellEnd"/>
      <w:r w:rsidRPr="00916B69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Pr="00916B69">
        <w:rPr>
          <w:rFonts w:ascii="Times New Roman" w:eastAsia="Calibri" w:hAnsi="Times New Roman" w:cs="Times New Roman"/>
          <w:sz w:val="27"/>
          <w:szCs w:val="27"/>
        </w:rPr>
        <w:t>області</w:t>
      </w:r>
      <w:proofErr w:type="spellEnd"/>
      <w:r w:rsidRPr="00916B69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916B69">
        <w:rPr>
          <w:rFonts w:ascii="Times New Roman" w:eastAsia="Calibri" w:hAnsi="Times New Roman" w:cs="Times New Roman"/>
          <w:noProof/>
          <w:sz w:val="27"/>
          <w:szCs w:val="27"/>
        </w:rPr>
        <w:t xml:space="preserve">«Про безоплатне прийняття в комунальну власність </w:t>
      </w:r>
      <w:proofErr w:type="spellStart"/>
      <w:r w:rsidRPr="00916B69">
        <w:rPr>
          <w:rFonts w:ascii="Times New Roman" w:eastAsia="Calibri" w:hAnsi="Times New Roman" w:cs="Times New Roman"/>
          <w:sz w:val="27"/>
          <w:szCs w:val="27"/>
        </w:rPr>
        <w:t>Броварської</w:t>
      </w:r>
      <w:proofErr w:type="spellEnd"/>
      <w:r w:rsidRPr="00916B69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Pr="00916B69">
        <w:rPr>
          <w:rFonts w:ascii="Times New Roman" w:eastAsia="Calibri" w:hAnsi="Times New Roman" w:cs="Times New Roman"/>
          <w:sz w:val="27"/>
          <w:szCs w:val="27"/>
        </w:rPr>
        <w:t>міської</w:t>
      </w:r>
      <w:proofErr w:type="spellEnd"/>
      <w:r w:rsidRPr="00916B69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Pr="00916B69">
        <w:rPr>
          <w:rFonts w:ascii="Times New Roman" w:eastAsia="Calibri" w:hAnsi="Times New Roman" w:cs="Times New Roman"/>
          <w:sz w:val="27"/>
          <w:szCs w:val="27"/>
        </w:rPr>
        <w:t>територіальної</w:t>
      </w:r>
      <w:proofErr w:type="spellEnd"/>
      <w:r w:rsidRPr="00916B69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Pr="00916B69">
        <w:rPr>
          <w:rFonts w:ascii="Times New Roman" w:eastAsia="Calibri" w:hAnsi="Times New Roman" w:cs="Times New Roman"/>
          <w:sz w:val="27"/>
          <w:szCs w:val="27"/>
        </w:rPr>
        <w:t>громади</w:t>
      </w:r>
      <w:proofErr w:type="spellEnd"/>
      <w:r w:rsidRPr="00916B69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916B69">
        <w:rPr>
          <w:rFonts w:ascii="Times New Roman" w:eastAsia="Times New Roman" w:hAnsi="Times New Roman" w:cs="Times New Roman"/>
          <w:noProof/>
          <w:sz w:val="27"/>
          <w:szCs w:val="27"/>
        </w:rPr>
        <w:t>квартири, що перебуває в державній власності в особі військової частини А0515 Міністерства оборони України»</w:t>
      </w:r>
    </w:p>
    <w:p w:rsidR="00942E45" w:rsidRPr="00916B69" w:rsidRDefault="00942E45" w:rsidP="00942E4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916B69">
        <w:rPr>
          <w:rFonts w:ascii="Times New Roman" w:eastAsia="Calibri" w:hAnsi="Times New Roman" w:cs="Times New Roman"/>
          <w:b/>
          <w:sz w:val="27"/>
          <w:szCs w:val="27"/>
        </w:rPr>
        <w:t xml:space="preserve">3. </w:t>
      </w:r>
      <w:proofErr w:type="spellStart"/>
      <w:r w:rsidRPr="00916B69">
        <w:rPr>
          <w:rFonts w:ascii="Times New Roman" w:eastAsia="Calibri" w:hAnsi="Times New Roman" w:cs="Times New Roman"/>
          <w:b/>
          <w:sz w:val="27"/>
          <w:szCs w:val="27"/>
        </w:rPr>
        <w:t>Правові</w:t>
      </w:r>
      <w:proofErr w:type="spellEnd"/>
      <w:r w:rsidRPr="00916B69">
        <w:rPr>
          <w:rFonts w:ascii="Times New Roman" w:eastAsia="Calibri" w:hAnsi="Times New Roman" w:cs="Times New Roman"/>
          <w:b/>
          <w:sz w:val="27"/>
          <w:szCs w:val="27"/>
        </w:rPr>
        <w:t xml:space="preserve"> </w:t>
      </w:r>
      <w:proofErr w:type="spellStart"/>
      <w:r w:rsidRPr="00916B69">
        <w:rPr>
          <w:rFonts w:ascii="Times New Roman" w:eastAsia="Calibri" w:hAnsi="Times New Roman" w:cs="Times New Roman"/>
          <w:b/>
          <w:sz w:val="27"/>
          <w:szCs w:val="27"/>
        </w:rPr>
        <w:t>аспекти</w:t>
      </w:r>
      <w:proofErr w:type="spellEnd"/>
    </w:p>
    <w:p w:rsidR="00942E45" w:rsidRPr="00916B69" w:rsidRDefault="00942E45" w:rsidP="00942E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7"/>
          <w:szCs w:val="27"/>
        </w:rPr>
      </w:pPr>
      <w:r w:rsidRPr="00916B69">
        <w:rPr>
          <w:rFonts w:ascii="Times New Roman" w:eastAsia="Times New Roman" w:hAnsi="Times New Roman" w:cs="Times New Roman"/>
          <w:noProof/>
          <w:sz w:val="27"/>
          <w:szCs w:val="27"/>
        </w:rPr>
        <w:t xml:space="preserve">Закон України «Про передачу об’єктів права державної та комунальної власності»,  частина 2  статті 60 Закону України «Про місцеве самоврядування в Україні». </w:t>
      </w:r>
    </w:p>
    <w:p w:rsidR="00942E45" w:rsidRPr="00916B69" w:rsidRDefault="00942E45" w:rsidP="00942E4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916B69">
        <w:rPr>
          <w:rFonts w:ascii="Times New Roman" w:eastAsia="Calibri" w:hAnsi="Times New Roman" w:cs="Times New Roman"/>
          <w:b/>
          <w:sz w:val="27"/>
          <w:szCs w:val="27"/>
        </w:rPr>
        <w:t xml:space="preserve">4. </w:t>
      </w:r>
      <w:proofErr w:type="spellStart"/>
      <w:r w:rsidRPr="00916B69">
        <w:rPr>
          <w:rFonts w:ascii="Times New Roman" w:eastAsia="Calibri" w:hAnsi="Times New Roman" w:cs="Times New Roman"/>
          <w:b/>
          <w:sz w:val="27"/>
          <w:szCs w:val="27"/>
        </w:rPr>
        <w:t>Фінансово-економічне</w:t>
      </w:r>
      <w:proofErr w:type="spellEnd"/>
      <w:r w:rsidRPr="00916B69">
        <w:rPr>
          <w:rFonts w:ascii="Times New Roman" w:eastAsia="Calibri" w:hAnsi="Times New Roman" w:cs="Times New Roman"/>
          <w:b/>
          <w:sz w:val="27"/>
          <w:szCs w:val="27"/>
        </w:rPr>
        <w:t xml:space="preserve"> </w:t>
      </w:r>
      <w:proofErr w:type="spellStart"/>
      <w:r w:rsidRPr="00916B69">
        <w:rPr>
          <w:rFonts w:ascii="Times New Roman" w:eastAsia="Calibri" w:hAnsi="Times New Roman" w:cs="Times New Roman"/>
          <w:b/>
          <w:sz w:val="27"/>
          <w:szCs w:val="27"/>
        </w:rPr>
        <w:t>обґрунтування</w:t>
      </w:r>
      <w:proofErr w:type="spellEnd"/>
    </w:p>
    <w:p w:rsidR="00942E45" w:rsidRPr="00916B69" w:rsidRDefault="00942E45" w:rsidP="00942E4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proofErr w:type="spellStart"/>
      <w:r w:rsidRPr="00916B69">
        <w:rPr>
          <w:rFonts w:ascii="Times New Roman" w:eastAsia="Calibri" w:hAnsi="Times New Roman" w:cs="Times New Roman"/>
          <w:sz w:val="27"/>
          <w:szCs w:val="27"/>
        </w:rPr>
        <w:t>Прийняття</w:t>
      </w:r>
      <w:proofErr w:type="spellEnd"/>
      <w:r w:rsidRPr="00916B69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Pr="00916B69">
        <w:rPr>
          <w:rFonts w:ascii="Times New Roman" w:eastAsia="Calibri" w:hAnsi="Times New Roman" w:cs="Times New Roman"/>
          <w:sz w:val="27"/>
          <w:szCs w:val="27"/>
        </w:rPr>
        <w:t>даного</w:t>
      </w:r>
      <w:proofErr w:type="spellEnd"/>
      <w:r w:rsidRPr="00916B69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Pr="00916B69">
        <w:rPr>
          <w:rFonts w:ascii="Times New Roman" w:eastAsia="Calibri" w:hAnsi="Times New Roman" w:cs="Times New Roman"/>
          <w:sz w:val="27"/>
          <w:szCs w:val="27"/>
        </w:rPr>
        <w:t>рішення</w:t>
      </w:r>
      <w:proofErr w:type="spellEnd"/>
      <w:r w:rsidRPr="00916B69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Pr="00916B69">
        <w:rPr>
          <w:rFonts w:ascii="Times New Roman" w:eastAsia="Calibri" w:hAnsi="Times New Roman" w:cs="Times New Roman"/>
          <w:sz w:val="27"/>
          <w:szCs w:val="27"/>
        </w:rPr>
        <w:t>виділення</w:t>
      </w:r>
      <w:proofErr w:type="spellEnd"/>
      <w:r w:rsidRPr="00916B69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Pr="00916B69">
        <w:rPr>
          <w:rFonts w:ascii="Times New Roman" w:eastAsia="Calibri" w:hAnsi="Times New Roman" w:cs="Times New Roman"/>
          <w:sz w:val="27"/>
          <w:szCs w:val="27"/>
        </w:rPr>
        <w:t>коштів</w:t>
      </w:r>
      <w:proofErr w:type="spellEnd"/>
      <w:r w:rsidRPr="00916B69">
        <w:rPr>
          <w:rFonts w:ascii="Times New Roman" w:eastAsia="Calibri" w:hAnsi="Times New Roman" w:cs="Times New Roman"/>
          <w:sz w:val="27"/>
          <w:szCs w:val="27"/>
        </w:rPr>
        <w:t xml:space="preserve"> не </w:t>
      </w:r>
      <w:proofErr w:type="spellStart"/>
      <w:r w:rsidRPr="00916B69">
        <w:rPr>
          <w:rFonts w:ascii="Times New Roman" w:eastAsia="Calibri" w:hAnsi="Times New Roman" w:cs="Times New Roman"/>
          <w:sz w:val="27"/>
          <w:szCs w:val="27"/>
        </w:rPr>
        <w:t>потребує</w:t>
      </w:r>
      <w:proofErr w:type="spellEnd"/>
      <w:r w:rsidRPr="00916B69">
        <w:rPr>
          <w:rFonts w:ascii="Times New Roman" w:eastAsia="Calibri" w:hAnsi="Times New Roman" w:cs="Times New Roman"/>
          <w:sz w:val="27"/>
          <w:szCs w:val="27"/>
        </w:rPr>
        <w:t>.</w:t>
      </w:r>
    </w:p>
    <w:p w:rsidR="00942E45" w:rsidRPr="00916B69" w:rsidRDefault="00942E45" w:rsidP="00942E4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916B69">
        <w:rPr>
          <w:rFonts w:ascii="Times New Roman" w:eastAsia="Calibri" w:hAnsi="Times New Roman" w:cs="Times New Roman"/>
          <w:b/>
          <w:sz w:val="27"/>
          <w:szCs w:val="27"/>
        </w:rPr>
        <w:t xml:space="preserve">5. Прогноз </w:t>
      </w:r>
      <w:proofErr w:type="spellStart"/>
      <w:r w:rsidRPr="00916B69">
        <w:rPr>
          <w:rFonts w:ascii="Times New Roman" w:eastAsia="Calibri" w:hAnsi="Times New Roman" w:cs="Times New Roman"/>
          <w:b/>
          <w:sz w:val="27"/>
          <w:szCs w:val="27"/>
        </w:rPr>
        <w:t>результатів</w:t>
      </w:r>
      <w:proofErr w:type="spellEnd"/>
    </w:p>
    <w:p w:rsidR="00942E45" w:rsidRPr="00916B69" w:rsidRDefault="00942E45" w:rsidP="00942E4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916B69">
        <w:rPr>
          <w:rFonts w:ascii="Times New Roman" w:eastAsia="Times New Roman" w:hAnsi="Times New Roman" w:cs="Times New Roman"/>
          <w:sz w:val="27"/>
          <w:szCs w:val="27"/>
        </w:rPr>
        <w:t>Приватизація</w:t>
      </w:r>
      <w:proofErr w:type="spellEnd"/>
      <w:r w:rsidRPr="00916B6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16B69">
        <w:rPr>
          <w:rFonts w:ascii="Times New Roman" w:eastAsia="Times New Roman" w:hAnsi="Times New Roman" w:cs="Times New Roman"/>
          <w:sz w:val="27"/>
          <w:szCs w:val="27"/>
        </w:rPr>
        <w:t>квартири</w:t>
      </w:r>
      <w:proofErr w:type="spellEnd"/>
      <w:r w:rsidRPr="00916B69">
        <w:rPr>
          <w:rFonts w:ascii="Times New Roman" w:eastAsia="Times New Roman" w:hAnsi="Times New Roman" w:cs="Times New Roman"/>
          <w:sz w:val="27"/>
          <w:szCs w:val="27"/>
        </w:rPr>
        <w:t xml:space="preserve"> № 645 </w:t>
      </w:r>
      <w:r w:rsidRPr="00916B69">
        <w:rPr>
          <w:rFonts w:ascii="Times New Roman" w:eastAsia="Times New Roman" w:hAnsi="Times New Roman" w:cs="Times New Roman"/>
          <w:noProof/>
          <w:sz w:val="27"/>
          <w:szCs w:val="27"/>
        </w:rPr>
        <w:t>у житловому будинку № 6-А по вулиці Чорновола В'ячеслава</w:t>
      </w:r>
      <w:r w:rsidRPr="00916B69">
        <w:rPr>
          <w:rFonts w:ascii="Times New Roman" w:eastAsia="Calibri" w:hAnsi="Times New Roman" w:cs="Times New Roman"/>
          <w:noProof/>
          <w:sz w:val="27"/>
          <w:szCs w:val="27"/>
        </w:rPr>
        <w:t xml:space="preserve"> в місті Бровари</w:t>
      </w:r>
      <w:r w:rsidRPr="00916B69">
        <w:rPr>
          <w:rFonts w:ascii="Times New Roman" w:eastAsia="Times New Roman" w:hAnsi="Times New Roman" w:cs="Times New Roman"/>
          <w:noProof/>
          <w:sz w:val="27"/>
          <w:szCs w:val="27"/>
        </w:rPr>
        <w:t xml:space="preserve"> Броварського району Київської області</w:t>
      </w:r>
      <w:r w:rsidRPr="00916B69">
        <w:rPr>
          <w:rFonts w:ascii="Times New Roman" w:eastAsia="Times New Roman" w:hAnsi="Times New Roman" w:cs="Times New Roman"/>
          <w:sz w:val="27"/>
          <w:szCs w:val="27"/>
        </w:rPr>
        <w:t xml:space="preserve"> на </w:t>
      </w:r>
      <w:proofErr w:type="spellStart"/>
      <w:r w:rsidRPr="00916B69">
        <w:rPr>
          <w:rFonts w:ascii="Times New Roman" w:eastAsia="Times New Roman" w:hAnsi="Times New Roman" w:cs="Times New Roman"/>
          <w:sz w:val="27"/>
          <w:szCs w:val="27"/>
        </w:rPr>
        <w:t>користь</w:t>
      </w:r>
      <w:proofErr w:type="spellEnd"/>
      <w:r w:rsidRPr="00916B6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16B69">
        <w:rPr>
          <w:rFonts w:ascii="Times New Roman" w:eastAsia="Times New Roman" w:hAnsi="Times New Roman" w:cs="Times New Roman"/>
          <w:sz w:val="27"/>
          <w:szCs w:val="27"/>
        </w:rPr>
        <w:t>мешканців</w:t>
      </w:r>
      <w:proofErr w:type="spellEnd"/>
      <w:r w:rsidRPr="00916B69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942E45" w:rsidRPr="00916B69" w:rsidRDefault="00942E45" w:rsidP="00942E4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916B69">
        <w:rPr>
          <w:rFonts w:ascii="Times New Roman" w:eastAsia="Times New Roman" w:hAnsi="Times New Roman" w:cs="Times New Roman"/>
          <w:b/>
          <w:sz w:val="27"/>
          <w:szCs w:val="27"/>
        </w:rPr>
        <w:t xml:space="preserve">6. </w:t>
      </w:r>
      <w:proofErr w:type="spellStart"/>
      <w:r w:rsidRPr="00916B69">
        <w:rPr>
          <w:rFonts w:ascii="Times New Roman" w:eastAsia="Times New Roman" w:hAnsi="Times New Roman" w:cs="Times New Roman"/>
          <w:b/>
          <w:sz w:val="27"/>
          <w:szCs w:val="27"/>
        </w:rPr>
        <w:t>Суб’єкт</w:t>
      </w:r>
      <w:proofErr w:type="spellEnd"/>
      <w:r w:rsidRPr="00916B69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916B69">
        <w:rPr>
          <w:rFonts w:ascii="Times New Roman" w:eastAsia="Times New Roman" w:hAnsi="Times New Roman" w:cs="Times New Roman"/>
          <w:b/>
          <w:sz w:val="27"/>
          <w:szCs w:val="27"/>
        </w:rPr>
        <w:t>подання</w:t>
      </w:r>
      <w:proofErr w:type="spellEnd"/>
      <w:r w:rsidRPr="00916B69">
        <w:rPr>
          <w:rFonts w:ascii="Times New Roman" w:eastAsia="Times New Roman" w:hAnsi="Times New Roman" w:cs="Times New Roman"/>
          <w:b/>
          <w:sz w:val="27"/>
          <w:szCs w:val="27"/>
        </w:rPr>
        <w:t xml:space="preserve"> проекту </w:t>
      </w:r>
      <w:proofErr w:type="spellStart"/>
      <w:r w:rsidRPr="00916B69">
        <w:rPr>
          <w:rFonts w:ascii="Times New Roman" w:eastAsia="Times New Roman" w:hAnsi="Times New Roman" w:cs="Times New Roman"/>
          <w:b/>
          <w:sz w:val="27"/>
          <w:szCs w:val="27"/>
        </w:rPr>
        <w:t>рішення</w:t>
      </w:r>
      <w:proofErr w:type="spellEnd"/>
    </w:p>
    <w:p w:rsidR="00942E45" w:rsidRPr="00916B69" w:rsidRDefault="00942E45" w:rsidP="00942E4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916B69">
        <w:rPr>
          <w:rFonts w:ascii="Times New Roman" w:eastAsia="Times New Roman" w:hAnsi="Times New Roman" w:cs="Times New Roman"/>
          <w:b/>
          <w:sz w:val="27"/>
          <w:szCs w:val="27"/>
        </w:rPr>
        <w:t>Доповідач</w:t>
      </w:r>
      <w:proofErr w:type="spellEnd"/>
      <w:r w:rsidRPr="00916B69">
        <w:rPr>
          <w:rFonts w:ascii="Times New Roman" w:eastAsia="Times New Roman" w:hAnsi="Times New Roman" w:cs="Times New Roman"/>
          <w:b/>
          <w:sz w:val="27"/>
          <w:szCs w:val="27"/>
        </w:rPr>
        <w:t>:</w:t>
      </w:r>
      <w:r w:rsidRPr="00916B69">
        <w:rPr>
          <w:rFonts w:ascii="Times New Roman" w:eastAsia="Times New Roman" w:hAnsi="Times New Roman" w:cs="Times New Roman"/>
          <w:sz w:val="27"/>
          <w:szCs w:val="27"/>
        </w:rPr>
        <w:t xml:space="preserve"> начальник </w:t>
      </w:r>
      <w:proofErr w:type="spellStart"/>
      <w:r w:rsidRPr="00916B69">
        <w:rPr>
          <w:rFonts w:ascii="Times New Roman" w:eastAsia="Times New Roman" w:hAnsi="Times New Roman" w:cs="Times New Roman"/>
          <w:sz w:val="27"/>
          <w:szCs w:val="27"/>
        </w:rPr>
        <w:t>управління</w:t>
      </w:r>
      <w:proofErr w:type="spellEnd"/>
      <w:r w:rsidRPr="00916B69">
        <w:rPr>
          <w:rFonts w:ascii="Times New Roman" w:eastAsia="Times New Roman" w:hAnsi="Times New Roman" w:cs="Times New Roman"/>
          <w:sz w:val="27"/>
          <w:szCs w:val="27"/>
        </w:rPr>
        <w:t xml:space="preserve"> з </w:t>
      </w:r>
      <w:proofErr w:type="spellStart"/>
      <w:r w:rsidRPr="00916B69">
        <w:rPr>
          <w:rFonts w:ascii="Times New Roman" w:eastAsia="Times New Roman" w:hAnsi="Times New Roman" w:cs="Times New Roman"/>
          <w:sz w:val="27"/>
          <w:szCs w:val="27"/>
        </w:rPr>
        <w:t>питань</w:t>
      </w:r>
      <w:proofErr w:type="spellEnd"/>
      <w:r w:rsidRPr="00916B6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16B69">
        <w:rPr>
          <w:rFonts w:ascii="Times New Roman" w:eastAsia="Times New Roman" w:hAnsi="Times New Roman" w:cs="Times New Roman"/>
          <w:sz w:val="27"/>
          <w:szCs w:val="27"/>
        </w:rPr>
        <w:t>комунальної</w:t>
      </w:r>
      <w:proofErr w:type="spellEnd"/>
      <w:r w:rsidRPr="00916B6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16B69">
        <w:rPr>
          <w:rFonts w:ascii="Times New Roman" w:eastAsia="Times New Roman" w:hAnsi="Times New Roman" w:cs="Times New Roman"/>
          <w:sz w:val="27"/>
          <w:szCs w:val="27"/>
        </w:rPr>
        <w:t>власності</w:t>
      </w:r>
      <w:proofErr w:type="spellEnd"/>
      <w:r w:rsidRPr="00916B69">
        <w:rPr>
          <w:rFonts w:ascii="Times New Roman" w:eastAsia="Times New Roman" w:hAnsi="Times New Roman" w:cs="Times New Roman"/>
          <w:sz w:val="27"/>
          <w:szCs w:val="27"/>
        </w:rPr>
        <w:t xml:space="preserve"> та </w:t>
      </w:r>
      <w:proofErr w:type="spellStart"/>
      <w:r w:rsidRPr="00916B69">
        <w:rPr>
          <w:rFonts w:ascii="Times New Roman" w:eastAsia="Times New Roman" w:hAnsi="Times New Roman" w:cs="Times New Roman"/>
          <w:sz w:val="27"/>
          <w:szCs w:val="27"/>
        </w:rPr>
        <w:t>житла</w:t>
      </w:r>
      <w:proofErr w:type="spellEnd"/>
      <w:r w:rsidRPr="00916B6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16B69">
        <w:rPr>
          <w:rFonts w:ascii="Times New Roman" w:eastAsia="Times New Roman" w:hAnsi="Times New Roman" w:cs="Times New Roman"/>
          <w:sz w:val="27"/>
          <w:szCs w:val="27"/>
        </w:rPr>
        <w:t>Броварської</w:t>
      </w:r>
      <w:proofErr w:type="spellEnd"/>
      <w:r w:rsidRPr="00916B6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16B69">
        <w:rPr>
          <w:rFonts w:ascii="Times New Roman" w:eastAsia="Times New Roman" w:hAnsi="Times New Roman" w:cs="Times New Roman"/>
          <w:sz w:val="27"/>
          <w:szCs w:val="27"/>
        </w:rPr>
        <w:t>міської</w:t>
      </w:r>
      <w:proofErr w:type="spellEnd"/>
      <w:r w:rsidRPr="00916B69">
        <w:rPr>
          <w:rFonts w:ascii="Times New Roman" w:eastAsia="Times New Roman" w:hAnsi="Times New Roman" w:cs="Times New Roman"/>
          <w:sz w:val="27"/>
          <w:szCs w:val="27"/>
        </w:rPr>
        <w:t xml:space="preserve"> ради </w:t>
      </w:r>
      <w:proofErr w:type="spellStart"/>
      <w:r w:rsidRPr="00916B69">
        <w:rPr>
          <w:rFonts w:ascii="Times New Roman" w:eastAsia="Times New Roman" w:hAnsi="Times New Roman" w:cs="Times New Roman"/>
          <w:sz w:val="27"/>
          <w:szCs w:val="27"/>
        </w:rPr>
        <w:t>Броварського</w:t>
      </w:r>
      <w:proofErr w:type="spellEnd"/>
      <w:r w:rsidRPr="00916B69">
        <w:rPr>
          <w:rFonts w:ascii="Times New Roman" w:eastAsia="Times New Roman" w:hAnsi="Times New Roman" w:cs="Times New Roman"/>
          <w:sz w:val="27"/>
          <w:szCs w:val="27"/>
        </w:rPr>
        <w:t xml:space="preserve"> району </w:t>
      </w:r>
      <w:proofErr w:type="spellStart"/>
      <w:r w:rsidRPr="00916B69">
        <w:rPr>
          <w:rFonts w:ascii="Times New Roman" w:eastAsia="Times New Roman" w:hAnsi="Times New Roman" w:cs="Times New Roman"/>
          <w:sz w:val="27"/>
          <w:szCs w:val="27"/>
        </w:rPr>
        <w:t>Київської</w:t>
      </w:r>
      <w:proofErr w:type="spellEnd"/>
      <w:r w:rsidRPr="00916B6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16B69">
        <w:rPr>
          <w:rFonts w:ascii="Times New Roman" w:eastAsia="Times New Roman" w:hAnsi="Times New Roman" w:cs="Times New Roman"/>
          <w:sz w:val="27"/>
          <w:szCs w:val="27"/>
        </w:rPr>
        <w:t>області</w:t>
      </w:r>
      <w:proofErr w:type="spellEnd"/>
      <w:r w:rsidRPr="00916B69">
        <w:rPr>
          <w:rFonts w:ascii="Times New Roman" w:eastAsia="Times New Roman" w:hAnsi="Times New Roman" w:cs="Times New Roman"/>
          <w:sz w:val="27"/>
          <w:szCs w:val="27"/>
        </w:rPr>
        <w:t xml:space="preserve"> – </w:t>
      </w:r>
      <w:proofErr w:type="spellStart"/>
      <w:r w:rsidRPr="00916B69">
        <w:rPr>
          <w:rFonts w:ascii="Times New Roman" w:eastAsia="Times New Roman" w:hAnsi="Times New Roman" w:cs="Times New Roman"/>
          <w:sz w:val="27"/>
          <w:szCs w:val="27"/>
        </w:rPr>
        <w:t>Ірина</w:t>
      </w:r>
      <w:proofErr w:type="spellEnd"/>
      <w:r w:rsidRPr="00916B69">
        <w:rPr>
          <w:rFonts w:ascii="Times New Roman" w:eastAsia="Times New Roman" w:hAnsi="Times New Roman" w:cs="Times New Roman"/>
          <w:sz w:val="27"/>
          <w:szCs w:val="27"/>
        </w:rPr>
        <w:t xml:space="preserve"> ЮЩЕНКО.</w:t>
      </w:r>
    </w:p>
    <w:p w:rsidR="00942E45" w:rsidRPr="00916B69" w:rsidRDefault="00942E45" w:rsidP="00942E4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916B69">
        <w:rPr>
          <w:rFonts w:ascii="Times New Roman" w:eastAsia="Times New Roman" w:hAnsi="Times New Roman" w:cs="Times New Roman"/>
          <w:b/>
          <w:sz w:val="27"/>
          <w:szCs w:val="27"/>
        </w:rPr>
        <w:t>Відповідальна</w:t>
      </w:r>
      <w:proofErr w:type="spellEnd"/>
      <w:r w:rsidRPr="00916B69">
        <w:rPr>
          <w:rFonts w:ascii="Times New Roman" w:eastAsia="Times New Roman" w:hAnsi="Times New Roman" w:cs="Times New Roman"/>
          <w:b/>
          <w:sz w:val="27"/>
          <w:szCs w:val="27"/>
        </w:rPr>
        <w:t xml:space="preserve"> за </w:t>
      </w:r>
      <w:proofErr w:type="spellStart"/>
      <w:r w:rsidRPr="00916B69">
        <w:rPr>
          <w:rFonts w:ascii="Times New Roman" w:eastAsia="Times New Roman" w:hAnsi="Times New Roman" w:cs="Times New Roman"/>
          <w:b/>
          <w:sz w:val="27"/>
          <w:szCs w:val="27"/>
        </w:rPr>
        <w:t>підготовку</w:t>
      </w:r>
      <w:proofErr w:type="spellEnd"/>
      <w:r w:rsidRPr="00916B69">
        <w:rPr>
          <w:rFonts w:ascii="Times New Roman" w:eastAsia="Times New Roman" w:hAnsi="Times New Roman" w:cs="Times New Roman"/>
          <w:b/>
          <w:sz w:val="27"/>
          <w:szCs w:val="27"/>
        </w:rPr>
        <w:t xml:space="preserve"> проекту:</w:t>
      </w:r>
      <w:r w:rsidRPr="00916B69">
        <w:rPr>
          <w:rFonts w:ascii="Times New Roman" w:eastAsia="Times New Roman" w:hAnsi="Times New Roman" w:cs="Times New Roman"/>
          <w:sz w:val="27"/>
          <w:szCs w:val="27"/>
        </w:rPr>
        <w:t xml:space="preserve"> заступник начальника </w:t>
      </w:r>
      <w:proofErr w:type="spellStart"/>
      <w:r w:rsidRPr="00916B69">
        <w:rPr>
          <w:rFonts w:ascii="Times New Roman" w:eastAsia="Times New Roman" w:hAnsi="Times New Roman" w:cs="Times New Roman"/>
          <w:sz w:val="27"/>
          <w:szCs w:val="27"/>
        </w:rPr>
        <w:t>управління</w:t>
      </w:r>
      <w:proofErr w:type="spellEnd"/>
      <w:r w:rsidRPr="00916B69">
        <w:rPr>
          <w:rFonts w:ascii="Times New Roman" w:eastAsia="Times New Roman" w:hAnsi="Times New Roman" w:cs="Times New Roman"/>
          <w:sz w:val="27"/>
          <w:szCs w:val="27"/>
        </w:rPr>
        <w:t xml:space="preserve"> з </w:t>
      </w:r>
      <w:proofErr w:type="spellStart"/>
      <w:r w:rsidRPr="00916B69">
        <w:rPr>
          <w:rFonts w:ascii="Times New Roman" w:eastAsia="Times New Roman" w:hAnsi="Times New Roman" w:cs="Times New Roman"/>
          <w:sz w:val="27"/>
          <w:szCs w:val="27"/>
        </w:rPr>
        <w:t>питань</w:t>
      </w:r>
      <w:proofErr w:type="spellEnd"/>
      <w:r w:rsidRPr="00916B6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16B69">
        <w:rPr>
          <w:rFonts w:ascii="Times New Roman" w:eastAsia="Times New Roman" w:hAnsi="Times New Roman" w:cs="Times New Roman"/>
          <w:sz w:val="27"/>
          <w:szCs w:val="27"/>
        </w:rPr>
        <w:t>комунальної</w:t>
      </w:r>
      <w:proofErr w:type="spellEnd"/>
      <w:r w:rsidRPr="00916B6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16B69">
        <w:rPr>
          <w:rFonts w:ascii="Times New Roman" w:eastAsia="Times New Roman" w:hAnsi="Times New Roman" w:cs="Times New Roman"/>
          <w:sz w:val="27"/>
          <w:szCs w:val="27"/>
        </w:rPr>
        <w:t>власності</w:t>
      </w:r>
      <w:proofErr w:type="spellEnd"/>
      <w:r w:rsidRPr="00916B69">
        <w:rPr>
          <w:rFonts w:ascii="Times New Roman" w:eastAsia="Times New Roman" w:hAnsi="Times New Roman" w:cs="Times New Roman"/>
          <w:sz w:val="27"/>
          <w:szCs w:val="27"/>
        </w:rPr>
        <w:t xml:space="preserve"> та </w:t>
      </w:r>
      <w:proofErr w:type="spellStart"/>
      <w:r w:rsidRPr="00916B69">
        <w:rPr>
          <w:rFonts w:ascii="Times New Roman" w:eastAsia="Times New Roman" w:hAnsi="Times New Roman" w:cs="Times New Roman"/>
          <w:sz w:val="27"/>
          <w:szCs w:val="27"/>
        </w:rPr>
        <w:t>житла</w:t>
      </w:r>
      <w:proofErr w:type="spellEnd"/>
      <w:r w:rsidRPr="00916B6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16B69">
        <w:rPr>
          <w:rFonts w:ascii="Times New Roman" w:eastAsia="Times New Roman" w:hAnsi="Times New Roman" w:cs="Times New Roman"/>
          <w:sz w:val="27"/>
          <w:szCs w:val="27"/>
        </w:rPr>
        <w:t>Броварської</w:t>
      </w:r>
      <w:proofErr w:type="spellEnd"/>
      <w:r w:rsidRPr="00916B6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16B69">
        <w:rPr>
          <w:rFonts w:ascii="Times New Roman" w:eastAsia="Times New Roman" w:hAnsi="Times New Roman" w:cs="Times New Roman"/>
          <w:sz w:val="27"/>
          <w:szCs w:val="27"/>
        </w:rPr>
        <w:t>міської</w:t>
      </w:r>
      <w:proofErr w:type="spellEnd"/>
      <w:r w:rsidRPr="00916B69">
        <w:rPr>
          <w:rFonts w:ascii="Times New Roman" w:eastAsia="Times New Roman" w:hAnsi="Times New Roman" w:cs="Times New Roman"/>
          <w:sz w:val="27"/>
          <w:szCs w:val="27"/>
        </w:rPr>
        <w:t xml:space="preserve"> ради </w:t>
      </w:r>
      <w:proofErr w:type="spellStart"/>
      <w:r w:rsidRPr="00916B69">
        <w:rPr>
          <w:rFonts w:ascii="Times New Roman" w:eastAsia="Times New Roman" w:hAnsi="Times New Roman" w:cs="Times New Roman"/>
          <w:sz w:val="27"/>
          <w:szCs w:val="27"/>
        </w:rPr>
        <w:t>Броварського</w:t>
      </w:r>
      <w:proofErr w:type="spellEnd"/>
      <w:r w:rsidRPr="00916B69">
        <w:rPr>
          <w:rFonts w:ascii="Times New Roman" w:eastAsia="Times New Roman" w:hAnsi="Times New Roman" w:cs="Times New Roman"/>
          <w:sz w:val="27"/>
          <w:szCs w:val="27"/>
        </w:rPr>
        <w:t xml:space="preserve"> району </w:t>
      </w:r>
      <w:proofErr w:type="spellStart"/>
      <w:r w:rsidRPr="00916B69">
        <w:rPr>
          <w:rFonts w:ascii="Times New Roman" w:eastAsia="Times New Roman" w:hAnsi="Times New Roman" w:cs="Times New Roman"/>
          <w:sz w:val="27"/>
          <w:szCs w:val="27"/>
        </w:rPr>
        <w:t>Київської</w:t>
      </w:r>
      <w:proofErr w:type="spellEnd"/>
      <w:r w:rsidRPr="00916B6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16B69">
        <w:rPr>
          <w:rFonts w:ascii="Times New Roman" w:eastAsia="Times New Roman" w:hAnsi="Times New Roman" w:cs="Times New Roman"/>
          <w:sz w:val="27"/>
          <w:szCs w:val="27"/>
        </w:rPr>
        <w:t>області</w:t>
      </w:r>
      <w:proofErr w:type="spellEnd"/>
      <w:r w:rsidRPr="00916B69">
        <w:rPr>
          <w:rFonts w:ascii="Times New Roman" w:eastAsia="Times New Roman" w:hAnsi="Times New Roman" w:cs="Times New Roman"/>
          <w:sz w:val="27"/>
          <w:szCs w:val="27"/>
        </w:rPr>
        <w:t xml:space="preserve">, начальник </w:t>
      </w:r>
      <w:proofErr w:type="spellStart"/>
      <w:r w:rsidRPr="00916B69">
        <w:rPr>
          <w:rFonts w:ascii="Times New Roman" w:eastAsia="Times New Roman" w:hAnsi="Times New Roman" w:cs="Times New Roman"/>
          <w:sz w:val="27"/>
          <w:szCs w:val="27"/>
        </w:rPr>
        <w:t>відділу</w:t>
      </w:r>
      <w:proofErr w:type="spellEnd"/>
      <w:r w:rsidRPr="00916B6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16B69">
        <w:rPr>
          <w:rFonts w:ascii="Times New Roman" w:eastAsia="Times New Roman" w:hAnsi="Times New Roman" w:cs="Times New Roman"/>
          <w:sz w:val="27"/>
          <w:szCs w:val="27"/>
        </w:rPr>
        <w:t>комунального</w:t>
      </w:r>
      <w:proofErr w:type="spellEnd"/>
      <w:r w:rsidRPr="00916B69">
        <w:rPr>
          <w:rFonts w:ascii="Times New Roman" w:eastAsia="Times New Roman" w:hAnsi="Times New Roman" w:cs="Times New Roman"/>
          <w:sz w:val="27"/>
          <w:szCs w:val="27"/>
        </w:rPr>
        <w:t xml:space="preserve"> майна та </w:t>
      </w:r>
      <w:proofErr w:type="spellStart"/>
      <w:r w:rsidRPr="00916B69">
        <w:rPr>
          <w:rFonts w:ascii="Times New Roman" w:eastAsia="Times New Roman" w:hAnsi="Times New Roman" w:cs="Times New Roman"/>
          <w:sz w:val="27"/>
          <w:szCs w:val="27"/>
        </w:rPr>
        <w:t>комунальних</w:t>
      </w:r>
      <w:proofErr w:type="spellEnd"/>
      <w:r w:rsidRPr="00916B6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16B69">
        <w:rPr>
          <w:rFonts w:ascii="Times New Roman" w:eastAsia="Times New Roman" w:hAnsi="Times New Roman" w:cs="Times New Roman"/>
          <w:sz w:val="27"/>
          <w:szCs w:val="27"/>
        </w:rPr>
        <w:t>підприємств</w:t>
      </w:r>
      <w:proofErr w:type="spellEnd"/>
      <w:r w:rsidRPr="00916B69">
        <w:rPr>
          <w:rFonts w:ascii="Times New Roman" w:eastAsia="Times New Roman" w:hAnsi="Times New Roman" w:cs="Times New Roman"/>
          <w:sz w:val="27"/>
          <w:szCs w:val="27"/>
        </w:rPr>
        <w:t xml:space="preserve"> – </w:t>
      </w:r>
      <w:proofErr w:type="spellStart"/>
      <w:r w:rsidRPr="00916B69">
        <w:rPr>
          <w:rFonts w:ascii="Times New Roman" w:eastAsia="Times New Roman" w:hAnsi="Times New Roman" w:cs="Times New Roman"/>
          <w:sz w:val="27"/>
          <w:szCs w:val="27"/>
        </w:rPr>
        <w:t>Тетяна</w:t>
      </w:r>
      <w:proofErr w:type="spellEnd"/>
      <w:r w:rsidRPr="00916B69">
        <w:rPr>
          <w:rFonts w:ascii="Times New Roman" w:eastAsia="Times New Roman" w:hAnsi="Times New Roman" w:cs="Times New Roman"/>
          <w:sz w:val="27"/>
          <w:szCs w:val="27"/>
        </w:rPr>
        <w:t xml:space="preserve"> ДАНЮК.</w:t>
      </w:r>
    </w:p>
    <w:p w:rsidR="00942E45" w:rsidRPr="00916B69" w:rsidRDefault="00942E45" w:rsidP="00942E4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942E45" w:rsidRPr="00916B69" w:rsidRDefault="00942E45" w:rsidP="00942E4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916B69">
        <w:rPr>
          <w:rFonts w:ascii="Times New Roman" w:eastAsia="Times New Roman" w:hAnsi="Times New Roman" w:cs="Times New Roman"/>
          <w:sz w:val="27"/>
          <w:szCs w:val="27"/>
        </w:rPr>
        <w:t xml:space="preserve">Начальник </w:t>
      </w:r>
      <w:proofErr w:type="spellStart"/>
      <w:r w:rsidRPr="00916B69">
        <w:rPr>
          <w:rFonts w:ascii="Times New Roman" w:eastAsia="Times New Roman" w:hAnsi="Times New Roman" w:cs="Times New Roman"/>
          <w:sz w:val="27"/>
          <w:szCs w:val="27"/>
        </w:rPr>
        <w:t>управління</w:t>
      </w:r>
      <w:proofErr w:type="spellEnd"/>
      <w:r w:rsidRPr="00916B69">
        <w:rPr>
          <w:rFonts w:ascii="Times New Roman" w:eastAsia="Times New Roman" w:hAnsi="Times New Roman" w:cs="Times New Roman"/>
          <w:sz w:val="27"/>
          <w:szCs w:val="27"/>
        </w:rPr>
        <w:t xml:space="preserve"> з </w:t>
      </w:r>
      <w:proofErr w:type="spellStart"/>
      <w:r w:rsidRPr="00916B69">
        <w:rPr>
          <w:rFonts w:ascii="Times New Roman" w:eastAsia="Times New Roman" w:hAnsi="Times New Roman" w:cs="Times New Roman"/>
          <w:sz w:val="27"/>
          <w:szCs w:val="27"/>
        </w:rPr>
        <w:t>питань</w:t>
      </w:r>
      <w:proofErr w:type="spellEnd"/>
      <w:r w:rsidRPr="00916B6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942E45" w:rsidRPr="00244FF9" w:rsidRDefault="00942E45" w:rsidP="00942E4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proofErr w:type="spellStart"/>
      <w:r w:rsidRPr="00916B69">
        <w:rPr>
          <w:rFonts w:ascii="Times New Roman" w:eastAsia="Times New Roman" w:hAnsi="Times New Roman" w:cs="Times New Roman"/>
          <w:sz w:val="27"/>
          <w:szCs w:val="27"/>
        </w:rPr>
        <w:t>комунальної</w:t>
      </w:r>
      <w:proofErr w:type="spellEnd"/>
      <w:r w:rsidRPr="00916B6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16B69">
        <w:rPr>
          <w:rFonts w:ascii="Times New Roman" w:eastAsia="Times New Roman" w:hAnsi="Times New Roman" w:cs="Times New Roman"/>
          <w:sz w:val="27"/>
          <w:szCs w:val="27"/>
        </w:rPr>
        <w:t>власності</w:t>
      </w:r>
      <w:proofErr w:type="spellEnd"/>
      <w:r w:rsidRPr="00916B69">
        <w:rPr>
          <w:rFonts w:ascii="Times New Roman" w:eastAsia="Times New Roman" w:hAnsi="Times New Roman" w:cs="Times New Roman"/>
          <w:sz w:val="27"/>
          <w:szCs w:val="27"/>
        </w:rPr>
        <w:t xml:space="preserve"> та </w:t>
      </w:r>
      <w:proofErr w:type="spellStart"/>
      <w:r w:rsidRPr="00916B69">
        <w:rPr>
          <w:rFonts w:ascii="Times New Roman" w:eastAsia="Times New Roman" w:hAnsi="Times New Roman" w:cs="Times New Roman"/>
          <w:sz w:val="27"/>
          <w:szCs w:val="27"/>
        </w:rPr>
        <w:t>житла</w:t>
      </w:r>
      <w:proofErr w:type="spellEnd"/>
      <w:r w:rsidRPr="00916B69"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</w:t>
      </w:r>
      <w:proofErr w:type="spellStart"/>
      <w:r w:rsidRPr="00916B69">
        <w:rPr>
          <w:rFonts w:ascii="Times New Roman" w:eastAsia="Times New Roman" w:hAnsi="Times New Roman" w:cs="Times New Roman"/>
          <w:sz w:val="27"/>
          <w:szCs w:val="27"/>
        </w:rPr>
        <w:t>Ірина</w:t>
      </w:r>
      <w:proofErr w:type="spellEnd"/>
      <w:r w:rsidRPr="00916B69">
        <w:rPr>
          <w:rFonts w:ascii="Times New Roman" w:eastAsia="Times New Roman" w:hAnsi="Times New Roman" w:cs="Times New Roman"/>
          <w:sz w:val="27"/>
          <w:szCs w:val="27"/>
        </w:rPr>
        <w:t xml:space="preserve"> ЮЩЕНКО</w:t>
      </w:r>
      <w:bookmarkStart w:id="3" w:name="_GoBack"/>
      <w:bookmarkEnd w:id="3"/>
    </w:p>
    <w:sectPr w:rsidR="00942E45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57447B9"/>
    <w:multiLevelType w:val="hybridMultilevel"/>
    <w:tmpl w:val="6864624C"/>
    <w:lvl w:ilvl="0" w:tplc="60E478BC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42E45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975A7"/>
  <w15:docId w15:val="{FACB057F-4545-4E4B-A1AB-A52535D85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1540</Words>
  <Characters>879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2024-05-08T11:46:00Z</dcterms:modified>
</cp:coreProperties>
</file>