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B0F9E" w14:paraId="5871BD55" w14:textId="77777777">
      <w:pPr>
        <w:tabs>
          <w:tab w:val="left" w:pos="612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5B0F9E" w14:paraId="1E79536D" w14:textId="77777777">
      <w:pPr>
        <w:tabs>
          <w:tab w:val="left" w:pos="330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5B0F9E" w14:paraId="2F824581" w14:textId="77777777">
      <w:pPr>
        <w:tabs>
          <w:tab w:val="left" w:pos="330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B3670E" w14:paraId="78288CAD" w14:textId="0685CE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F9E" w:rsidP="005B0F9E" w14:paraId="75F6D68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5B0F9E" w:rsidP="005B0F9E" w14:paraId="199213A7" w14:textId="77777777">
      <w:pPr>
        <w:tabs>
          <w:tab w:val="center" w:pos="4852"/>
          <w:tab w:val="right" w:pos="970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 підготовки господарського комплексу та об’єктів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B0F9E" w:rsidP="005B0F9E" w14:paraId="1408B02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39561684"/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соціально-культурного призначення 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Броварської міської територіальної громади до роботи в осінньо-зимовий період </w:t>
      </w:r>
    </w:p>
    <w:p w:rsidR="005B0F9E" w:rsidP="005B0F9E" w14:paraId="2C59C04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2024/2025 року</w:t>
      </w:r>
    </w:p>
    <w:p w:rsidR="005B0F9E" w:rsidP="005B0F9E" w14:paraId="0A311E1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195AF1E1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Організувати роботу з підготовки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2024/2025 року.</w:t>
      </w:r>
    </w:p>
    <w:p w:rsidR="005B0F9E" w:rsidP="005B0F9E" w14:paraId="50FE02B4" w14:textId="77777777">
      <w:pPr>
        <w:tabs>
          <w:tab w:val="left" w:pos="851"/>
          <w:tab w:val="center" w:pos="4852"/>
        </w:tabs>
        <w:spacing w:after="0"/>
        <w:ind w:firstLine="396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Оперативний міський штаб</w:t>
      </w:r>
    </w:p>
    <w:p w:rsidR="005B0F9E" w:rsidP="005B0F9E" w14:paraId="3BBA958C" w14:textId="77777777">
      <w:pPr>
        <w:tabs>
          <w:tab w:val="left" w:pos="851"/>
          <w:tab w:val="center" w:pos="4852"/>
        </w:tabs>
        <w:spacing w:after="0"/>
        <w:ind w:firstLine="3969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0007F3C1" w14:textId="77777777">
      <w:pPr>
        <w:tabs>
          <w:tab w:val="left" w:pos="851"/>
          <w:tab w:val="center" w:pos="4852"/>
        </w:tabs>
        <w:spacing w:after="0"/>
        <w:ind w:firstLine="396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5B0F9E" w:rsidP="005B0F9E" w14:paraId="4C1EE910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F9E" w:rsidP="005B0F9E" w14:paraId="58DFDC42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Розробити та затвердити заходи з підготовки багатоквартирних будинків, об’єктів соціальної інфраструктури до роботи в осінньо-зимовий  період  2024/2025 року.</w:t>
      </w:r>
    </w:p>
    <w:p w:rsidR="005B0F9E" w:rsidP="005B0F9E" w14:paraId="1F11C877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5B0F9E" w:rsidP="005B0F9E" w14:paraId="084433B5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власності.</w:t>
      </w:r>
    </w:p>
    <w:p w:rsidR="005B0F9E" w:rsidP="005B0F9E" w14:paraId="3B805C4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465FF79D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28.05.2024</w:t>
      </w:r>
    </w:p>
    <w:p w:rsidR="005B0F9E" w:rsidP="005B0F9E" w14:paraId="6AAB1F3E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F9E" w:rsidP="005B0F9E" w14:paraId="41DA8C3A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64171917"/>
      <w:r>
        <w:rPr>
          <w:rFonts w:ascii="Times New Roman" w:hAnsi="Times New Roman" w:cs="Times New Roman"/>
          <w:sz w:val="28"/>
          <w:szCs w:val="28"/>
        </w:rPr>
        <w:t xml:space="preserve">Вжити заходів щодо створення нормативних запасів паливно-мастильних, реагентів, </w:t>
      </w:r>
      <w:r>
        <w:rPr>
          <w:rFonts w:ascii="Times New Roman" w:hAnsi="Times New Roman" w:cs="Times New Roman"/>
          <w:sz w:val="28"/>
          <w:szCs w:val="28"/>
        </w:rPr>
        <w:t>посипкових</w:t>
      </w:r>
      <w:r>
        <w:rPr>
          <w:rFonts w:ascii="Times New Roman" w:hAnsi="Times New Roman" w:cs="Times New Roman"/>
          <w:sz w:val="28"/>
          <w:szCs w:val="28"/>
        </w:rPr>
        <w:t xml:space="preserve"> матеріалів та інших матеріалів.</w:t>
      </w:r>
    </w:p>
    <w:p w:rsidR="005B0F9E" w:rsidP="005B0F9E" w14:paraId="78426CD3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Керівники комунальних підприємств,</w:t>
      </w:r>
    </w:p>
    <w:p w:rsidR="005B0F9E" w:rsidP="005B0F9E" w14:paraId="2755E01A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ОСББ/ЖБК, управляючих компаній,</w:t>
      </w:r>
    </w:p>
    <w:p w:rsidR="005B0F9E" w:rsidP="005B0F9E" w14:paraId="24830C4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Броварський УЕГГ Київська філія </w:t>
      </w:r>
    </w:p>
    <w:p w:rsidR="005B0F9E" w:rsidP="005B0F9E" w14:paraId="5279E60A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 «Газорозподільні мережі України» </w:t>
      </w:r>
    </w:p>
    <w:p w:rsidR="005B0F9E" w:rsidP="005B0F9E" w14:paraId="297AF1F7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ПрАТ «ДТЕК Київські </w:t>
      </w:r>
    </w:p>
    <w:p w:rsidR="005B0F9E" w:rsidP="005B0F9E" w14:paraId="6CA14C85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регіональні  електромережі»</w:t>
      </w:r>
    </w:p>
    <w:p w:rsidR="005B0F9E" w:rsidP="005B0F9E" w14:paraId="03018893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6CE1256C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bookmarkEnd w:id="4"/>
    <w:p w:rsidR="005B0F9E" w:rsidP="005B0F9E" w14:paraId="14659F05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Вжити заходів щодо створення відповідно до визначеної потреби, запасів деревинного біопалива для використання в осінньо-зимовому періоді 2024/2025 року.</w:t>
      </w:r>
    </w:p>
    <w:p w:rsidR="005B0F9E" w:rsidP="005B0F9E" w14:paraId="199233E6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Керівникам підприємств, установ та</w:t>
      </w:r>
    </w:p>
    <w:p w:rsidR="005B0F9E" w:rsidP="005B0F9E" w14:paraId="18DDB10F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організацій, на яких використовують для</w:t>
      </w:r>
    </w:p>
    <w:p w:rsidR="005B0F9E" w:rsidP="005B0F9E" w14:paraId="0BDE5043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теплопостачання деревинне біопаливо</w:t>
      </w:r>
    </w:p>
    <w:p w:rsidR="005B0F9E" w:rsidP="005B0F9E" w14:paraId="6AB9DC93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774FE31E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5B0F9E" w:rsidP="005B0F9E" w14:paraId="4EC8EF6E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0D9640C8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Забезпечити об’єкти житлово-комунального господарства і соціального  призначення  джерелами альтернативного живлення. </w:t>
      </w:r>
    </w:p>
    <w:p w:rsidR="005B0F9E" w:rsidP="005B0F9E" w14:paraId="583FE8C2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Керівникам підприємств, установ </w:t>
      </w:r>
    </w:p>
    <w:p w:rsidR="005B0F9E" w:rsidP="005B0F9E" w14:paraId="26D14BD8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 організацій</w:t>
      </w:r>
    </w:p>
    <w:p w:rsidR="005B0F9E" w:rsidP="005B0F9E" w14:paraId="4657707D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23834F24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5B0F9E" w:rsidP="005B0F9E" w14:paraId="7F7FE8D9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F9E" w:rsidP="005B0F9E" w14:paraId="6914C5B0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Забезпечити виконання робіт із ремонту вуличних пожежних гідрантів та встановлення вказівників. </w:t>
      </w:r>
    </w:p>
    <w:p w:rsidR="005B0F9E" w:rsidP="005B0F9E" w14:paraId="5CF0F0B0" w14:textId="77777777">
      <w:pPr>
        <w:tabs>
          <w:tab w:val="left" w:pos="851"/>
          <w:tab w:val="center" w:pos="4852"/>
        </w:tabs>
        <w:spacing w:after="0"/>
        <w:ind w:firstLine="38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КП «</w:t>
      </w:r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B0F9E" w:rsidP="005B0F9E" w14:paraId="224E8487" w14:textId="77777777">
      <w:pPr>
        <w:tabs>
          <w:tab w:val="left" w:pos="851"/>
          <w:tab w:val="center" w:pos="4852"/>
        </w:tabs>
        <w:spacing w:after="0"/>
        <w:ind w:firstLine="38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393EFACC" w14:textId="77777777">
      <w:pPr>
        <w:tabs>
          <w:tab w:val="left" w:pos="851"/>
          <w:tab w:val="center" w:pos="4852"/>
        </w:tabs>
        <w:spacing w:after="0"/>
        <w:ind w:firstLine="38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5B0F9E" w:rsidP="005B0F9E" w14:paraId="40283016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60C99CDF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Вжити заходів щодо ремонту та відновлення пожежних гідрантів, пожежних водойм та пристосування водонапірних башт, організувати їх перевірку та випробування. </w:t>
      </w:r>
    </w:p>
    <w:p w:rsidR="005B0F9E" w:rsidP="005B0F9E" w14:paraId="319411E5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Керівникам підприємств, установ та</w:t>
      </w:r>
    </w:p>
    <w:p w:rsidR="005B0F9E" w:rsidP="005B0F9E" w14:paraId="187F53D6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організацій, на яких утримаються</w:t>
      </w:r>
    </w:p>
    <w:p w:rsidR="005B0F9E" w:rsidP="005B0F9E" w14:paraId="67C003D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несправні джерела протипожежного</w:t>
      </w:r>
    </w:p>
    <w:p w:rsidR="005B0F9E" w:rsidP="005B0F9E" w14:paraId="4C5F6947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водопостачання </w:t>
      </w:r>
    </w:p>
    <w:p w:rsidR="005B0F9E" w:rsidP="005B0F9E" w14:paraId="0356A868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F9E" w:rsidP="005B0F9E" w14:paraId="2E87489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5B0F9E" w:rsidP="005B0F9E" w14:paraId="16F7B1A7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F9E" w:rsidP="005B0F9E" w14:paraId="37671861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Забезпечити всі пункти незламності матеріально-технічними засобами, відповідно до постанови Кабінету Міністрів України від 17.12.2022 №1401 «Питання організації та функціонування пунктів незламності». </w:t>
      </w:r>
    </w:p>
    <w:p w:rsidR="005B0F9E" w:rsidP="005B0F9E" w14:paraId="091F0A5F" w14:textId="77777777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Створити запас пально-мастильних та витратних матеріалів для забезпечення безперебійного функціонування об’єктів критичної </w:t>
      </w:r>
      <w:r>
        <w:rPr>
          <w:rFonts w:ascii="Times New Roman" w:hAnsi="Times New Roman" w:cs="Times New Roman"/>
          <w:bCs/>
          <w:sz w:val="28"/>
          <w:szCs w:val="28"/>
        </w:rPr>
        <w:t>інфраструктури, пунктів незламності, охорони здоров’я, закладів освіти на протязі 15-20 діб.</w:t>
      </w:r>
    </w:p>
    <w:p w:rsidR="005B0F9E" w:rsidP="005B0F9E" w14:paraId="06DD9CC8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Керівникам підприємств, установ та</w:t>
      </w:r>
    </w:p>
    <w:p w:rsidR="005B0F9E" w:rsidP="005B0F9E" w14:paraId="7ED455F5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організацій</w:t>
      </w:r>
    </w:p>
    <w:p w:rsidR="005B0F9E" w:rsidP="005B0F9E" w14:paraId="32F285C6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F9E" w:rsidP="005B0F9E" w14:paraId="1D02DAD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5B0F9E" w:rsidP="005B0F9E" w14:paraId="11914E42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F9E" w:rsidP="005B0F9E" w14:paraId="0E73F4A6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Проводити ремонтні роботи на автошляхах, забезпечувати організацію безперебійного та безпечного дорожнього руху на дорогах міста в осінньо-зимовий період 2024/2025 років.</w:t>
      </w:r>
    </w:p>
    <w:p w:rsidR="005B0F9E" w:rsidP="005B0F9E" w14:paraId="117D4066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</w:t>
      </w:r>
    </w:p>
    <w:p w:rsidR="005B0F9E" w:rsidP="005B0F9E" w14:paraId="0D1C5676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міської ради Броварського району</w:t>
      </w:r>
    </w:p>
    <w:p w:rsidR="005B0F9E" w:rsidP="005B0F9E" w14:paraId="132D9256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Київської області «Бровари – Благоустрій»</w:t>
      </w:r>
    </w:p>
    <w:p w:rsidR="005B0F9E" w:rsidP="005B0F9E" w14:paraId="565399D3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60411069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5B0F9E" w:rsidP="005B0F9E" w14:paraId="3B1F8767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9E" w:rsidP="005B0F9E" w14:paraId="439A4C8A" w14:textId="77777777">
      <w:pPr>
        <w:numPr>
          <w:ilvl w:val="0"/>
          <w:numId w:val="1"/>
        </w:numPr>
        <w:tabs>
          <w:tab w:val="left" w:pos="851"/>
          <w:tab w:val="left" w:pos="993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виконання у повному обсязі запланованих робіт у терміни зазначені в заходах та </w:t>
      </w:r>
      <w:r>
        <w:rPr>
          <w:rFonts w:ascii="Times New Roman" w:hAnsi="Times New Roman" w:cs="Times New Roman"/>
          <w:sz w:val="28"/>
          <w:szCs w:val="28"/>
        </w:rPr>
        <w:t>оперативно</w:t>
      </w:r>
      <w:r>
        <w:rPr>
          <w:rFonts w:ascii="Times New Roman" w:hAnsi="Times New Roman" w:cs="Times New Roman"/>
          <w:sz w:val="28"/>
          <w:szCs w:val="28"/>
        </w:rPr>
        <w:t xml:space="preserve"> інформувати про це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5B0F9E" w:rsidP="005B0F9E" w14:paraId="117726F9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</w:t>
      </w:r>
    </w:p>
    <w:p w:rsidR="005B0F9E" w:rsidP="005B0F9E" w14:paraId="231ED3F5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5B0F9E" w:rsidP="005B0F9E" w14:paraId="70B62C00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17C2FF94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 до початку опалювального</w:t>
      </w:r>
    </w:p>
    <w:p w:rsidR="005B0F9E" w:rsidP="005B0F9E" w14:paraId="2ED382BF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сезону</w:t>
      </w:r>
    </w:p>
    <w:p w:rsidR="005B0F9E" w:rsidP="005B0F9E" w14:paraId="034B92C9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054AE1BF" w14:textId="77777777">
      <w:pPr>
        <w:numPr>
          <w:ilvl w:val="0"/>
          <w:numId w:val="1"/>
        </w:numPr>
        <w:tabs>
          <w:tab w:val="left" w:pos="851"/>
          <w:tab w:val="left" w:pos="1134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згідно з договорами своєчасне проведення у повному обсязі розрахунків за спожиті енергоносії та отримані послуги, вжити заходів щодо погашення заборгованості.</w:t>
      </w:r>
    </w:p>
    <w:p w:rsidR="005B0F9E" w:rsidP="005B0F9E" w14:paraId="24C2FCC3" w14:textId="77777777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</w:t>
      </w:r>
    </w:p>
    <w:p w:rsidR="005B0F9E" w:rsidP="005B0F9E" w14:paraId="67677AED" w14:textId="77777777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5B0F9E" w:rsidP="005B0F9E" w14:paraId="07E3CC9A" w14:textId="77777777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492CDA5B" w14:textId="77777777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умовами договору</w:t>
      </w:r>
    </w:p>
    <w:p w:rsidR="005B0F9E" w:rsidP="005B0F9E" w14:paraId="58C1A78E" w14:textId="7777777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1845CBE7" w14:textId="77777777">
      <w:pPr>
        <w:numPr>
          <w:ilvl w:val="0"/>
          <w:numId w:val="1"/>
        </w:numPr>
        <w:tabs>
          <w:tab w:val="left" w:pos="90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розроблення та затвердження графіків погашення заборгованості (у разі наявності) з оплати за спожиті енергоносії та природний газ.</w:t>
      </w:r>
    </w:p>
    <w:p w:rsidR="005B0F9E" w:rsidP="005B0F9E" w14:paraId="48AC242D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</w:t>
      </w:r>
    </w:p>
    <w:p w:rsidR="005B0F9E" w:rsidP="005B0F9E" w14:paraId="0EF4A239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 що</w:t>
      </w:r>
    </w:p>
    <w:p w:rsidR="005B0F9E" w:rsidP="005B0F9E" w14:paraId="5A00304F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надають послуги з теплопостачання та</w:t>
      </w:r>
    </w:p>
    <w:p w:rsidR="005B0F9E" w:rsidP="005B0F9E" w14:paraId="544A2B1A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підігріву води </w:t>
      </w:r>
    </w:p>
    <w:p w:rsidR="005B0F9E" w:rsidP="005B0F9E" w14:paraId="3C646D92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73CC4DCE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Протягом осінньо-зимового періоду</w:t>
      </w:r>
    </w:p>
    <w:p w:rsidR="005B0F9E" w:rsidP="005B0F9E" w14:paraId="7FD1DAE2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2024/2025 року</w:t>
      </w:r>
    </w:p>
    <w:p w:rsidR="005B0F9E" w:rsidP="005B0F9E" w14:paraId="30C7047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5E032684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укладання договорів на постачання природного газу на 2024 рік, згідно постанови від 19.07.2022 № 812 «Про затвердження Положення про покладення спеціальних обов'язків на суб'єктів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установам».</w:t>
      </w:r>
    </w:p>
    <w:p w:rsidR="005B0F9E" w:rsidP="005B0F9E" w14:paraId="39E97543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Керівникам </w:t>
      </w:r>
    </w:p>
    <w:p w:rsidR="005B0F9E" w:rsidP="005B0F9E" w14:paraId="4C4466FA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Броварський ліцей 11 Броварської міської</w:t>
      </w:r>
    </w:p>
    <w:p w:rsidR="005B0F9E" w:rsidP="005B0F9E" w14:paraId="772F6447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Броварського району</w:t>
      </w:r>
    </w:p>
    <w:p w:rsidR="005B0F9E" w:rsidP="005B0F9E" w14:paraId="7026E15D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області,</w:t>
      </w:r>
    </w:p>
    <w:p w:rsidR="005B0F9E" w:rsidP="005B0F9E" w14:paraId="1EA0AA71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 Ромашка,</w:t>
      </w:r>
    </w:p>
    <w:p w:rsidR="005B0F9E" w:rsidP="005B0F9E" w14:paraId="14B77C0F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 Ластівка,</w:t>
      </w:r>
    </w:p>
    <w:p w:rsidR="005B0F9E" w:rsidP="005B0F9E" w14:paraId="5E1EF81B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Державна ветеринарна медицина</w:t>
      </w:r>
    </w:p>
    <w:p w:rsidR="005B0F9E" w:rsidP="005B0F9E" w14:paraId="65210789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КНП Броварська багатопрофільна</w:t>
      </w:r>
    </w:p>
    <w:p w:rsidR="005B0F9E" w:rsidP="005B0F9E" w14:paraId="3F2B09E8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клінічна лікарня,</w:t>
      </w:r>
    </w:p>
    <w:p w:rsidR="005B0F9E" w:rsidP="005B0F9E" w14:paraId="7127DBC6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Броварське вище училище фізичної</w:t>
      </w:r>
    </w:p>
    <w:p w:rsidR="005B0F9E" w:rsidP="005B0F9E" w14:paraId="21273A9C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культури </w:t>
      </w:r>
    </w:p>
    <w:p w:rsidR="005B0F9E" w:rsidP="005B0F9E" w14:paraId="790039E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18BB2F56" w14:textId="7777777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Провести обстеження спільно із суб’єктами господарювання усіх форм власності, установами бюджетної сфери, представниками ОСББ/ЖБК, управляючих та обслуговуючих компаній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</w:r>
    </w:p>
    <w:p w:rsidR="005B0F9E" w:rsidP="005B0F9E" w14:paraId="6013C1FE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Керівникам підприємств, установ,</w:t>
      </w:r>
    </w:p>
    <w:p w:rsidR="005B0F9E" w:rsidP="005B0F9E" w14:paraId="71061F9D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5B0F9E" w:rsidP="005B0F9E" w14:paraId="12F7AAEC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4264CDF7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01.06.2024</w:t>
      </w:r>
    </w:p>
    <w:p w:rsidR="005B0F9E" w:rsidP="005B0F9E" w14:paraId="303E595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62F64BED" w14:textId="77777777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Забезпечити організацію робіт з приведення в належний стан димових та вентиляційних каналів, </w:t>
      </w:r>
      <w:r>
        <w:rPr>
          <w:rFonts w:ascii="Times New Roman" w:hAnsi="Times New Roman" w:cs="Times New Roman"/>
          <w:sz w:val="28"/>
          <w:szCs w:val="28"/>
        </w:rPr>
        <w:t>внутрішньобудинкових</w:t>
      </w:r>
      <w:r>
        <w:rPr>
          <w:rFonts w:ascii="Times New Roman" w:hAnsi="Times New Roman" w:cs="Times New Roman"/>
          <w:sz w:val="28"/>
          <w:szCs w:val="28"/>
        </w:rPr>
        <w:t xml:space="preserve"> систем газопостачання, герметизації будинкових вводів інженерних комунікацій. </w:t>
      </w:r>
    </w:p>
    <w:p w:rsidR="005B0F9E" w:rsidP="005B0F9E" w14:paraId="1DCB9D77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Оформити в установленому порядку акт перевірки технічного стану димових та вентиляційних каналів і надати до Броварський УЕГГ Київська філія ТОВ «Газорозподільні мережі України» </w:t>
      </w:r>
    </w:p>
    <w:p w:rsidR="005B0F9E" w:rsidP="005B0F9E" w14:paraId="276493F5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Керівникам підприємств, установ,</w:t>
      </w:r>
    </w:p>
    <w:p w:rsidR="005B0F9E" w:rsidP="005B0F9E" w14:paraId="588CDA8B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5B0F9E" w:rsidP="005B0F9E" w14:paraId="2EA8FDB5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2419E238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01.09.2024</w:t>
      </w:r>
    </w:p>
    <w:p w:rsidR="005B0F9E" w:rsidP="005B0F9E" w14:paraId="1008538A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2A799CC4" w14:textId="77777777">
      <w:pPr>
        <w:pStyle w:val="ListParagraph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Оформити в установленому порядку паспорти та акти готовності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опалювального періоду 2024/2025 року </w:t>
      </w:r>
      <w:r>
        <w:rPr>
          <w:rFonts w:ascii="Times New Roman" w:hAnsi="Times New Roman" w:cs="Times New Roman"/>
          <w:sz w:val="28"/>
          <w:szCs w:val="28"/>
        </w:rPr>
        <w:t>житлового фонду, приміщень та споруд відповідно до Правил підготовки теплових господарств до опалювального періоду.</w:t>
      </w:r>
    </w:p>
    <w:p w:rsidR="005B0F9E" w:rsidP="005B0F9E" w14:paraId="167FD78F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Керівники підприємств, організацій,</w:t>
      </w:r>
    </w:p>
    <w:p w:rsidR="005B0F9E" w:rsidP="005B0F9E" w14:paraId="417D3FF2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управляючих компаній, ОСББ/ЖБК,</w:t>
      </w:r>
    </w:p>
    <w:p w:rsidR="005B0F9E" w:rsidP="005B0F9E" w14:paraId="7D0B0D30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 соціально-культурного</w:t>
      </w:r>
    </w:p>
    <w:p w:rsidR="005B0F9E" w:rsidP="005B0F9E" w14:paraId="2C05E852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призначення, закладів охорони здоров’я,</w:t>
      </w:r>
    </w:p>
    <w:p w:rsidR="005B0F9E" w:rsidP="005B0F9E" w14:paraId="79AE4B42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фізичної культури та спорту, культури,</w:t>
      </w:r>
    </w:p>
    <w:p w:rsidR="005B0F9E" w:rsidP="005B0F9E" w14:paraId="2E8A0908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закладів дошкільної, середньої,</w:t>
      </w:r>
    </w:p>
    <w:p w:rsidR="005B0F9E" w:rsidP="005B0F9E" w14:paraId="00893AAC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позашкільної освіти </w:t>
      </w:r>
    </w:p>
    <w:p w:rsidR="005B0F9E" w:rsidP="005B0F9E" w14:paraId="2B9C85E4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2EC95884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24.09.2024</w:t>
      </w:r>
    </w:p>
    <w:p w:rsidR="005B0F9E" w:rsidP="005B0F9E" w14:paraId="7D55996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57EA0321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Оформити в установленому порядку акти стану готовності теплового господарства до роботи  в опалювальний період 2024/2025 року відповідно до Правил підготовки теплових господарств до опалювального періоду.</w:t>
      </w:r>
    </w:p>
    <w:p w:rsidR="005B0F9E" w:rsidP="005B0F9E" w14:paraId="4786E5F9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Керівників теплопостачальних</w:t>
      </w:r>
    </w:p>
    <w:p w:rsidR="005B0F9E" w:rsidP="005B0F9E" w14:paraId="1D316B42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підприємств і організацій незалежно від</w:t>
      </w:r>
    </w:p>
    <w:p w:rsidR="005B0F9E" w:rsidP="005B0F9E" w14:paraId="0BEC88BD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 власності, які використовують</w:t>
      </w:r>
    </w:p>
    <w:p w:rsidR="005B0F9E" w:rsidP="005B0F9E" w14:paraId="0C467243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природний газ для виробництва теплової</w:t>
      </w:r>
    </w:p>
    <w:p w:rsidR="005B0F9E" w:rsidP="005B0F9E" w14:paraId="059A1F47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енергії </w:t>
      </w:r>
    </w:p>
    <w:p w:rsidR="005B0F9E" w:rsidP="005B0F9E" w14:paraId="04AE9D58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39D6F570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24.09.2024</w:t>
      </w:r>
    </w:p>
    <w:p w:rsidR="005B0F9E" w:rsidP="005B0F9E" w14:paraId="06929392" w14:textId="77777777">
      <w:pPr>
        <w:tabs>
          <w:tab w:val="left" w:pos="360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4033FF43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Забезпечити оперативну видачу дозволів на порушення об’єктів благоустрою  при проведенні планових робіт з прокладання, ремонту та реконструкції теплових та інших інженерних мереж.</w:t>
      </w:r>
    </w:p>
    <w:p w:rsidR="005B0F9E" w:rsidP="005B0F9E" w14:paraId="25D48229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:rsidR="005B0F9E" w:rsidP="005B0F9E" w14:paraId="64922A0C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</w:t>
      </w:r>
    </w:p>
    <w:p w:rsidR="005B0F9E" w:rsidP="005B0F9E" w14:paraId="5663EF51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району Київської області </w:t>
      </w:r>
    </w:p>
    <w:p w:rsidR="005B0F9E" w:rsidP="005B0F9E" w14:paraId="52E0D1EA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15E1CF88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5B0F9E" w:rsidP="005B0F9E" w14:paraId="12E35FDD" w14:textId="77777777">
      <w:pPr>
        <w:tabs>
          <w:tab w:val="left" w:pos="360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37E15164" w14:textId="77777777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Не допускати в охоронних зонах теплових та інших інженерних мереж розміщення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</w:r>
    </w:p>
    <w:p w:rsidR="005B0F9E" w:rsidP="005B0F9E" w14:paraId="59FC3455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:rsidR="005B0F9E" w:rsidP="005B0F9E" w14:paraId="3B7073E6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</w:t>
      </w:r>
    </w:p>
    <w:p w:rsidR="005B0F9E" w:rsidP="005B0F9E" w14:paraId="641B2248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району Київської області</w:t>
      </w:r>
    </w:p>
    <w:p w:rsidR="005B0F9E" w:rsidP="005B0F9E" w14:paraId="7FFF1B4A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78C6DEBD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5B0F9E" w:rsidP="005B0F9E" w14:paraId="005BF86B" w14:textId="77777777">
      <w:pPr>
        <w:tabs>
          <w:tab w:val="left" w:pos="360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6355C8CE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Забезпечити контроль за своєчасним відновленням благоустрою території після проведення аварійно – ремонтних робіт на інженерних мережах.</w:t>
      </w:r>
    </w:p>
    <w:p w:rsidR="005B0F9E" w:rsidP="005B0F9E" w14:paraId="6D057FEB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:rsidR="005B0F9E" w:rsidP="005B0F9E" w14:paraId="070956FB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</w:t>
      </w:r>
    </w:p>
    <w:p w:rsidR="005B0F9E" w:rsidP="005B0F9E" w14:paraId="0C5A915C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району Київської області </w:t>
      </w:r>
    </w:p>
    <w:p w:rsidR="005B0F9E" w:rsidP="005B0F9E" w14:paraId="0987366A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233F38A2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5B0F9E" w:rsidP="005B0F9E" w14:paraId="4B6C5433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15E70EF5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Забезпечити стовідсоткову готовність закладів освіти до стабільної роботи в умовах осінньо-зимового періоду 2024/2025 року.</w:t>
      </w:r>
    </w:p>
    <w:p w:rsidR="005B0F9E" w:rsidP="005B0F9E" w14:paraId="5C358C18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освіти і науки Броварської</w:t>
      </w:r>
    </w:p>
    <w:p w:rsidR="005B0F9E" w:rsidP="005B0F9E" w14:paraId="0D4C4C50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5B0F9E" w:rsidP="005B0F9E" w14:paraId="43185980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5B0F9E" w:rsidP="005B0F9E" w14:paraId="182E656F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46F6164F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01 вересня 2024 року</w:t>
      </w:r>
    </w:p>
    <w:p w:rsidR="005B0F9E" w:rsidP="005B0F9E" w14:paraId="69C2BD5F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6EE7DC32" w14:textId="77777777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Забезпечити своєчасне відновлення дорожнього покриття та газонів після виконання планових ремонтів та ліквідації аварійних пошкоджень.</w:t>
      </w:r>
    </w:p>
    <w:p w:rsidR="005B0F9E" w:rsidP="005B0F9E" w14:paraId="4FF75F93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Комунальне підприємство Броварської</w:t>
      </w:r>
    </w:p>
    <w:p w:rsidR="005B0F9E" w:rsidP="005B0F9E" w14:paraId="601A7C8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5B0F9E" w:rsidP="005B0F9E" w14:paraId="7327C64A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 «Бровари – Благоустрій»</w:t>
      </w:r>
    </w:p>
    <w:p w:rsidR="005B0F9E" w:rsidP="005B0F9E" w14:paraId="57EF0C21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08B12296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5B0F9E" w:rsidP="005B0F9E" w14:paraId="0E888ABE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Забезпечити технічну готовність наявної автодорожньої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заметів.</w:t>
      </w:r>
    </w:p>
    <w:p w:rsidR="005B0F9E" w:rsidP="005B0F9E" w14:paraId="273F61FB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32806130"/>
      <w:r>
        <w:rPr>
          <w:rFonts w:ascii="Times New Roman" w:hAnsi="Times New Roman" w:cs="Times New Roman"/>
          <w:b/>
          <w:sz w:val="28"/>
          <w:szCs w:val="28"/>
        </w:rPr>
        <w:t>Керівники комунальних підприємств</w:t>
      </w:r>
    </w:p>
    <w:p w:rsidR="005B0F9E" w:rsidP="005B0F9E" w14:paraId="459EB48C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Комунальне підприємство Броварської</w:t>
      </w:r>
    </w:p>
    <w:p w:rsidR="005B0F9E" w:rsidP="005B0F9E" w14:paraId="74813AF2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5B0F9E" w:rsidP="005B0F9E" w14:paraId="1CBF38D2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 «Бровари – Благоустрій»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:rsidR="005B0F9E" w:rsidP="005B0F9E" w14:paraId="6EF3A122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1379952F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01 листопада 2024 року</w:t>
      </w:r>
    </w:p>
    <w:p w:rsidR="005B0F9E" w:rsidP="005B0F9E" w14:paraId="3A5CDB0E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174C7DA8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Забезпечити виконання заходів з енергозбереження щодо скорочення споживання природного газу, теплової та електричної енергії, шляхом впровадження менш енергоємного обладнання, сучасних ізоляційних матеріалів та передових технологій. Про виконану роботу інформувати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області.</w:t>
      </w:r>
    </w:p>
    <w:p w:rsidR="005B0F9E" w:rsidP="005B0F9E" w14:paraId="6C7D5A2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Керівникам підприємств, установ,</w:t>
      </w:r>
    </w:p>
    <w:p w:rsidR="005B0F9E" w:rsidP="005B0F9E" w14:paraId="1FF7F531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5B0F9E" w:rsidP="005B0F9E" w14:paraId="068611AD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6060C827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5B0F9E" w:rsidP="005B0F9E" w14:paraId="7BEB63BF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F9E" w:rsidP="005B0F9E" w14:paraId="105E7F97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Організувати постійне інформування населення про стан розрахунків за спожиті енергоносії та хід підготовки до опалювального періоду 2024/2025 року. Особливу увагу приділити зверненням до мешканців міста щодо необхідності економного споживання теплової енергії та води (особливо в години максимального навантаження), а також, утеплення квартир, вікон, сходових клітин, вхідних дверей та виходів на горища, необхідності своєчасної сплати боргів за спожиту теплову енергію.</w:t>
      </w:r>
    </w:p>
    <w:p w:rsidR="005B0F9E" w:rsidP="005B0F9E" w14:paraId="1451783C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Комунальні підприємства Броварської</w:t>
      </w:r>
    </w:p>
    <w:p w:rsidR="005B0F9E" w:rsidP="005B0F9E" w14:paraId="147E4800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5B0F9E" w:rsidP="005B0F9E" w14:paraId="4B9CF64D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області, управління</w:t>
      </w:r>
    </w:p>
    <w:p w:rsidR="005B0F9E" w:rsidP="005B0F9E" w14:paraId="5FA1BAB1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забезпечення діяльності виконавчого</w:t>
      </w:r>
    </w:p>
    <w:p w:rsidR="005B0F9E" w:rsidP="005B0F9E" w14:paraId="5A840685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комітету Броварської міської ради</w:t>
      </w:r>
    </w:p>
    <w:p w:rsidR="005B0F9E" w:rsidP="005B0F9E" w14:paraId="15FAFD9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Броварського району Київської області та</w:t>
      </w:r>
    </w:p>
    <w:p w:rsidR="005B0F9E" w:rsidP="005B0F9E" w14:paraId="58DEC166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її виконавчих органів </w:t>
      </w:r>
    </w:p>
    <w:p w:rsidR="005B0F9E" w:rsidP="005B0F9E" w14:paraId="74AE4D7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5DDE4E7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5B0F9E" w:rsidP="005B0F9E" w14:paraId="3474A6F6" w14:textId="7777777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Забезпечити коригування плану дій на випадок виникнення надзвичайних ситуацій техногенного та природного характеру.</w:t>
      </w:r>
    </w:p>
    <w:p w:rsidR="005B0F9E" w:rsidP="005B0F9E" w14:paraId="7A35F7A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 з питань надзвичайних ситуацій та</w:t>
      </w:r>
    </w:p>
    <w:p w:rsidR="005B0F9E" w:rsidP="005B0F9E" w14:paraId="036A4B56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взаємодії з правоохоронними органами</w:t>
      </w:r>
    </w:p>
    <w:p w:rsidR="005B0F9E" w:rsidP="005B0F9E" w14:paraId="1FD8E65B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виконавчого комітету Броварської міської</w:t>
      </w:r>
    </w:p>
    <w:p w:rsidR="005B0F9E" w:rsidP="005B0F9E" w14:paraId="5F09E8CE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Броварського району</w:t>
      </w:r>
    </w:p>
    <w:p w:rsidR="005B0F9E" w:rsidP="005B0F9E" w14:paraId="1A350613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5B0F9E" w:rsidP="005B0F9E" w14:paraId="7F36B53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70D295D5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потребою</w:t>
      </w:r>
    </w:p>
    <w:p w:rsidR="005B0F9E" w:rsidP="005B0F9E" w14:paraId="59CAF5A7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0F9E" w:rsidP="005B0F9E" w14:paraId="5A3EE973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B0F9E" w:rsidP="005B0F9E" w14:paraId="3A8EBC31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</w:p>
    <w:p w:rsidR="005B0F9E" w:rsidP="005B0F9E" w14:paraId="10D66E5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0D5468A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7A3EE4F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59E1E6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4A523E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502D64E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9E" w:rsidP="005B0F9E" w14:paraId="78856DC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2"/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B67AA6"/>
    <w:multiLevelType w:val="hybridMultilevel"/>
    <w:tmpl w:val="08B8D0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35F30"/>
    <w:rsid w:val="00545B76"/>
    <w:rsid w:val="00592C92"/>
    <w:rsid w:val="005B0F9E"/>
    <w:rsid w:val="0060151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5B0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75963"/>
    <w:rsid w:val="00FA1083"/>
    <w:rsid w:val="00FC10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6177</Words>
  <Characters>3521</Characters>
  <Application>Microsoft Office Word</Application>
  <DocSecurity>8</DocSecurity>
  <Lines>29</Lines>
  <Paragraphs>19</Paragraphs>
  <ScaleCrop>false</ScaleCrop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2024-05-14T08:22:00Z</dcterms:modified>
</cp:coreProperties>
</file>