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41" w:rsidRPr="009F2141" w:rsidRDefault="009F2141" w:rsidP="009F214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2141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F2141" w:rsidRPr="009F2141" w:rsidRDefault="009F2141" w:rsidP="009F214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F2141" w:rsidRPr="009F2141" w:rsidRDefault="009F2141" w:rsidP="009F21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F214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9F2141" w:rsidRPr="009F2141" w:rsidRDefault="009F2141" w:rsidP="009F21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9F2141" w:rsidRPr="009F2141" w:rsidRDefault="009F2141" w:rsidP="009F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4605805"/>
      <w:r w:rsidRPr="009F21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9F214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</w:p>
    <w:p w:rsidR="009F2141" w:rsidRPr="009F2141" w:rsidRDefault="009F2141" w:rsidP="009F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141">
        <w:rPr>
          <w:rFonts w:ascii="Times New Roman" w:hAnsi="Times New Roman" w:cs="Times New Roman"/>
          <w:b/>
          <w:sz w:val="28"/>
          <w:szCs w:val="28"/>
        </w:rPr>
        <w:t xml:space="preserve">продажу права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</w:p>
    <w:p w:rsidR="009F2141" w:rsidRPr="009F2141" w:rsidRDefault="009F2141" w:rsidP="009F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2141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>бульв</w:t>
      </w:r>
      <w:proofErr w:type="spellEnd"/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>. Незалежності</w:t>
      </w:r>
      <w:r w:rsidRPr="009F21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в</w:t>
      </w:r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Бровари</w:t>
      </w:r>
    </w:p>
    <w:p w:rsidR="009F2141" w:rsidRPr="009F2141" w:rsidRDefault="009F2141" w:rsidP="009F2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2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Броварського району Київської області</w:t>
      </w:r>
      <w:r w:rsidRPr="009F21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9F2141" w:rsidRPr="009F2141" w:rsidRDefault="009F2141" w:rsidP="009F214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9F2141" w:rsidRPr="009F2141" w:rsidRDefault="009F2141" w:rsidP="009F214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214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9F2141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9F2141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9F2141" w:rsidRPr="009F2141" w:rsidRDefault="009F2141" w:rsidP="009F2141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F2141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9F214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9F214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9F2141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9F214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F2141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>.</w:t>
      </w: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9F2141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9F214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9F2141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9F21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9F214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9F2141" w:rsidRPr="009F2141" w:rsidRDefault="009F2141" w:rsidP="009F2141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9F2141">
        <w:rPr>
          <w:rFonts w:ascii="Times New Roman" w:hAnsi="Times New Roman" w:cs="Times New Roman"/>
          <w:sz w:val="28"/>
          <w:szCs w:val="28"/>
          <w:lang w:val="uk-UA"/>
        </w:rPr>
        <w:t xml:space="preserve">135,136,137,186 Земельного кодексу України, пункту 34 частини 1 статті 26, пункту 16 частини 4 статті 42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9F2141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9F2141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9F2141" w:rsidRPr="009F2141" w:rsidRDefault="009F2141" w:rsidP="009F2141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F2141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9F2141">
        <w:rPr>
          <w:rFonts w:ascii="Times New Roman" w:hAnsi="Times New Roman"/>
          <w:sz w:val="28"/>
          <w:szCs w:val="28"/>
          <w:lang w:val="uk-UA"/>
        </w:rPr>
        <w:t>площею</w:t>
      </w:r>
      <w:r w:rsidRPr="009F2141">
        <w:rPr>
          <w:rFonts w:ascii="Times New Roman" w:hAnsi="Times New Roman"/>
          <w:sz w:val="28"/>
          <w:szCs w:val="28"/>
        </w:rPr>
        <w:t xml:space="preserve"> </w:t>
      </w:r>
      <w:r w:rsidRPr="009F2141">
        <w:rPr>
          <w:rFonts w:ascii="Times New Roman" w:hAnsi="Times New Roman" w:cs="Times New Roman"/>
          <w:sz w:val="28"/>
          <w:szCs w:val="28"/>
        </w:rPr>
        <w:t>0,</w:t>
      </w:r>
      <w:r w:rsidRPr="009F2141">
        <w:rPr>
          <w:rFonts w:ascii="Times New Roman" w:hAnsi="Times New Roman" w:cs="Times New Roman"/>
          <w:sz w:val="28"/>
          <w:szCs w:val="28"/>
          <w:lang w:val="uk-UA"/>
        </w:rPr>
        <w:t>1997 г</w:t>
      </w:r>
      <w:r w:rsidRPr="009F2141"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автомобільного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 xml:space="preserve"> транспорту та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9F2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14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9F2141">
        <w:rPr>
          <w:rFonts w:ascii="Times New Roman" w:hAnsi="Times New Roman"/>
          <w:sz w:val="28"/>
          <w:szCs w:val="28"/>
          <w:lang w:val="uk-UA"/>
        </w:rPr>
        <w:t xml:space="preserve">, розташованої по </w:t>
      </w:r>
      <w:proofErr w:type="spellStart"/>
      <w:r w:rsidRPr="009F2141">
        <w:rPr>
          <w:rFonts w:ascii="Times New Roman" w:hAnsi="Times New Roman"/>
          <w:sz w:val="28"/>
          <w:szCs w:val="28"/>
          <w:lang w:val="uk-UA"/>
        </w:rPr>
        <w:t>бульв</w:t>
      </w:r>
      <w:proofErr w:type="spellEnd"/>
      <w:r w:rsidRPr="009F2141">
        <w:rPr>
          <w:rFonts w:ascii="Times New Roman" w:hAnsi="Times New Roman"/>
          <w:sz w:val="28"/>
          <w:szCs w:val="28"/>
          <w:lang w:val="uk-UA"/>
        </w:rPr>
        <w:t xml:space="preserve">. Незалежності  </w:t>
      </w:r>
      <w:r w:rsidRPr="009F2141">
        <w:rPr>
          <w:rFonts w:ascii="Times New Roman" w:hAnsi="Times New Roman" w:cs="Times New Roman"/>
          <w:sz w:val="28"/>
          <w:szCs w:val="28"/>
          <w:lang w:val="uk-UA"/>
        </w:rPr>
        <w:t xml:space="preserve"> в м. Бровари</w:t>
      </w:r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9F2141" w:rsidRPr="009F2141" w:rsidRDefault="009F2141" w:rsidP="009F2141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>Стартова ціна лота в розмірі річної орендної плати, що складає 5 % нормативної грошової оцінки, відповідно до статті 288 Податкового кодексу України.</w:t>
      </w:r>
    </w:p>
    <w:p w:rsidR="009F2141" w:rsidRPr="009F2141" w:rsidRDefault="009F2141" w:rsidP="009F2141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9F2141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9F2141" w:rsidRPr="009F2141" w:rsidRDefault="009F2141" w:rsidP="009F2141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135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9F214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9F2141" w:rsidRPr="009F2141" w:rsidRDefault="009F2141" w:rsidP="009F214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9F2141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9F214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9F2141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9F214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9F214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9F214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F2141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9F2141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9F2141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9F2141">
        <w:rPr>
          <w:rFonts w:ascii="Times New Roman" w:hAnsi="Times New Roman"/>
          <w:sz w:val="28"/>
          <w:szCs w:val="28"/>
          <w:lang w:eastAsia="zh-CN"/>
        </w:rPr>
        <w:t>.</w:t>
      </w: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9F2141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9F214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F2141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9F2141" w:rsidRPr="009F2141" w:rsidRDefault="009F2141" w:rsidP="009F214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F2141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9F2141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9F2141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9F2141" w:rsidRPr="009F2141" w:rsidRDefault="009F2141" w:rsidP="009F214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F2141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9F214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9F2141" w:rsidRPr="009F2141" w:rsidRDefault="009F2141" w:rsidP="009F2141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F2141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9F2141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9F214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9F214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2141" w:rsidRPr="009F2141" w:rsidRDefault="009F2141" w:rsidP="009F2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141" w:rsidRPr="009F2141" w:rsidRDefault="009F2141" w:rsidP="009F21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2141" w:rsidRPr="009F2141" w:rsidRDefault="009F2141" w:rsidP="009F2141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9F2141" w:rsidRPr="009F2141" w:rsidRDefault="009F2141" w:rsidP="009F2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214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9F214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F2141" w:rsidRPr="009F2141" w:rsidRDefault="009F2141" w:rsidP="009F2141">
      <w:pPr>
        <w:tabs>
          <w:tab w:val="left" w:pos="5387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214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</w:t>
      </w:r>
      <w:bookmarkStart w:id="2" w:name="_GoBack"/>
      <w:bookmarkEnd w:id="2"/>
      <w:r w:rsidRPr="009F2141">
        <w:rPr>
          <w:rFonts w:ascii="Times New Roman" w:eastAsia="Calibri" w:hAnsi="Times New Roman" w:cs="Times New Roman"/>
          <w:sz w:val="28"/>
          <w:szCs w:val="28"/>
          <w:lang w:val="uk-UA"/>
        </w:rPr>
        <w:t>Леся ГУДИМЕНКО</w:t>
      </w:r>
    </w:p>
    <w:p w:rsidR="009B7D79" w:rsidRPr="009F2141" w:rsidRDefault="009B7D79" w:rsidP="009F2141">
      <w:pPr>
        <w:rPr>
          <w:lang w:val="uk-UA"/>
        </w:rPr>
      </w:pPr>
    </w:p>
    <w:sectPr w:rsidR="009B7D79" w:rsidRPr="009F214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F2141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033"/>
  <w15:docId w15:val="{9A288DA8-1351-44B7-8F74-57C8B7E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2024-05-09T13:14:00Z</dcterms:modified>
</cp:coreProperties>
</file>