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75E" w:rsidRPr="0028775E" w:rsidRDefault="0028775E" w:rsidP="0028775E">
      <w:pPr>
        <w:spacing w:after="0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8775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Пояснювальна записка </w:t>
      </w:r>
    </w:p>
    <w:p w:rsidR="0028775E" w:rsidRPr="0028775E" w:rsidRDefault="0028775E" w:rsidP="0028775E">
      <w:pPr>
        <w:spacing w:after="0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8775E" w:rsidRPr="0028775E" w:rsidRDefault="0028775E" w:rsidP="0028775E">
      <w:pPr>
        <w:spacing w:line="240" w:lineRule="auto"/>
        <w:ind w:left="708" w:right="113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28775E">
        <w:rPr>
          <w:rFonts w:ascii="Times New Roman" w:eastAsia="Times New Roman" w:hAnsi="Times New Roman" w:cs="Times New Roman"/>
          <w:sz w:val="28"/>
          <w:szCs w:val="28"/>
          <w:lang w:val="uk-UA"/>
        </w:rPr>
        <w:t>до проекту рішення</w:t>
      </w:r>
      <w:r w:rsidRPr="0028775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«</w:t>
      </w:r>
      <w:r w:rsidRPr="0028775E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Про затвердження Структури та загальної штатної чисельності виконавчих органів Броварської міської ради Броварського району Київської області»</w:t>
      </w:r>
    </w:p>
    <w:p w:rsidR="0028775E" w:rsidRPr="0028775E" w:rsidRDefault="0028775E" w:rsidP="0028775E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8775E">
        <w:rPr>
          <w:rFonts w:ascii="Times New Roman" w:eastAsia="Times New Roman" w:hAnsi="Times New Roman" w:cs="Times New Roman"/>
          <w:sz w:val="28"/>
          <w:szCs w:val="28"/>
        </w:rPr>
        <w:t>Пояснювальна</w:t>
      </w:r>
      <w:proofErr w:type="spellEnd"/>
      <w:r w:rsidRPr="0028775E">
        <w:rPr>
          <w:rFonts w:ascii="Times New Roman" w:eastAsia="Times New Roman" w:hAnsi="Times New Roman" w:cs="Times New Roman"/>
          <w:sz w:val="28"/>
          <w:szCs w:val="28"/>
        </w:rPr>
        <w:t xml:space="preserve"> записка </w:t>
      </w:r>
      <w:proofErr w:type="spellStart"/>
      <w:r w:rsidRPr="0028775E">
        <w:rPr>
          <w:rFonts w:ascii="Times New Roman" w:eastAsia="Times New Roman" w:hAnsi="Times New Roman" w:cs="Times New Roman"/>
          <w:sz w:val="28"/>
          <w:szCs w:val="28"/>
        </w:rPr>
        <w:t>підготовлена</w:t>
      </w:r>
      <w:proofErr w:type="spellEnd"/>
      <w:r w:rsidRPr="002877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775E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Pr="0028775E">
        <w:rPr>
          <w:rFonts w:ascii="Times New Roman" w:eastAsia="Times New Roman" w:hAnsi="Times New Roman" w:cs="Times New Roman"/>
          <w:sz w:val="28"/>
          <w:szCs w:val="28"/>
        </w:rPr>
        <w:t xml:space="preserve"> до ст. 20 Регламенту </w:t>
      </w:r>
      <w:proofErr w:type="spellStart"/>
      <w:r w:rsidRPr="0028775E">
        <w:rPr>
          <w:rFonts w:ascii="Times New Roman" w:eastAsia="Times New Roman" w:hAnsi="Times New Roman" w:cs="Times New Roman"/>
          <w:sz w:val="28"/>
          <w:szCs w:val="28"/>
        </w:rPr>
        <w:t>Броварської</w:t>
      </w:r>
      <w:proofErr w:type="spellEnd"/>
      <w:r w:rsidRPr="002877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775E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28775E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r w:rsidRPr="002877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28775E">
        <w:rPr>
          <w:rFonts w:ascii="Times New Roman" w:eastAsia="Times New Roman" w:hAnsi="Times New Roman" w:cs="Times New Roman"/>
          <w:sz w:val="28"/>
          <w:szCs w:val="28"/>
        </w:rPr>
        <w:t>Київської</w:t>
      </w:r>
      <w:proofErr w:type="spellEnd"/>
      <w:r w:rsidRPr="002877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775E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2877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28775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8775E" w:rsidRPr="0028775E" w:rsidRDefault="0028775E" w:rsidP="0028775E">
      <w:pPr>
        <w:keepNext/>
        <w:numPr>
          <w:ilvl w:val="1"/>
          <w:numId w:val="1"/>
        </w:numPr>
        <w:suppressAutoHyphens/>
        <w:spacing w:line="240" w:lineRule="auto"/>
        <w:ind w:left="14" w:firstLine="567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8775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1. </w:t>
      </w:r>
      <w:proofErr w:type="spellStart"/>
      <w:r w:rsidRPr="0028775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Обґрунтування</w:t>
      </w:r>
      <w:proofErr w:type="spellEnd"/>
      <w:r w:rsidRPr="0028775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28775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необхідності</w:t>
      </w:r>
      <w:proofErr w:type="spellEnd"/>
      <w:r w:rsidRPr="0028775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28775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прийняття</w:t>
      </w:r>
      <w:proofErr w:type="spellEnd"/>
      <w:r w:rsidRPr="0028775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28775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рішення</w:t>
      </w:r>
      <w:proofErr w:type="spellEnd"/>
    </w:p>
    <w:p w:rsidR="0028775E" w:rsidRPr="0028775E" w:rsidRDefault="0028775E" w:rsidP="0028775E">
      <w:pPr>
        <w:spacing w:after="0" w:line="240" w:lineRule="auto"/>
        <w:ind w:left="14" w:right="-1" w:firstLine="55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proofErr w:type="spellStart"/>
      <w:r w:rsidRPr="0028775E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Згідно</w:t>
      </w:r>
      <w:proofErr w:type="spellEnd"/>
      <w:r w:rsidRPr="0028775E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з нормами </w:t>
      </w:r>
      <w:proofErr w:type="spellStart"/>
      <w:r w:rsidRPr="0028775E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діючого</w:t>
      </w:r>
      <w:proofErr w:type="spellEnd"/>
      <w:r w:rsidRPr="0028775E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Pr="0028775E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законодавства</w:t>
      </w:r>
      <w:proofErr w:type="spellEnd"/>
      <w:r w:rsidRPr="0028775E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Pr="0028775E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України</w:t>
      </w:r>
      <w:proofErr w:type="spellEnd"/>
      <w:r w:rsidRPr="0028775E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та </w:t>
      </w:r>
      <w:proofErr w:type="spellStart"/>
      <w:r w:rsidRPr="0028775E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враховуючи</w:t>
      </w:r>
      <w:proofErr w:type="spellEnd"/>
      <w:r w:rsidRPr="0028775E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Pr="0028775E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пропозицію</w:t>
      </w:r>
      <w:proofErr w:type="spellEnd"/>
      <w:r w:rsidRPr="0028775E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про </w:t>
      </w:r>
      <w:proofErr w:type="spellStart"/>
      <w:r w:rsidRPr="0028775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оптимізацію</w:t>
      </w:r>
      <w:proofErr w:type="spellEnd"/>
      <w:r w:rsidRPr="0028775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877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роботи </w:t>
      </w:r>
      <w:r w:rsidRPr="0028775E">
        <w:rPr>
          <w:rFonts w:ascii="Times New Roman" w:eastAsia="Times New Roman" w:hAnsi="Times New Roman" w:cs="Times New Roman"/>
          <w:sz w:val="28"/>
          <w:szCs w:val="28"/>
          <w:lang w:val="uk-UA"/>
        </w:rPr>
        <w:t>відділ</w:t>
      </w:r>
      <w:r w:rsidRPr="0028775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877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питань надзвичайних ситуацій та взаємодії з правоохоронними органами </w:t>
      </w:r>
      <w:r w:rsidRPr="002877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виконавчого комітету Броварської міської ради Броварського району Київської </w:t>
      </w:r>
      <w:proofErr w:type="spellStart"/>
      <w:r w:rsidRPr="0028775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області</w:t>
      </w:r>
      <w:proofErr w:type="spellEnd"/>
      <w:r w:rsidRPr="0028775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, </w:t>
      </w:r>
      <w:r w:rsidRPr="002877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його перейменуванням</w:t>
      </w:r>
      <w:r w:rsidRPr="0028775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та </w:t>
      </w:r>
      <w:proofErr w:type="spellStart"/>
      <w:r w:rsidRPr="0028775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утворенням</w:t>
      </w:r>
      <w:proofErr w:type="spellEnd"/>
      <w:r w:rsidRPr="0028775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в </w:t>
      </w:r>
      <w:proofErr w:type="spellStart"/>
      <w:r w:rsidRPr="0028775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його</w:t>
      </w:r>
      <w:proofErr w:type="spellEnd"/>
      <w:r w:rsidRPr="0028775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28775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складі</w:t>
      </w:r>
      <w:proofErr w:type="spellEnd"/>
      <w:r w:rsidRPr="0028775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8775E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28775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ідділ</w:t>
      </w:r>
      <w:r w:rsidRPr="002877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з </w:t>
      </w:r>
      <w:proofErr w:type="spellStart"/>
      <w:r w:rsidRPr="0028775E"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питань</w:t>
      </w:r>
      <w:proofErr w:type="spellEnd"/>
      <w:r w:rsidRPr="002877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8775E">
        <w:rPr>
          <w:rFonts w:ascii="Times New Roman" w:eastAsia="Times New Roman" w:hAnsi="Times New Roman" w:cs="Times New Roman"/>
          <w:color w:val="000000"/>
          <w:sz w:val="28"/>
          <w:szCs w:val="28"/>
        </w:rPr>
        <w:t>цивільного</w:t>
      </w:r>
      <w:proofErr w:type="spellEnd"/>
      <w:r w:rsidRPr="002877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8775E">
        <w:rPr>
          <w:rFonts w:ascii="Times New Roman" w:eastAsia="Times New Roman" w:hAnsi="Times New Roman" w:cs="Times New Roman"/>
          <w:color w:val="000000"/>
          <w:sz w:val="28"/>
          <w:szCs w:val="28"/>
        </w:rPr>
        <w:t>захисту</w:t>
      </w:r>
      <w:proofErr w:type="spellEnd"/>
      <w:r w:rsidRPr="002877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r w:rsidRPr="0028775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відділ</w:t>
      </w:r>
      <w:r w:rsidRPr="0028775E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28775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 питань оборонної роботи та </w:t>
      </w:r>
      <w:proofErr w:type="spellStart"/>
      <w:r w:rsidRPr="0028775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взаєм</w:t>
      </w:r>
      <w:r w:rsidRPr="0028775E">
        <w:rPr>
          <w:rFonts w:ascii="Times New Roman" w:eastAsia="Times New Roman" w:hAnsi="Times New Roman" w:cs="Times New Roman"/>
          <w:color w:val="000000"/>
          <w:sz w:val="28"/>
          <w:szCs w:val="28"/>
        </w:rPr>
        <w:t>одії</w:t>
      </w:r>
      <w:proofErr w:type="spellEnd"/>
      <w:r w:rsidRPr="002877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28775E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правоохоронними</w:t>
      </w:r>
      <w:proofErr w:type="spellEnd"/>
      <w:r w:rsidRPr="002877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органами, </w:t>
      </w:r>
      <w:r w:rsidRPr="002877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виникла необхідність забезпечення достатньої кількості </w:t>
      </w:r>
      <w:proofErr w:type="spellStart"/>
      <w:r w:rsidRPr="0028775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фахівців</w:t>
      </w:r>
      <w:proofErr w:type="spellEnd"/>
      <w:r w:rsidRPr="0028775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28775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даного</w:t>
      </w:r>
      <w:proofErr w:type="spellEnd"/>
      <w:r w:rsidRPr="0028775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28775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управління</w:t>
      </w:r>
      <w:proofErr w:type="spellEnd"/>
      <w:r w:rsidRPr="002877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, з урахуванням потреби та обсягів</w:t>
      </w:r>
      <w:r w:rsidRPr="0028775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28775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роботи</w:t>
      </w:r>
      <w:proofErr w:type="spellEnd"/>
      <w:r w:rsidRPr="0028775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. </w:t>
      </w:r>
      <w:r w:rsidRPr="0028775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Чисельність управління передбачається в кількості 10 штатних одиниць у складі:</w:t>
      </w:r>
    </w:p>
    <w:p w:rsidR="0028775E" w:rsidRPr="0028775E" w:rsidRDefault="00265DDD" w:rsidP="0028775E">
      <w:pPr>
        <w:numPr>
          <w:ilvl w:val="0"/>
          <w:numId w:val="2"/>
        </w:numPr>
        <w:spacing w:after="0" w:line="240" w:lineRule="auto"/>
        <w:ind w:left="0"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начальник управління</w:t>
      </w:r>
      <w:r w:rsidR="0028775E" w:rsidRPr="0028775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– 1 штатна одиниця;</w:t>
      </w:r>
    </w:p>
    <w:p w:rsidR="0028775E" w:rsidRPr="0028775E" w:rsidRDefault="0028775E" w:rsidP="0028775E">
      <w:pPr>
        <w:numPr>
          <w:ilvl w:val="0"/>
          <w:numId w:val="2"/>
        </w:numPr>
        <w:spacing w:after="0" w:line="240" w:lineRule="auto"/>
        <w:ind w:left="0"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8775E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28775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ідділ з питань цивільного захисту - 2 штатних одиниці;</w:t>
      </w:r>
    </w:p>
    <w:p w:rsidR="0028775E" w:rsidRPr="0028775E" w:rsidRDefault="0028775E" w:rsidP="0028775E">
      <w:pPr>
        <w:numPr>
          <w:ilvl w:val="0"/>
          <w:numId w:val="2"/>
        </w:numPr>
        <w:spacing w:after="0" w:line="240" w:lineRule="auto"/>
        <w:ind w:left="0"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8775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відділ з питань оборонної роботи та взаємодії з правоохоронними органами – 7 штатних одиниць.</w:t>
      </w:r>
    </w:p>
    <w:p w:rsidR="0028775E" w:rsidRPr="0028775E" w:rsidRDefault="0028775E" w:rsidP="009C7611">
      <w:pPr>
        <w:tabs>
          <w:tab w:val="left" w:pos="1134"/>
        </w:tabs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2877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Також, з метою реалізації положень Закону України від 11.04.2024 №</w:t>
      </w:r>
      <w:r w:rsidRPr="0028775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2877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3633-IX «Про внесення змін до деяких законодавчих актів України щодо окремих питань проходження військової служби, мобілізації та військового обліку»</w:t>
      </w:r>
      <w:r w:rsidRPr="0028775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2877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щодо </w:t>
      </w:r>
      <w:r w:rsidRPr="002877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уточнення облікових даних військовозобов’язаними через центри надання адміністративних послуг</w:t>
      </w:r>
      <w:r w:rsidR="009C761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,</w:t>
      </w:r>
      <w:r w:rsidRPr="002877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виникла необхідність збільшення чисельності </w:t>
      </w:r>
      <w:r w:rsidRPr="0028775E">
        <w:rPr>
          <w:rFonts w:ascii="Times New Roman" w:eastAsia="Times New Roman" w:hAnsi="Times New Roman" w:cs="Times New Roman"/>
          <w:sz w:val="28"/>
          <w:lang w:val="uk-UA" w:eastAsia="en-US"/>
        </w:rPr>
        <w:t>Центру обслуговування «Прозорий офіс» виконавчого комітету</w:t>
      </w:r>
      <w:r w:rsidRPr="002877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Броварської міської ради Броварського району Київської області на 1 штатну одиницю</w:t>
      </w:r>
      <w:r w:rsidR="009C761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,</w:t>
      </w:r>
      <w:r w:rsidR="009C7611" w:rsidRPr="009C7611">
        <w:rPr>
          <w:lang w:val="uk-UA"/>
        </w:rPr>
        <w:t xml:space="preserve"> </w:t>
      </w:r>
      <w:r w:rsidR="009C7611" w:rsidRPr="009C7611">
        <w:rPr>
          <w:rFonts w:ascii="Times New Roman" w:hAnsi="Times New Roman" w:cs="Times New Roman"/>
          <w:sz w:val="28"/>
          <w:szCs w:val="28"/>
          <w:lang w:val="uk-UA"/>
        </w:rPr>
        <w:t>вивівши</w:t>
      </w:r>
      <w:r w:rsidR="009C7611" w:rsidRPr="009C761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1 штатну одиницю з управлін</w:t>
      </w:r>
      <w:r w:rsidR="009C761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ня </w:t>
      </w:r>
      <w:r w:rsidR="009C7611" w:rsidRPr="009C761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будівництва, житлово-комунального </w:t>
      </w:r>
      <w:r w:rsidR="009C761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господарства, інфраструктури та </w:t>
      </w:r>
      <w:r w:rsidR="009C7611" w:rsidRPr="009C761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тран</w:t>
      </w:r>
      <w:r w:rsidR="009C761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спорту Броварської міської ради.</w:t>
      </w:r>
    </w:p>
    <w:p w:rsidR="0028775E" w:rsidRPr="0028775E" w:rsidRDefault="0028775E" w:rsidP="0028775E">
      <w:pPr>
        <w:tabs>
          <w:tab w:val="left" w:pos="1134"/>
          <w:tab w:val="left" w:pos="1276"/>
        </w:tabs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2877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:rsidR="0028775E" w:rsidRPr="0028775E" w:rsidRDefault="0028775E" w:rsidP="0028775E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8775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Проєкт рішення</w:t>
      </w:r>
      <w:r w:rsidRPr="0028775E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 </w:t>
      </w:r>
      <w:r w:rsidRPr="0028775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Броварської міської ради Броварського району Київської області </w:t>
      </w:r>
      <w:r w:rsidRPr="0028775E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en-US"/>
        </w:rPr>
        <w:t>«</w:t>
      </w:r>
      <w:r w:rsidRPr="0028775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Про затвердження Структури та загальної штатної чисельності виконавчих органів Броварської міської ради Броварського району Київської області» (далі – проєкт рішення Броварської міської ради) розроблений з метою затвердження та відображення структурних підрозділів </w:t>
      </w:r>
      <w:r w:rsidRPr="002877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Броварської міської ради Броварського району Київської області</w:t>
      </w:r>
      <w:r w:rsidRPr="0028775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, згідно чинного законодавства України.</w:t>
      </w:r>
    </w:p>
    <w:p w:rsidR="0028775E" w:rsidRPr="0028775E" w:rsidRDefault="0028775E" w:rsidP="0028775E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zh-CN"/>
        </w:rPr>
      </w:pPr>
      <w:r w:rsidRPr="002877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3.Правові аспекти </w:t>
      </w:r>
    </w:p>
    <w:p w:rsidR="0028775E" w:rsidRPr="0028775E" w:rsidRDefault="0028775E" w:rsidP="0028775E">
      <w:pPr>
        <w:keepNext/>
        <w:widowControl w:val="0"/>
        <w:spacing w:line="240" w:lineRule="auto"/>
        <w:ind w:right="-40" w:firstLine="567"/>
        <w:jc w:val="both"/>
        <w:outlineLvl w:val="0"/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val="uk-UA" w:eastAsia="uk-UA"/>
        </w:rPr>
      </w:pPr>
      <w:r w:rsidRPr="0028775E"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val="uk-UA" w:eastAsia="uk-UA"/>
        </w:rPr>
        <w:t xml:space="preserve">Вказаний проєкт рішення Броварської міської ради розроблений відповідно до законів України «Про місцеве самоврядування в Україні», «Про </w:t>
      </w:r>
      <w:r w:rsidRPr="0028775E"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val="uk-UA" w:eastAsia="uk-UA"/>
        </w:rPr>
        <w:lastRenderedPageBreak/>
        <w:t>службу в органах місцевого самоврядування».</w:t>
      </w:r>
    </w:p>
    <w:p w:rsidR="0028775E" w:rsidRPr="0028775E" w:rsidRDefault="0028775E" w:rsidP="0028775E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2877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:rsidR="0028775E" w:rsidRPr="0028775E" w:rsidRDefault="0028775E" w:rsidP="0028775E">
      <w:pPr>
        <w:tabs>
          <w:tab w:val="left" w:pos="0"/>
        </w:tabs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2877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Реалізація проєкту рішення Броварської міської ради потребує додаткового фінансування з місцевого бюджету.</w:t>
      </w:r>
    </w:p>
    <w:p w:rsidR="0028775E" w:rsidRPr="0028775E" w:rsidRDefault="0028775E" w:rsidP="0028775E">
      <w:pPr>
        <w:tabs>
          <w:tab w:val="left" w:pos="0"/>
        </w:tabs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28775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Розрахунок заробітної плати:</w:t>
      </w:r>
    </w:p>
    <w:p w:rsidR="0028775E" w:rsidRPr="0028775E" w:rsidRDefault="0028775E" w:rsidP="0028775E">
      <w:pPr>
        <w:tabs>
          <w:tab w:val="left" w:pos="0"/>
        </w:tabs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28775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- начальник управління (згідно штатного розпису (посадовий оклад – 11573,00 грн, надбавка за ранг, надбавка за вислугу років);</w:t>
      </w:r>
    </w:p>
    <w:p w:rsidR="0028775E" w:rsidRPr="0028775E" w:rsidRDefault="0028775E" w:rsidP="0028775E">
      <w:pPr>
        <w:tabs>
          <w:tab w:val="left" w:pos="0"/>
        </w:tabs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28775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- начальник відділу (згідно штатного розпису (посадовий оклад – 11104,00 грн, надбавка за ранг, надбавка за вислугу років);</w:t>
      </w:r>
    </w:p>
    <w:p w:rsidR="0028775E" w:rsidRPr="0028775E" w:rsidRDefault="0028775E" w:rsidP="0028775E">
      <w:pPr>
        <w:tabs>
          <w:tab w:val="left" w:pos="0"/>
        </w:tabs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28775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- головний спеціаліст - згідно штатного розпису (посадовий оклад – 8601,00 грн, надбавка за ранг, надбавка за вислугу років).</w:t>
      </w:r>
    </w:p>
    <w:p w:rsidR="0028775E" w:rsidRPr="0028775E" w:rsidRDefault="0028775E" w:rsidP="0028775E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2877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5. Прогноз результатів</w:t>
      </w:r>
    </w:p>
    <w:p w:rsidR="0028775E" w:rsidRPr="0028775E" w:rsidRDefault="0028775E" w:rsidP="0028775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8775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Затвердження </w:t>
      </w:r>
      <w:r w:rsidRPr="0028775E">
        <w:rPr>
          <w:rFonts w:ascii="Times New Roman" w:eastAsia="Times New Roman" w:hAnsi="Times New Roman" w:cs="Times New Roman"/>
          <w:sz w:val="28"/>
          <w:szCs w:val="28"/>
          <w:lang w:val="uk-UA"/>
        </w:rPr>
        <w:t>Структури та загальної штатної чисельності виконавчих органів Броварської міської ради Броварського району Київської області</w:t>
      </w:r>
      <w:r w:rsidRPr="0028775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забезпечить якісну підготовку та ведення документації, </w:t>
      </w:r>
      <w:r w:rsidRPr="0028775E">
        <w:rPr>
          <w:rFonts w:ascii="Times New Roman" w:eastAsia="Times New Roman" w:hAnsi="Times New Roman" w:cs="Times New Roman"/>
          <w:sz w:val="28"/>
          <w:szCs w:val="28"/>
          <w:lang w:val="uk-UA"/>
        </w:rPr>
        <w:t>приведення у відповідність облікових документів, якісне та повноцінне висвітлення діяльності Броварської міської ради.</w:t>
      </w:r>
    </w:p>
    <w:p w:rsidR="0028775E" w:rsidRPr="0028775E" w:rsidRDefault="0028775E" w:rsidP="0028775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28775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6. Суб’єкт подання проекту рішення </w:t>
      </w:r>
    </w:p>
    <w:p w:rsidR="0028775E" w:rsidRPr="0028775E" w:rsidRDefault="0028775E" w:rsidP="002877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877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Суб’єкт подання проекту рішення: </w:t>
      </w:r>
    </w:p>
    <w:p w:rsidR="0028775E" w:rsidRPr="0028775E" w:rsidRDefault="0028775E" w:rsidP="0028775E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877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Управління забезпечення діяльності виконавчого комітету Броварської міської ради Броварського району Київської області та її виконавчих органів. </w:t>
      </w:r>
    </w:p>
    <w:p w:rsidR="0028775E" w:rsidRPr="0028775E" w:rsidRDefault="0028775E" w:rsidP="0028775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877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 по проекту рішення: </w:t>
      </w:r>
    </w:p>
    <w:p w:rsidR="0028775E" w:rsidRPr="0028775E" w:rsidRDefault="0028775E" w:rsidP="0028775E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877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Кузнєцов Костянтин Валентинович, начальник управління забезпечення діяльності виконавчого комітету Броварської міської ради Броварського району Київської області та її виконавчих органів. </w:t>
      </w:r>
    </w:p>
    <w:p w:rsidR="0028775E" w:rsidRPr="0028775E" w:rsidRDefault="0028775E" w:rsidP="0028775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8775E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Відповідальна особа за підготовку проекту рішення:</w:t>
      </w:r>
    </w:p>
    <w:p w:rsidR="0028775E" w:rsidRPr="0028775E" w:rsidRDefault="0028775E" w:rsidP="0028775E">
      <w:pPr>
        <w:numPr>
          <w:ilvl w:val="0"/>
          <w:numId w:val="3"/>
        </w:numPr>
        <w:tabs>
          <w:tab w:val="left" w:pos="1134"/>
        </w:tabs>
        <w:spacing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8775E">
        <w:rPr>
          <w:rFonts w:ascii="Times New Roman" w:eastAsia="Times New Roman" w:hAnsi="Times New Roman" w:cs="Times New Roman"/>
          <w:sz w:val="28"/>
          <w:szCs w:val="28"/>
          <w:lang w:val="uk-UA"/>
        </w:rPr>
        <w:t>Кузнєцов Костянтин Валентинович, начальник управління забезпечення діяльності виконавчого комітету Броварської міської ради Броварського району Київської області та її виконавчих органів.</w:t>
      </w:r>
    </w:p>
    <w:p w:rsidR="0028775E" w:rsidRPr="0028775E" w:rsidRDefault="0028775E" w:rsidP="0028775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8775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7</w:t>
      </w:r>
      <w:r w:rsidRPr="0028775E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28775E">
        <w:rPr>
          <w:rFonts w:ascii="Times New Roman" w:eastAsia="Times New Roman" w:hAnsi="Times New Roman" w:cs="Times New Roman"/>
          <w:b/>
          <w:sz w:val="28"/>
          <w:szCs w:val="28"/>
        </w:rPr>
        <w:t>Порівняльна</w:t>
      </w:r>
      <w:proofErr w:type="spellEnd"/>
      <w:r w:rsidRPr="002877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775E">
        <w:rPr>
          <w:rFonts w:ascii="Times New Roman" w:eastAsia="Times New Roman" w:hAnsi="Times New Roman" w:cs="Times New Roman"/>
          <w:b/>
          <w:sz w:val="28"/>
          <w:szCs w:val="28"/>
        </w:rPr>
        <w:t>таблиця</w:t>
      </w:r>
      <w:proofErr w:type="spellEnd"/>
      <w:r w:rsidRPr="002877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31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6"/>
        <w:gridCol w:w="7340"/>
        <w:gridCol w:w="851"/>
        <w:gridCol w:w="992"/>
      </w:tblGrid>
      <w:tr w:rsidR="0028775E" w:rsidRPr="0028775E" w:rsidTr="0028775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5E" w:rsidRPr="0028775E" w:rsidRDefault="0028775E" w:rsidP="0028775E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28775E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5E" w:rsidRPr="0028775E" w:rsidRDefault="0028775E" w:rsidP="0028775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28775E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5E" w:rsidRPr="0028775E" w:rsidRDefault="0028775E" w:rsidP="0028775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28775E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Було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5E" w:rsidRPr="0028775E" w:rsidRDefault="0028775E" w:rsidP="0028775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28775E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Стало</w:t>
            </w:r>
          </w:p>
        </w:tc>
      </w:tr>
      <w:tr w:rsidR="0028775E" w:rsidRPr="0028775E" w:rsidTr="0028775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5E" w:rsidRPr="0028775E" w:rsidRDefault="0028775E" w:rsidP="0028775E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28775E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5E" w:rsidRPr="0028775E" w:rsidRDefault="0028775E" w:rsidP="0028775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28775E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5E" w:rsidRPr="0028775E" w:rsidRDefault="0028775E" w:rsidP="0028775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28775E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5E" w:rsidRPr="0028775E" w:rsidRDefault="0028775E" w:rsidP="0028775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28775E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4</w:t>
            </w:r>
          </w:p>
        </w:tc>
      </w:tr>
      <w:tr w:rsidR="0028775E" w:rsidRPr="0028775E" w:rsidTr="0028775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5E" w:rsidRPr="0028775E" w:rsidRDefault="0028775E" w:rsidP="0028775E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Pr="0028775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5E" w:rsidRPr="0028775E" w:rsidRDefault="0028775E" w:rsidP="0028775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28775E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5E" w:rsidRPr="0028775E" w:rsidRDefault="0028775E" w:rsidP="0028775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8775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5E" w:rsidRPr="0028775E" w:rsidRDefault="0028775E" w:rsidP="0028775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28775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</w:tr>
    </w:tbl>
    <w:tbl>
      <w:tblPr>
        <w:tblStyle w:val="41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6"/>
        <w:gridCol w:w="7340"/>
        <w:gridCol w:w="851"/>
        <w:gridCol w:w="992"/>
      </w:tblGrid>
      <w:tr w:rsidR="0028775E" w:rsidRPr="0028775E" w:rsidTr="0028775E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5E" w:rsidRPr="0028775E" w:rsidRDefault="0028775E" w:rsidP="002877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28775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1.11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5E" w:rsidRPr="0028775E" w:rsidRDefault="0028775E" w:rsidP="0028775E">
            <w:pPr>
              <w:autoSpaceDE w:val="0"/>
              <w:autoSpaceDN w:val="0"/>
              <w:adjustRightInd w:val="0"/>
              <w:ind w:left="11" w:hanging="1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28775E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УПРАВЛІННЯ ЦИВІЛЬНОГО ЗАХИСТУ, ОБОРОННОЇ РОБОТИ ТА ВЗАЄМОДІЇ З</w:t>
            </w:r>
            <w:r w:rsidR="00FB795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bookmarkStart w:id="0" w:name="_GoBack"/>
            <w:bookmarkEnd w:id="0"/>
            <w:r w:rsidRPr="0028775E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5E" w:rsidRPr="0028775E" w:rsidRDefault="0028775E" w:rsidP="0028775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28775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5E" w:rsidRPr="0028775E" w:rsidRDefault="0028775E" w:rsidP="0028775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28775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28775E" w:rsidRPr="0028775E" w:rsidTr="0028775E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5E" w:rsidRPr="0028775E" w:rsidRDefault="0028775E" w:rsidP="0028775E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5E" w:rsidRPr="0028775E" w:rsidRDefault="0028775E" w:rsidP="0028775E">
            <w:pPr>
              <w:tabs>
                <w:tab w:val="left" w:pos="6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28775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1.11.1. </w:t>
            </w:r>
            <w:r w:rsidRPr="0028775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</w:t>
            </w:r>
            <w:r w:rsidRPr="002877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ідділ</w:t>
            </w:r>
            <w:r w:rsidRPr="002877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2877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питань</w:t>
            </w:r>
            <w:proofErr w:type="spellEnd"/>
            <w:r w:rsidRPr="002877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77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цивільного</w:t>
            </w:r>
            <w:proofErr w:type="spellEnd"/>
            <w:r w:rsidRPr="002877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77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захисту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5E" w:rsidRPr="0028775E" w:rsidRDefault="0028775E" w:rsidP="0028775E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5E" w:rsidRPr="0028775E" w:rsidRDefault="0028775E" w:rsidP="0028775E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8775E" w:rsidRPr="0028775E" w:rsidTr="0028775E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5E" w:rsidRPr="0028775E" w:rsidRDefault="0028775E" w:rsidP="0028775E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5E" w:rsidRPr="0028775E" w:rsidRDefault="0028775E" w:rsidP="0028775E">
            <w:pPr>
              <w:tabs>
                <w:tab w:val="left" w:pos="599"/>
                <w:tab w:val="left" w:pos="68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28775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1.11.2. Відділ з питань оборонної роботи та взаємодії з правоохоронними органами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5E" w:rsidRPr="0028775E" w:rsidRDefault="0028775E" w:rsidP="0028775E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5E" w:rsidRPr="0028775E" w:rsidRDefault="0028775E" w:rsidP="0028775E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</w:tbl>
    <w:tbl>
      <w:tblPr>
        <w:tblStyle w:val="51"/>
        <w:tblW w:w="988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6"/>
        <w:gridCol w:w="7340"/>
        <w:gridCol w:w="851"/>
        <w:gridCol w:w="992"/>
      </w:tblGrid>
      <w:tr w:rsidR="0028775E" w:rsidRPr="0028775E" w:rsidTr="009C7611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5E" w:rsidRPr="0028775E" w:rsidRDefault="0028775E" w:rsidP="002877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5E" w:rsidRPr="0028775E" w:rsidRDefault="0028775E" w:rsidP="002877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775E">
              <w:rPr>
                <w:rFonts w:ascii="Times New Roman" w:eastAsia="Times New Roman" w:hAnsi="Times New Roman"/>
                <w:b/>
                <w:sz w:val="24"/>
                <w:szCs w:val="24"/>
              </w:rPr>
              <w:t>ЦЕНТР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5E" w:rsidRPr="0028775E" w:rsidRDefault="0028775E" w:rsidP="0028775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28775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5E" w:rsidRPr="0028775E" w:rsidRDefault="0028775E" w:rsidP="0028775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28775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62</w:t>
            </w:r>
          </w:p>
        </w:tc>
      </w:tr>
      <w:tr w:rsidR="0028775E" w:rsidRPr="0028775E" w:rsidTr="009C7611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5E" w:rsidRPr="0028775E" w:rsidRDefault="0028775E" w:rsidP="002877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5E" w:rsidRPr="0028775E" w:rsidRDefault="0028775E" w:rsidP="0028775E">
            <w:pPr>
              <w:tabs>
                <w:tab w:val="left" w:pos="521"/>
                <w:tab w:val="left" w:pos="696"/>
              </w:tabs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 xml:space="preserve">1.12.1. </w:t>
            </w:r>
            <w:proofErr w:type="spellStart"/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>надання</w:t>
            </w:r>
            <w:proofErr w:type="spellEnd"/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>адміністративних</w:t>
            </w:r>
            <w:proofErr w:type="spellEnd"/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5E" w:rsidRPr="0028775E" w:rsidRDefault="0028775E" w:rsidP="0028775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5E" w:rsidRPr="0028775E" w:rsidRDefault="0028775E" w:rsidP="0028775E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8775E" w:rsidRPr="0028775E" w:rsidTr="009C7611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5E" w:rsidRPr="0028775E" w:rsidRDefault="0028775E" w:rsidP="002877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5E" w:rsidRPr="0028775E" w:rsidRDefault="0028775E" w:rsidP="0028775E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 xml:space="preserve">1.12.2. </w:t>
            </w:r>
            <w:proofErr w:type="spellStart"/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>реєстраційних</w:t>
            </w:r>
            <w:proofErr w:type="spellEnd"/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>дій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5E" w:rsidRPr="0028775E" w:rsidRDefault="0028775E" w:rsidP="0028775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5E" w:rsidRPr="0028775E" w:rsidRDefault="0028775E" w:rsidP="0028775E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8775E" w:rsidRPr="0028775E" w:rsidTr="009C7611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5E" w:rsidRPr="0028775E" w:rsidRDefault="0028775E" w:rsidP="002877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5E" w:rsidRPr="0028775E" w:rsidRDefault="0028775E" w:rsidP="0028775E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 xml:space="preserve">1.12.3. </w:t>
            </w:r>
            <w:proofErr w:type="spellStart"/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>реєстрації</w:t>
            </w:r>
            <w:proofErr w:type="spellEnd"/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>місця</w:t>
            </w:r>
            <w:proofErr w:type="spellEnd"/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>проживання</w:t>
            </w:r>
            <w:proofErr w:type="spellEnd"/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>фізичних</w:t>
            </w:r>
            <w:proofErr w:type="spellEnd"/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>осіб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5E" w:rsidRPr="0028775E" w:rsidRDefault="0028775E" w:rsidP="0028775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5E" w:rsidRPr="0028775E" w:rsidRDefault="0028775E" w:rsidP="0028775E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8775E" w:rsidRPr="0028775E" w:rsidTr="009C7611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5E" w:rsidRPr="0028775E" w:rsidRDefault="0028775E" w:rsidP="002877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5E" w:rsidRPr="0028775E" w:rsidRDefault="0028775E" w:rsidP="002877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 xml:space="preserve">1.12.4. </w:t>
            </w:r>
            <w:proofErr w:type="spellStart"/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>документообігу</w:t>
            </w:r>
            <w:proofErr w:type="spellEnd"/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>звернень</w:t>
            </w:r>
            <w:proofErr w:type="spellEnd"/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>громадян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5E" w:rsidRPr="0028775E" w:rsidRDefault="0028775E" w:rsidP="0028775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5E" w:rsidRPr="0028775E" w:rsidRDefault="0028775E" w:rsidP="0028775E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8775E" w:rsidRPr="0028775E" w:rsidTr="009C7611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5E" w:rsidRPr="0028775E" w:rsidRDefault="0028775E" w:rsidP="002877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5E" w:rsidRPr="0028775E" w:rsidRDefault="0028775E" w:rsidP="002877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 xml:space="preserve">1.12.5. </w:t>
            </w:r>
            <w:proofErr w:type="spellStart"/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>інформаційно-довідкової</w:t>
            </w:r>
            <w:proofErr w:type="spellEnd"/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>служби</w:t>
            </w:r>
            <w:proofErr w:type="spellEnd"/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 xml:space="preserve"> «Контакт-центр»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5E" w:rsidRPr="0028775E" w:rsidRDefault="0028775E" w:rsidP="0028775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5E" w:rsidRPr="0028775E" w:rsidRDefault="0028775E" w:rsidP="0028775E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8775E" w:rsidRPr="0028775E" w:rsidTr="009C7611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5E" w:rsidRPr="0028775E" w:rsidRDefault="0028775E" w:rsidP="002877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5E" w:rsidRPr="0028775E" w:rsidRDefault="0028775E" w:rsidP="002877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 xml:space="preserve">1.12.6. </w:t>
            </w:r>
            <w:proofErr w:type="spellStart"/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>документування</w:t>
            </w:r>
            <w:proofErr w:type="spellEnd"/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>оформлення</w:t>
            </w:r>
            <w:proofErr w:type="spellEnd"/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>паспортів</w:t>
            </w:r>
            <w:proofErr w:type="spellEnd"/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>громадянина</w:t>
            </w:r>
            <w:proofErr w:type="spellEnd"/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5E" w:rsidRPr="0028775E" w:rsidRDefault="0028775E" w:rsidP="0028775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5E" w:rsidRPr="0028775E" w:rsidRDefault="0028775E" w:rsidP="0028775E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8775E" w:rsidRPr="0028775E" w:rsidTr="009C7611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5E" w:rsidRPr="0028775E" w:rsidRDefault="0028775E" w:rsidP="002877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5E" w:rsidRPr="0028775E" w:rsidRDefault="0028775E" w:rsidP="0028775E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 xml:space="preserve">1.12.7. </w:t>
            </w:r>
            <w:proofErr w:type="spellStart"/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>реєстрації</w:t>
            </w:r>
            <w:proofErr w:type="spellEnd"/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>транспортних</w:t>
            </w:r>
            <w:proofErr w:type="spellEnd"/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>засобів</w:t>
            </w:r>
            <w:proofErr w:type="spellEnd"/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>оформлення</w:t>
            </w:r>
            <w:proofErr w:type="spellEnd"/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>посвідчення</w:t>
            </w:r>
            <w:proofErr w:type="spellEnd"/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>водія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5E" w:rsidRPr="0028775E" w:rsidRDefault="0028775E" w:rsidP="0028775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5E" w:rsidRPr="0028775E" w:rsidRDefault="0028775E" w:rsidP="0028775E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8775E" w:rsidRPr="0028775E" w:rsidTr="009C7611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5E" w:rsidRPr="0028775E" w:rsidRDefault="0028775E" w:rsidP="002877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5E" w:rsidRPr="0028775E" w:rsidRDefault="0028775E" w:rsidP="0028775E">
            <w:pPr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 xml:space="preserve">1.12.8. </w:t>
            </w:r>
            <w:proofErr w:type="spellStart"/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>державної</w:t>
            </w:r>
            <w:proofErr w:type="spellEnd"/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>реєстрації</w:t>
            </w:r>
            <w:proofErr w:type="spellEnd"/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>актів</w:t>
            </w:r>
            <w:proofErr w:type="spellEnd"/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>цивільного</w:t>
            </w:r>
            <w:proofErr w:type="spellEnd"/>
            <w:r w:rsidRPr="0028775E">
              <w:rPr>
                <w:rFonts w:ascii="Times New Roman" w:eastAsia="Times New Roman" w:hAnsi="Times New Roman"/>
                <w:sz w:val="24"/>
                <w:szCs w:val="24"/>
              </w:rPr>
              <w:t xml:space="preserve"> стану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5E" w:rsidRPr="0028775E" w:rsidRDefault="0028775E" w:rsidP="0028775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5E" w:rsidRPr="0028775E" w:rsidRDefault="0028775E" w:rsidP="0028775E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400217" w:rsidRPr="00780294" w:rsidTr="009B2EDF">
        <w:tc>
          <w:tcPr>
            <w:tcW w:w="706" w:type="dxa"/>
            <w:vMerge w:val="restart"/>
            <w:hideMark/>
          </w:tcPr>
          <w:p w:rsidR="00400217" w:rsidRPr="00780294" w:rsidRDefault="00400217" w:rsidP="004002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340" w:type="dxa"/>
            <w:hideMark/>
          </w:tcPr>
          <w:p w:rsidR="00400217" w:rsidRPr="00780294" w:rsidRDefault="00400217" w:rsidP="00400217">
            <w:pPr>
              <w:autoSpaceDE w:val="0"/>
              <w:autoSpaceDN w:val="0"/>
              <w:adjustRightInd w:val="0"/>
              <w:spacing w:line="309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400217" w:rsidRPr="00400217" w:rsidRDefault="00400217" w:rsidP="00400217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37</w:t>
            </w:r>
          </w:p>
        </w:tc>
        <w:tc>
          <w:tcPr>
            <w:tcW w:w="992" w:type="dxa"/>
            <w:vMerge w:val="restart"/>
            <w:vAlign w:val="center"/>
          </w:tcPr>
          <w:p w:rsidR="00400217" w:rsidRPr="00400217" w:rsidRDefault="00400217" w:rsidP="00400217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36</w:t>
            </w:r>
          </w:p>
        </w:tc>
      </w:tr>
      <w:tr w:rsidR="00400217" w:rsidRPr="00780294" w:rsidTr="009B2EDF">
        <w:tc>
          <w:tcPr>
            <w:tcW w:w="706" w:type="dxa"/>
            <w:vMerge/>
            <w:hideMark/>
          </w:tcPr>
          <w:p w:rsidR="00400217" w:rsidRPr="00780294" w:rsidRDefault="00400217" w:rsidP="0040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hideMark/>
          </w:tcPr>
          <w:p w:rsidR="00400217" w:rsidRPr="00780294" w:rsidRDefault="00400217" w:rsidP="00400217">
            <w:pPr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4.1. Планово-</w:t>
            </w:r>
            <w:proofErr w:type="spellStart"/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технічний</w:t>
            </w:r>
            <w:proofErr w:type="spellEnd"/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</w:p>
        </w:tc>
        <w:tc>
          <w:tcPr>
            <w:tcW w:w="851" w:type="dxa"/>
            <w:vMerge/>
            <w:vAlign w:val="center"/>
            <w:hideMark/>
          </w:tcPr>
          <w:p w:rsidR="00400217" w:rsidRPr="0028775E" w:rsidRDefault="00400217" w:rsidP="00400217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vMerge/>
            <w:vAlign w:val="center"/>
          </w:tcPr>
          <w:p w:rsidR="00400217" w:rsidRPr="0028775E" w:rsidRDefault="00400217" w:rsidP="00400217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400217" w:rsidRPr="00780294" w:rsidTr="009B2EDF">
        <w:tc>
          <w:tcPr>
            <w:tcW w:w="706" w:type="dxa"/>
            <w:vMerge/>
            <w:hideMark/>
          </w:tcPr>
          <w:p w:rsidR="00400217" w:rsidRPr="00780294" w:rsidRDefault="00400217" w:rsidP="0040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hideMark/>
          </w:tcPr>
          <w:p w:rsidR="00400217" w:rsidRPr="00780294" w:rsidRDefault="00400217" w:rsidP="00400217">
            <w:pPr>
              <w:autoSpaceDE w:val="0"/>
              <w:autoSpaceDN w:val="0"/>
              <w:adjustRightInd w:val="0"/>
              <w:spacing w:line="30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4.2. </w:t>
            </w:r>
            <w:proofErr w:type="spellStart"/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Кошторисно-договірний</w:t>
            </w:r>
            <w:proofErr w:type="spellEnd"/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</w:p>
        </w:tc>
        <w:tc>
          <w:tcPr>
            <w:tcW w:w="851" w:type="dxa"/>
            <w:vMerge/>
            <w:vAlign w:val="center"/>
            <w:hideMark/>
          </w:tcPr>
          <w:p w:rsidR="00400217" w:rsidRPr="0028775E" w:rsidRDefault="00400217" w:rsidP="00400217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vMerge/>
            <w:vAlign w:val="center"/>
          </w:tcPr>
          <w:p w:rsidR="00400217" w:rsidRPr="0028775E" w:rsidRDefault="00400217" w:rsidP="00400217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400217" w:rsidRPr="00780294" w:rsidTr="009B2EDF">
        <w:tc>
          <w:tcPr>
            <w:tcW w:w="706" w:type="dxa"/>
            <w:vMerge/>
            <w:hideMark/>
          </w:tcPr>
          <w:p w:rsidR="00400217" w:rsidRPr="00780294" w:rsidRDefault="00400217" w:rsidP="0040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hideMark/>
          </w:tcPr>
          <w:p w:rsidR="00400217" w:rsidRPr="00780294" w:rsidRDefault="00400217" w:rsidP="00400217">
            <w:pPr>
              <w:autoSpaceDE w:val="0"/>
              <w:autoSpaceDN w:val="0"/>
              <w:adjustRightInd w:val="0"/>
              <w:spacing w:line="30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4.3. </w:t>
            </w:r>
            <w:proofErr w:type="spellStart"/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планування</w:t>
            </w:r>
            <w:proofErr w:type="spellEnd"/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  <w:proofErr w:type="spellEnd"/>
          </w:p>
        </w:tc>
        <w:tc>
          <w:tcPr>
            <w:tcW w:w="851" w:type="dxa"/>
            <w:vMerge/>
            <w:vAlign w:val="center"/>
            <w:hideMark/>
          </w:tcPr>
          <w:p w:rsidR="00400217" w:rsidRPr="0028775E" w:rsidRDefault="00400217" w:rsidP="00400217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vMerge/>
            <w:vAlign w:val="center"/>
          </w:tcPr>
          <w:p w:rsidR="00400217" w:rsidRPr="0028775E" w:rsidRDefault="00400217" w:rsidP="00400217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400217" w:rsidRPr="00780294" w:rsidTr="009B2EDF">
        <w:tc>
          <w:tcPr>
            <w:tcW w:w="706" w:type="dxa"/>
            <w:vMerge/>
            <w:hideMark/>
          </w:tcPr>
          <w:p w:rsidR="00400217" w:rsidRPr="00780294" w:rsidRDefault="00400217" w:rsidP="0040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hideMark/>
          </w:tcPr>
          <w:p w:rsidR="00400217" w:rsidRPr="00780294" w:rsidRDefault="00400217" w:rsidP="0040021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4.4. </w:t>
            </w:r>
            <w:proofErr w:type="spellStart"/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експлуатації</w:t>
            </w:r>
            <w:proofErr w:type="spellEnd"/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житла</w:t>
            </w:r>
            <w:proofErr w:type="spellEnd"/>
          </w:p>
        </w:tc>
        <w:tc>
          <w:tcPr>
            <w:tcW w:w="851" w:type="dxa"/>
            <w:vMerge/>
            <w:vAlign w:val="center"/>
            <w:hideMark/>
          </w:tcPr>
          <w:p w:rsidR="00400217" w:rsidRPr="0028775E" w:rsidRDefault="00400217" w:rsidP="00400217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vMerge/>
            <w:vAlign w:val="center"/>
          </w:tcPr>
          <w:p w:rsidR="00400217" w:rsidRPr="0028775E" w:rsidRDefault="00400217" w:rsidP="00400217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400217" w:rsidRPr="00780294" w:rsidTr="009B2EDF">
        <w:tc>
          <w:tcPr>
            <w:tcW w:w="706" w:type="dxa"/>
            <w:vMerge/>
            <w:hideMark/>
          </w:tcPr>
          <w:p w:rsidR="00400217" w:rsidRPr="00780294" w:rsidRDefault="00400217" w:rsidP="0040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hideMark/>
          </w:tcPr>
          <w:p w:rsidR="00400217" w:rsidRPr="00780294" w:rsidRDefault="00400217" w:rsidP="0040021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4.5. </w:t>
            </w:r>
            <w:proofErr w:type="spellStart"/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експлуатації</w:t>
            </w:r>
            <w:proofErr w:type="spellEnd"/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комунальних</w:t>
            </w:r>
            <w:proofErr w:type="spellEnd"/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об’єктів</w:t>
            </w:r>
            <w:proofErr w:type="spellEnd"/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інфраструктури</w:t>
            </w:r>
            <w:proofErr w:type="spellEnd"/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та транспорту</w:t>
            </w:r>
          </w:p>
        </w:tc>
        <w:tc>
          <w:tcPr>
            <w:tcW w:w="851" w:type="dxa"/>
            <w:vMerge/>
            <w:vAlign w:val="center"/>
            <w:hideMark/>
          </w:tcPr>
          <w:p w:rsidR="00400217" w:rsidRPr="0028775E" w:rsidRDefault="00400217" w:rsidP="00400217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vMerge/>
            <w:vAlign w:val="center"/>
          </w:tcPr>
          <w:p w:rsidR="00400217" w:rsidRPr="0028775E" w:rsidRDefault="00400217" w:rsidP="00400217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400217" w:rsidRPr="00780294" w:rsidTr="009B2EDF">
        <w:tc>
          <w:tcPr>
            <w:tcW w:w="706" w:type="dxa"/>
            <w:vMerge/>
            <w:hideMark/>
          </w:tcPr>
          <w:p w:rsidR="00400217" w:rsidRPr="00780294" w:rsidRDefault="00400217" w:rsidP="004002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hideMark/>
          </w:tcPr>
          <w:p w:rsidR="00400217" w:rsidRPr="00780294" w:rsidRDefault="00400217" w:rsidP="0040021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4.6. </w:t>
            </w:r>
            <w:proofErr w:type="spellStart"/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публічних</w:t>
            </w:r>
            <w:proofErr w:type="spellEnd"/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закупівель</w:t>
            </w:r>
            <w:proofErr w:type="spellEnd"/>
          </w:p>
        </w:tc>
        <w:tc>
          <w:tcPr>
            <w:tcW w:w="851" w:type="dxa"/>
            <w:vMerge/>
            <w:vAlign w:val="center"/>
            <w:hideMark/>
          </w:tcPr>
          <w:p w:rsidR="00400217" w:rsidRPr="0028775E" w:rsidRDefault="00400217" w:rsidP="00400217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vMerge/>
            <w:vAlign w:val="center"/>
          </w:tcPr>
          <w:p w:rsidR="00400217" w:rsidRPr="0028775E" w:rsidRDefault="00400217" w:rsidP="00400217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4F1EBB" w:rsidRPr="00780294" w:rsidTr="00C2438C">
        <w:tc>
          <w:tcPr>
            <w:tcW w:w="8046" w:type="dxa"/>
            <w:gridSpan w:val="2"/>
          </w:tcPr>
          <w:p w:rsidR="004F1EBB" w:rsidRPr="004F1EBB" w:rsidRDefault="004F1EBB" w:rsidP="0040021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851" w:type="dxa"/>
            <w:vAlign w:val="center"/>
          </w:tcPr>
          <w:p w:rsidR="004F1EBB" w:rsidRPr="0028775E" w:rsidRDefault="004F1EBB" w:rsidP="004F1EBB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355</w:t>
            </w:r>
          </w:p>
        </w:tc>
        <w:tc>
          <w:tcPr>
            <w:tcW w:w="992" w:type="dxa"/>
            <w:vAlign w:val="center"/>
          </w:tcPr>
          <w:p w:rsidR="004F1EBB" w:rsidRPr="0028775E" w:rsidRDefault="004F1EBB" w:rsidP="004F1EBB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358</w:t>
            </w:r>
          </w:p>
        </w:tc>
      </w:tr>
    </w:tbl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28775E" w:rsidRPr="0028775E" w:rsidTr="0028775E">
        <w:tc>
          <w:tcPr>
            <w:tcW w:w="4676" w:type="dxa"/>
          </w:tcPr>
          <w:p w:rsidR="0028775E" w:rsidRPr="0028775E" w:rsidRDefault="0028775E" w:rsidP="0028775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8775E" w:rsidRPr="0028775E" w:rsidRDefault="0028775E" w:rsidP="0028775E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8775E" w:rsidRPr="0028775E" w:rsidRDefault="0028775E" w:rsidP="0028775E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8775E">
              <w:rPr>
                <w:rFonts w:ascii="Times New Roman" w:hAnsi="Times New Roman"/>
                <w:sz w:val="28"/>
                <w:szCs w:val="28"/>
                <w:lang w:val="uk-UA"/>
              </w:rPr>
              <w:t>Начальник у</w:t>
            </w:r>
            <w:r w:rsidRPr="0028775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правління забезпечення діяльності виконавчого комітету Броварської міської ради Броварського району Київської області та її виконавчих органів </w:t>
            </w:r>
          </w:p>
        </w:tc>
        <w:tc>
          <w:tcPr>
            <w:tcW w:w="4678" w:type="dxa"/>
          </w:tcPr>
          <w:p w:rsidR="0028775E" w:rsidRPr="0028775E" w:rsidRDefault="0028775E" w:rsidP="0028775E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8775E" w:rsidRPr="0028775E" w:rsidRDefault="0028775E" w:rsidP="0028775E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8775E" w:rsidRPr="0028775E" w:rsidRDefault="0028775E" w:rsidP="0028775E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8775E" w:rsidRPr="0028775E" w:rsidRDefault="0028775E" w:rsidP="0028775E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8775E" w:rsidRPr="0028775E" w:rsidRDefault="0028775E" w:rsidP="0028775E">
            <w:pPr>
              <w:contextualSpacing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8775E" w:rsidRPr="0028775E" w:rsidRDefault="0028775E" w:rsidP="0028775E">
            <w:pPr>
              <w:contextualSpacing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8775E" w:rsidRPr="0028775E" w:rsidRDefault="0028775E" w:rsidP="0028775E">
            <w:pPr>
              <w:contextualSpacing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8775E">
              <w:rPr>
                <w:rFonts w:ascii="Times New Roman" w:hAnsi="Times New Roman"/>
                <w:sz w:val="28"/>
                <w:szCs w:val="28"/>
                <w:lang w:val="uk-UA"/>
              </w:rPr>
              <w:t>Костянтин КУЗНЄЦОВ</w:t>
            </w:r>
          </w:p>
          <w:p w:rsidR="0028775E" w:rsidRPr="0028775E" w:rsidRDefault="0028775E" w:rsidP="0028775E">
            <w:pPr>
              <w:contextualSpacing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28775E" w:rsidRPr="0028775E" w:rsidRDefault="0028775E" w:rsidP="002877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28775E" w:rsidRPr="0028775E" w:rsidRDefault="0028775E" w:rsidP="002877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28775E" w:rsidRPr="0028775E" w:rsidRDefault="0028775E" w:rsidP="002877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9B7D79" w:rsidRPr="00244FF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E13DD5"/>
    <w:multiLevelType w:val="hybridMultilevel"/>
    <w:tmpl w:val="02A27040"/>
    <w:lvl w:ilvl="0" w:tplc="C13A75EE">
      <w:start w:val="1"/>
      <w:numFmt w:val="bullet"/>
      <w:lvlText w:val="-"/>
      <w:lvlJc w:val="left"/>
      <w:pPr>
        <w:ind w:left="1273" w:hanging="360"/>
      </w:pPr>
      <w:rPr>
        <w:rFonts w:ascii="Courier New" w:hAnsi="Courier New"/>
      </w:rPr>
    </w:lvl>
    <w:lvl w:ilvl="1" w:tplc="04220003">
      <w:start w:val="1"/>
      <w:numFmt w:val="bullet"/>
      <w:lvlText w:val="o"/>
      <w:lvlJc w:val="left"/>
      <w:pPr>
        <w:ind w:left="1993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713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433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4153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873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593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6313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7033" w:hanging="360"/>
      </w:pPr>
      <w:rPr>
        <w:rFonts w:ascii="Wingdings" w:hAnsi="Wingdings"/>
      </w:rPr>
    </w:lvl>
  </w:abstractNum>
  <w:abstractNum w:abstractNumId="2" w15:restartNumberingAfterBreak="0">
    <w:nsid w:val="4D405D5C"/>
    <w:multiLevelType w:val="hybridMultilevel"/>
    <w:tmpl w:val="A7C4A08E"/>
    <w:lvl w:ilvl="0" w:tplc="C13A75EE">
      <w:start w:val="1"/>
      <w:numFmt w:val="bullet"/>
      <w:lvlText w:val="-"/>
      <w:lvlJc w:val="left"/>
      <w:pPr>
        <w:ind w:left="1287" w:hanging="360"/>
      </w:pPr>
      <w:rPr>
        <w:rFonts w:ascii="Courier New" w:hAnsi="Courier New" w:cs="Times New Roman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265DDD"/>
    <w:rsid w:val="0028775E"/>
    <w:rsid w:val="003613A9"/>
    <w:rsid w:val="00361CD8"/>
    <w:rsid w:val="00400217"/>
    <w:rsid w:val="004F1EBB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9C7611"/>
    <w:rsid w:val="00A218AE"/>
    <w:rsid w:val="00B35D4C"/>
    <w:rsid w:val="00B46089"/>
    <w:rsid w:val="00B80167"/>
    <w:rsid w:val="00BF6942"/>
    <w:rsid w:val="00D5049E"/>
    <w:rsid w:val="00D92C45"/>
    <w:rsid w:val="00DD7BFD"/>
    <w:rsid w:val="00FB7957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A680F6-9DEC-4FAB-AF9F-05519B63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customStyle="1" w:styleId="11">
    <w:name w:val="Сітка таблиці11"/>
    <w:basedOn w:val="a1"/>
    <w:rsid w:val="0028775E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ітка таблиці31"/>
    <w:basedOn w:val="a1"/>
    <w:uiPriority w:val="59"/>
    <w:rsid w:val="0028775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ітка таблиці41"/>
    <w:basedOn w:val="a1"/>
    <w:uiPriority w:val="59"/>
    <w:rsid w:val="0028775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ітка таблиці51"/>
    <w:basedOn w:val="a1"/>
    <w:uiPriority w:val="59"/>
    <w:rsid w:val="0028775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9C7611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002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3738</Words>
  <Characters>2132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Обліковий запис Microsoft</cp:lastModifiedBy>
  <cp:revision>18</cp:revision>
  <dcterms:created xsi:type="dcterms:W3CDTF">2021-03-03T14:03:00Z</dcterms:created>
  <dcterms:modified xsi:type="dcterms:W3CDTF">2024-05-13T12:44:00Z</dcterms:modified>
</cp:coreProperties>
</file>