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C983F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1513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139" w:rsidP="00A15139" w14:paraId="62FCAED1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241261">
        <w:rPr>
          <w:rFonts w:ascii="Times New Roman" w:hAnsi="Times New Roman" w:cs="Times New Roman"/>
          <w:b/>
          <w:bCs/>
          <w:sz w:val="28"/>
          <w:szCs w:val="28"/>
        </w:rPr>
        <w:t>Перелік прод</w:t>
      </w:r>
      <w:r>
        <w:rPr>
          <w:rFonts w:ascii="Times New Roman" w:hAnsi="Times New Roman" w:cs="Times New Roman"/>
          <w:b/>
          <w:bCs/>
          <w:sz w:val="28"/>
          <w:szCs w:val="28"/>
        </w:rPr>
        <w:t>уктів харчування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 xml:space="preserve">, які передаються з позабалансового рахунку виконавчого комітету Броварської міської ради Броварського району Київської області на </w:t>
      </w:r>
      <w:r w:rsidRPr="00353FBD">
        <w:rPr>
          <w:rFonts w:ascii="Times New Roman" w:hAnsi="Times New Roman" w:cs="Times New Roman"/>
          <w:b/>
          <w:bCs/>
          <w:sz w:val="28"/>
          <w:szCs w:val="28"/>
        </w:rPr>
        <w:t xml:space="preserve">баланс 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>Броварського міського територіального центру соціального обслуговування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1261"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ради Броварського району Київської області:</w:t>
      </w:r>
    </w:p>
    <w:p w:rsidR="00A15139" w:rsidRPr="00353FBD" w:rsidP="00A15139" w14:paraId="12CB61C5" w14:textId="7777777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2809"/>
        <w:gridCol w:w="1985"/>
        <w:gridCol w:w="2126"/>
        <w:gridCol w:w="2126"/>
      </w:tblGrid>
      <w:tr w14:paraId="47E57174" w14:textId="77777777" w:rsidTr="00410372">
        <w:tblPrEx>
          <w:tblW w:w="9634" w:type="dxa"/>
          <w:tblCellSpacing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9"/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F726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3EE0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Найменування </w:t>
            </w:r>
            <w:r w:rsidRPr="0052359F">
              <w:rPr>
                <w:rFonts w:ascii="Times New Roman" w:hAnsi="Times New Roman" w:cs="Times New Roman"/>
                <w:sz w:val="28"/>
                <w:szCs w:val="28"/>
              </w:rPr>
              <w:t>продовольчих продуктів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P="00410372" w14:paraId="5D134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  <w:p w:rsidR="00A15139" w:rsidRPr="00985104" w:rsidP="00410372" w14:paraId="4734FB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P="00410372" w14:paraId="56A96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Ціна за одиницю</w:t>
            </w:r>
          </w:p>
          <w:p w:rsidR="00A15139" w:rsidRPr="00985104" w:rsidP="00410372" w14:paraId="3BF2D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P="00410372" w14:paraId="6DCAA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Первісна вартість</w:t>
            </w:r>
          </w:p>
          <w:p w:rsidR="00A15139" w:rsidRPr="00985104" w:rsidP="00410372" w14:paraId="1394A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14:paraId="302AAD7D" w14:textId="77777777" w:rsidTr="00410372">
        <w:tblPrEx>
          <w:tblW w:w="9634" w:type="dxa"/>
          <w:tblCellSpacing w:w="0" w:type="dxa"/>
          <w:tblLook w:val="04A0"/>
        </w:tblPrEx>
        <w:trPr>
          <w:trHeight w:val="194"/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39" w:rsidRPr="002970EF" w:rsidP="00410372" w14:paraId="483E5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39" w:rsidRPr="002970EF" w:rsidP="00410372" w14:paraId="1993A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7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39" w:rsidRPr="002970EF" w:rsidP="00410372" w14:paraId="51037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39" w:rsidRPr="002970EF" w:rsidP="00410372" w14:paraId="0C9B8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139" w:rsidRPr="002970EF" w:rsidP="00410372" w14:paraId="451AC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65618DF8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704E6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AE2CA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Макаронні вироби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986B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079C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9D1E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133287,68</w:t>
            </w:r>
          </w:p>
        </w:tc>
      </w:tr>
      <w:tr w14:paraId="34D2A3E4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6A906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FF08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AC87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72A1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4B23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79800,00</w:t>
            </w:r>
          </w:p>
        </w:tc>
      </w:tr>
      <w:tr w14:paraId="1EFF9DA4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FE63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DC589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Гриби, пельмені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6E411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2A95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6D2C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91300,00</w:t>
            </w:r>
          </w:p>
        </w:tc>
      </w:tr>
      <w:tr w14:paraId="60B1F618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F4F6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4CF8B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Вишня в сиропі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9387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6B82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17AD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40392,00</w:t>
            </w:r>
          </w:p>
        </w:tc>
      </w:tr>
      <w:tr w14:paraId="690DC3AE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63AF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E50A2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Соняшникова олія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66AA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55F2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EB03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23310,00</w:t>
            </w:r>
          </w:p>
        </w:tc>
      </w:tr>
      <w:tr w14:paraId="01A2244A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018D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63F777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7C0E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E5CD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B40C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125280,00</w:t>
            </w:r>
          </w:p>
          <w:p w:rsidR="00A15139" w:rsidRPr="00985104" w:rsidP="00410372" w14:paraId="3E5C9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1DE966AC" w14:textId="77777777" w:rsidTr="00410372">
        <w:tblPrEx>
          <w:tblW w:w="9634" w:type="dxa"/>
          <w:tblCellSpacing w:w="0" w:type="dxa"/>
          <w:tblLook w:val="04A0"/>
        </w:tblPrEx>
        <w:trPr>
          <w:trHeight w:val="390"/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456D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1A357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Мандарини, апельсини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26E4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CAC1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1B81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54000,00</w:t>
            </w:r>
          </w:p>
        </w:tc>
      </w:tr>
      <w:tr w14:paraId="5887C6F7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E149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676E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Шинкова ковбаса, оселедець у томатному соусі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6A534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7A79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2D03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67200,00</w:t>
            </w:r>
          </w:p>
        </w:tc>
      </w:tr>
      <w:tr w14:paraId="7A6EAC70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6BE8C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C40F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Тушкована сочевиця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387A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69EB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526B5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36000,00</w:t>
            </w:r>
          </w:p>
        </w:tc>
      </w:tr>
      <w:tr w14:paraId="2C066C6B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2DA3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7785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Цукор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E45A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22EB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16148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158208,00</w:t>
            </w:r>
          </w:p>
        </w:tc>
      </w:tr>
      <w:tr w14:paraId="0EE3AE92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D7A1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09D01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Червона капуста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25FC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7005F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107A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30240,00</w:t>
            </w:r>
          </w:p>
        </w:tc>
      </w:tr>
      <w:tr w14:paraId="1E6BFBA9" w14:textId="77777777" w:rsidTr="00410372">
        <w:tblPrEx>
          <w:tblW w:w="9634" w:type="dxa"/>
          <w:tblCellSpacing w:w="0" w:type="dxa"/>
          <w:tblLook w:val="04A0"/>
        </w:tblPrEx>
        <w:trPr>
          <w:tblCellSpacing w:w="0" w:type="dxa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4FACC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1BFA8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20B73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3074A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139" w:rsidRPr="00985104" w:rsidP="00410372" w14:paraId="06EBC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839017,68</w:t>
            </w:r>
          </w:p>
        </w:tc>
      </w:tr>
    </w:tbl>
    <w:p w:rsidR="00A15139" w:rsidRPr="00985104" w:rsidP="00A15139" w14:paraId="2FA23F8A" w14:textId="77777777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5139" w:rsidP="00A15139" w14:paraId="7E6C4CFF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5139" w:rsidRPr="00AC1551" w:rsidP="00A15139" w14:paraId="1BD2D7DD" w14:textId="77777777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551">
        <w:rPr>
          <w:rFonts w:ascii="Times New Roman" w:hAnsi="Times New Roman" w:cs="Times New Roman"/>
          <w:sz w:val="28"/>
          <w:szCs w:val="28"/>
        </w:rPr>
        <w:t xml:space="preserve">Міський голова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C1551">
        <w:rPr>
          <w:rFonts w:ascii="Times New Roman" w:hAnsi="Times New Roman" w:cs="Times New Roman"/>
          <w:sz w:val="28"/>
          <w:szCs w:val="28"/>
        </w:rPr>
        <w:t xml:space="preserve">                            Ігор САПОЖКО</w:t>
      </w:r>
    </w:p>
    <w:p w:rsidR="004F7CAD" w:rsidRPr="00EE06C3" w:rsidP="004F7CAD" w14:paraId="5FF0D8BD" w14:textId="02AFEB4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61B93"/>
    <w:rsid w:val="0019083E"/>
    <w:rsid w:val="00241261"/>
    <w:rsid w:val="002970EF"/>
    <w:rsid w:val="002D71B2"/>
    <w:rsid w:val="00353FBD"/>
    <w:rsid w:val="003735BC"/>
    <w:rsid w:val="003A4315"/>
    <w:rsid w:val="003B2A39"/>
    <w:rsid w:val="00410372"/>
    <w:rsid w:val="004208DA"/>
    <w:rsid w:val="00424AD7"/>
    <w:rsid w:val="004C6C25"/>
    <w:rsid w:val="004F7CAD"/>
    <w:rsid w:val="00520285"/>
    <w:rsid w:val="0052359F"/>
    <w:rsid w:val="00524AF7"/>
    <w:rsid w:val="00545B76"/>
    <w:rsid w:val="00784598"/>
    <w:rsid w:val="007C582E"/>
    <w:rsid w:val="0081066D"/>
    <w:rsid w:val="00853C00"/>
    <w:rsid w:val="00893E2E"/>
    <w:rsid w:val="008B6EF2"/>
    <w:rsid w:val="00985104"/>
    <w:rsid w:val="00A15139"/>
    <w:rsid w:val="00A84A56"/>
    <w:rsid w:val="00AC1551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73256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958</Characters>
  <Application>Microsoft Office Word</Application>
  <DocSecurity>8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2024-05-28T08:10:00Z</dcterms:modified>
</cp:coreProperties>
</file>