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56BA9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1E2B51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2D5AB11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від 30.05.2024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1627</w:t>
      </w:r>
      <w:r w:rsidR="007D5CED">
        <w:rPr>
          <w:rFonts w:ascii="Times New Roman" w:hAnsi="Times New Roman" w:cs="Times New Roman"/>
          <w:sz w:val="28"/>
          <w:szCs w:val="28"/>
        </w:rPr>
        <w:t>-70-08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2B51" w:rsidRPr="008C6F41" w:rsidP="001E2B51" w14:paraId="123CB988" w14:textId="77777777">
      <w:pPr>
        <w:jc w:val="center"/>
        <w:rPr>
          <w:rFonts w:ascii="Times New Roman" w:hAnsi="Times New Roman"/>
          <w:b/>
          <w:sz w:val="24"/>
          <w:szCs w:val="24"/>
        </w:rPr>
      </w:pPr>
      <w:r w:rsidRPr="008C6F41">
        <w:rPr>
          <w:rFonts w:ascii="Times New Roman" w:eastAsia="Calibri" w:hAnsi="Times New Roman"/>
          <w:b/>
          <w:sz w:val="24"/>
          <w:szCs w:val="24"/>
        </w:rPr>
        <w:t xml:space="preserve">9. </w:t>
      </w:r>
      <w:r w:rsidRPr="008C6F41">
        <w:rPr>
          <w:rFonts w:ascii="Times New Roman" w:hAnsi="Times New Roman"/>
          <w:b/>
          <w:sz w:val="24"/>
          <w:szCs w:val="24"/>
        </w:rPr>
        <w:t xml:space="preserve">Модернізація матеріально-технічної бази </w:t>
      </w:r>
    </w:p>
    <w:tbl>
      <w:tblPr>
        <w:tblW w:w="1006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3969"/>
        <w:gridCol w:w="992"/>
        <w:gridCol w:w="1560"/>
        <w:gridCol w:w="1418"/>
        <w:gridCol w:w="1417"/>
        <w:gridCol w:w="6"/>
      </w:tblGrid>
      <w:tr w14:paraId="15367290" w14:textId="77777777" w:rsidTr="001E2B51">
        <w:tblPrEx>
          <w:tblW w:w="10066" w:type="dxa"/>
          <w:tblInd w:w="-28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93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1E2B51" w:rsidRPr="007A4246" w:rsidP="001E2B51" w14:paraId="278A23C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bookmarkStart w:id="2" w:name="_Hlk152063634"/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№ з/п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1E2B51" w:rsidRPr="007A4246" w:rsidP="001E2B51" w14:paraId="798A4A1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Заходи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1E2B51" w:rsidRPr="007A4246" w:rsidP="001E2B51" w14:paraId="4948A62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Кількість закладів</w:t>
            </w:r>
          </w:p>
        </w:tc>
        <w:tc>
          <w:tcPr>
            <w:tcW w:w="4401" w:type="dxa"/>
            <w:gridSpan w:val="4"/>
            <w:shd w:val="clear" w:color="auto" w:fill="auto"/>
          </w:tcPr>
          <w:p w:rsidR="001E2B51" w:rsidRPr="007A4246" w:rsidP="001E2B51" w14:paraId="0319F0C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Планове фінансове забезпечення (тис.грн.)</w:t>
            </w:r>
          </w:p>
        </w:tc>
      </w:tr>
      <w:tr w14:paraId="059E674D" w14:textId="77777777" w:rsidTr="001E2B51">
        <w:tblPrEx>
          <w:tblW w:w="10066" w:type="dxa"/>
          <w:tblInd w:w="-289" w:type="dxa"/>
          <w:tblLayout w:type="fixed"/>
          <w:tblLook w:val="04A0"/>
        </w:tblPrEx>
        <w:tc>
          <w:tcPr>
            <w:tcW w:w="704" w:type="dxa"/>
            <w:vMerge/>
            <w:shd w:val="clear" w:color="auto" w:fill="auto"/>
            <w:vAlign w:val="center"/>
          </w:tcPr>
          <w:p w:rsidR="001E2B51" w:rsidRPr="007A4246" w:rsidP="001E2B51" w14:paraId="64D5AC3E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1E2B51" w:rsidRPr="007A4246" w:rsidP="001E2B51" w14:paraId="743DC4A0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1E2B51" w:rsidRPr="007A4246" w:rsidP="001E2B51" w14:paraId="00AD22DE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401" w:type="dxa"/>
            <w:gridSpan w:val="4"/>
            <w:shd w:val="clear" w:color="auto" w:fill="auto"/>
          </w:tcPr>
          <w:p w:rsidR="001E2B51" w:rsidRPr="007A4246" w:rsidP="001E2B51" w14:paraId="0D1F522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7A4246">
              <w:rPr>
                <w:rFonts w:ascii="Times New Roman" w:hAnsi="Times New Roman"/>
                <w:b/>
                <w:bCs/>
                <w:sz w:val="32"/>
                <w:szCs w:val="32"/>
              </w:rPr>
              <w:t>2024</w:t>
            </w:r>
          </w:p>
        </w:tc>
      </w:tr>
      <w:tr w14:paraId="0AAEA073" w14:textId="77777777" w:rsidTr="001E2B51">
        <w:tblPrEx>
          <w:tblW w:w="10066" w:type="dxa"/>
          <w:tblInd w:w="-289" w:type="dxa"/>
          <w:tblLayout w:type="fixed"/>
          <w:tblLook w:val="04A0"/>
        </w:tblPrEx>
        <w:tc>
          <w:tcPr>
            <w:tcW w:w="704" w:type="dxa"/>
            <w:vMerge/>
            <w:shd w:val="clear" w:color="auto" w:fill="auto"/>
            <w:vAlign w:val="center"/>
          </w:tcPr>
          <w:p w:rsidR="001E2B51" w:rsidRPr="007A4246" w:rsidP="001E2B51" w14:paraId="28EDB381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1E2B51" w:rsidRPr="007A4246" w:rsidP="001E2B51" w14:paraId="420C1260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1E2B51" w:rsidRPr="007A4246" w:rsidP="001E2B51" w14:paraId="6429B90A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401" w:type="dxa"/>
            <w:gridSpan w:val="4"/>
            <w:shd w:val="clear" w:color="auto" w:fill="auto"/>
          </w:tcPr>
          <w:p w:rsidR="001E2B51" w:rsidRPr="007A4246" w:rsidP="001E2B51" w14:paraId="2FAC93C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Сума</w:t>
            </w:r>
          </w:p>
        </w:tc>
      </w:tr>
      <w:tr w14:paraId="729B322A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1E2B51" w:rsidRPr="007A4246" w:rsidP="001E2B51" w14:paraId="684E1D1D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1E2B51" w:rsidRPr="007A4246" w:rsidP="001E2B51" w14:paraId="17BFCA5D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E2B51" w:rsidRPr="007A4246" w:rsidP="001E2B51" w14:paraId="33C309AF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1E2B51" w:rsidRPr="007A4246" w:rsidP="001E2B51" w14:paraId="5C57456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Разом</w:t>
            </w:r>
          </w:p>
        </w:tc>
        <w:tc>
          <w:tcPr>
            <w:tcW w:w="1418" w:type="dxa"/>
            <w:shd w:val="clear" w:color="auto" w:fill="auto"/>
          </w:tcPr>
          <w:p w:rsidR="001E2B51" w:rsidRPr="007A4246" w:rsidP="001E2B51" w14:paraId="1B0D8D0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Бюджет розвитку</w:t>
            </w:r>
          </w:p>
        </w:tc>
        <w:tc>
          <w:tcPr>
            <w:tcW w:w="1417" w:type="dxa"/>
            <w:shd w:val="clear" w:color="auto" w:fill="auto"/>
          </w:tcPr>
          <w:p w:rsidR="001E2B51" w:rsidRPr="007A4246" w:rsidP="001E2B51" w14:paraId="71E829D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Загальний фонд</w:t>
            </w:r>
          </w:p>
        </w:tc>
      </w:tr>
      <w:tr w14:paraId="43F09FF8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1E2B51" w:rsidRPr="007A4246" w:rsidP="001E2B51" w14:paraId="46E073A9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1E2B51" w:rsidRPr="007A4246" w:rsidP="001E2B51" w14:paraId="2BC204B8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E2B51" w:rsidRPr="007A4246" w:rsidP="001E2B51" w14:paraId="4D3BD704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1E2B51" w:rsidRPr="007A4246" w:rsidP="001E2B51" w14:paraId="0BB49BE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szCs w:val="28"/>
              </w:rPr>
              <w:t>84668,382</w:t>
            </w:r>
          </w:p>
        </w:tc>
        <w:tc>
          <w:tcPr>
            <w:tcW w:w="1418" w:type="dxa"/>
            <w:shd w:val="clear" w:color="auto" w:fill="auto"/>
          </w:tcPr>
          <w:p w:rsidR="001E2B51" w:rsidRPr="007A4246" w:rsidP="001E2B51" w14:paraId="2ACECD6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szCs w:val="28"/>
              </w:rPr>
              <w:t>28659,52</w:t>
            </w:r>
          </w:p>
        </w:tc>
        <w:tc>
          <w:tcPr>
            <w:tcW w:w="1417" w:type="dxa"/>
            <w:shd w:val="clear" w:color="auto" w:fill="auto"/>
          </w:tcPr>
          <w:p w:rsidR="001E2B51" w:rsidRPr="007A4246" w:rsidP="001E2B51" w14:paraId="5AA9ECD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szCs w:val="28"/>
              </w:rPr>
              <w:t>56008,862</w:t>
            </w:r>
          </w:p>
        </w:tc>
      </w:tr>
      <w:tr w14:paraId="06B0556A" w14:textId="77777777" w:rsidTr="001E2B51">
        <w:tblPrEx>
          <w:tblW w:w="10066" w:type="dxa"/>
          <w:tblInd w:w="-289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1E2B51" w:rsidRPr="007A4246" w:rsidP="001E2B51" w14:paraId="0135C41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9.1. Матеріально-технічне забезпечення закладів освіти</w:t>
            </w:r>
          </w:p>
        </w:tc>
      </w:tr>
      <w:tr w14:paraId="0D4DFA11" w14:textId="77777777" w:rsidTr="001E2B51">
        <w:tblPrEx>
          <w:tblW w:w="10066" w:type="dxa"/>
          <w:tblInd w:w="-289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1E2B51" w:rsidRPr="007A4246" w:rsidP="001E2B51" w14:paraId="35C979A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9.1.1. Заклади дошкільної освіти</w:t>
            </w:r>
          </w:p>
        </w:tc>
      </w:tr>
      <w:tr w14:paraId="112B5954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1E2B51" w:rsidRPr="007A4246" w:rsidP="001E2B51" w14:paraId="037F24EA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3FB7C41A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для закладів дошкільної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2B51" w:rsidRPr="007A4246" w:rsidP="001E2B51" w14:paraId="07EB01E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E2B51" w:rsidRPr="007A4246" w:rsidP="001E2B51" w14:paraId="5DB48FF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347,5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2B51" w:rsidRPr="007A4246" w:rsidP="001E2B51" w14:paraId="73041ED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347,5</w:t>
            </w:r>
          </w:p>
        </w:tc>
        <w:tc>
          <w:tcPr>
            <w:tcW w:w="1417" w:type="dxa"/>
            <w:shd w:val="clear" w:color="auto" w:fill="auto"/>
          </w:tcPr>
          <w:p w:rsidR="001E2B51" w:rsidRPr="007A4246" w:rsidP="001E2B51" w14:paraId="00211B9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1771F0C1" w14:textId="77777777" w:rsidTr="001E2B51">
        <w:tblPrEx>
          <w:tblW w:w="10066" w:type="dxa"/>
          <w:tblInd w:w="-289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1E2B51" w:rsidRPr="007A4246" w:rsidP="001E2B51" w14:paraId="470EA23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9.1.2 Заклади загальної середньої освіти</w:t>
            </w:r>
          </w:p>
        </w:tc>
      </w:tr>
      <w:tr w14:paraId="0C118164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1E2B51" w:rsidRPr="007A4246" w:rsidP="001E2B51" w14:paraId="092DE0D4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4016C7C8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для закладів загальної середньої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2B51" w:rsidRPr="007A4246" w:rsidP="001E2B51" w14:paraId="44FB284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E2B51" w:rsidRPr="007A4246" w:rsidP="001E2B51" w14:paraId="7245502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2502,927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2B51" w:rsidRPr="007A4246" w:rsidP="001E2B51" w14:paraId="682208D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2502,927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E2B51" w:rsidRPr="007A4246" w:rsidP="001E2B51" w14:paraId="7CBA245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5A6B3730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1E2B51" w:rsidRPr="007A4246" w:rsidP="001E2B51" w14:paraId="169D940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3643801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для облаштування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2B51" w:rsidRPr="007A4246" w:rsidP="001E2B51" w14:paraId="5695E61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E2B51" w:rsidRPr="007A4246" w:rsidP="001E2B51" w14:paraId="4FA9FF1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44,4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2B51" w:rsidRPr="007A4246" w:rsidP="001E2B51" w14:paraId="47ABE84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E2B51" w:rsidRPr="007A4246" w:rsidP="001E2B51" w14:paraId="28FBAEB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44,4</w:t>
            </w:r>
          </w:p>
        </w:tc>
      </w:tr>
      <w:tr w14:paraId="1E624E93" w14:textId="77777777" w:rsidTr="001E2B51">
        <w:tblPrEx>
          <w:tblW w:w="10066" w:type="dxa"/>
          <w:tblInd w:w="-289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1E2B51" w:rsidRPr="007A4246" w:rsidP="001E2B51" w14:paraId="5E3124E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9.2. Поточний ремонт закладів освіти</w:t>
            </w:r>
          </w:p>
        </w:tc>
      </w:tr>
      <w:tr w14:paraId="3F7AF5EB" w14:textId="77777777" w:rsidTr="001E2B51">
        <w:tblPrEx>
          <w:tblW w:w="10066" w:type="dxa"/>
          <w:tblInd w:w="-289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1E2B51" w:rsidRPr="007A4246" w:rsidP="001E2B51" w14:paraId="3C6D12E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9.2.1. Заклади дошкільної освіти</w:t>
            </w:r>
          </w:p>
        </w:tc>
      </w:tr>
      <w:tr w14:paraId="2A864DD7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1E2B51" w:rsidRPr="007A4246" w:rsidP="001E2B51" w14:paraId="6B391594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07FDCD79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  <w:lang w:val="en-US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1E2B51" w:rsidRPr="007A4246" w:rsidP="001E2B51" w14:paraId="2EC0546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1E2B51" w:rsidRPr="007A4246" w:rsidP="001E2B51" w14:paraId="2373BFA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2780,0</w:t>
            </w:r>
          </w:p>
        </w:tc>
        <w:tc>
          <w:tcPr>
            <w:tcW w:w="1418" w:type="dxa"/>
            <w:shd w:val="clear" w:color="auto" w:fill="auto"/>
          </w:tcPr>
          <w:p w:rsidR="001E2B51" w:rsidRPr="007A4246" w:rsidP="001E2B51" w14:paraId="2A8C2C4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1E2B51" w:rsidRPr="007A4246" w:rsidP="001E2B51" w14:paraId="5E8B8BF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2780,0</w:t>
            </w:r>
          </w:p>
        </w:tc>
      </w:tr>
      <w:tr w14:paraId="513DB725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1E2B51" w:rsidRPr="007A4246" w:rsidP="001E2B51" w14:paraId="7D64FE4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267BED72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мереж закладів дошкільної освіти</w:t>
            </w:r>
          </w:p>
        </w:tc>
        <w:tc>
          <w:tcPr>
            <w:tcW w:w="992" w:type="dxa"/>
            <w:shd w:val="clear" w:color="auto" w:fill="auto"/>
          </w:tcPr>
          <w:p w:rsidR="001E2B51" w:rsidRPr="007A4246" w:rsidP="001E2B51" w14:paraId="7B50E76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1E2B51" w:rsidRPr="007A4246" w:rsidP="001E2B51" w14:paraId="69CB6FE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1250,0</w:t>
            </w:r>
          </w:p>
        </w:tc>
        <w:tc>
          <w:tcPr>
            <w:tcW w:w="1418" w:type="dxa"/>
            <w:shd w:val="clear" w:color="auto" w:fill="auto"/>
          </w:tcPr>
          <w:p w:rsidR="001E2B51" w:rsidRPr="007A4246" w:rsidP="001E2B51" w14:paraId="3C91D8C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1E2B51" w:rsidRPr="007A4246" w:rsidP="001E2B51" w14:paraId="4236F40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1250,0</w:t>
            </w:r>
          </w:p>
        </w:tc>
      </w:tr>
      <w:tr w14:paraId="056526C9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1E2B51" w:rsidRPr="007A4246" w:rsidP="001E2B51" w14:paraId="47A7DC2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0DB5E2F2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1E2B51" w:rsidRPr="007A4246" w:rsidP="001E2B51" w14:paraId="15D00D6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1E2B51" w:rsidRPr="007A4246" w:rsidP="001E2B51" w14:paraId="699FA1D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7100,0</w:t>
            </w:r>
          </w:p>
        </w:tc>
        <w:tc>
          <w:tcPr>
            <w:tcW w:w="1418" w:type="dxa"/>
            <w:shd w:val="clear" w:color="auto" w:fill="auto"/>
          </w:tcPr>
          <w:p w:rsidR="001E2B51" w:rsidRPr="007A4246" w:rsidP="001E2B51" w14:paraId="2C111C3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1E2B51" w:rsidRPr="007A4246" w:rsidP="001E2B51" w14:paraId="277317C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7100,0</w:t>
            </w:r>
          </w:p>
        </w:tc>
      </w:tr>
      <w:tr w14:paraId="4C6A6CFD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1E2B51" w:rsidRPr="007A4246" w:rsidP="001E2B51" w14:paraId="148DA48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18EE32D4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території </w:t>
            </w:r>
          </w:p>
        </w:tc>
        <w:tc>
          <w:tcPr>
            <w:tcW w:w="992" w:type="dxa"/>
            <w:shd w:val="clear" w:color="auto" w:fill="auto"/>
          </w:tcPr>
          <w:p w:rsidR="001E2B51" w:rsidRPr="007A4246" w:rsidP="001E2B51" w14:paraId="0520A9B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1E2B51" w:rsidRPr="007A4246" w:rsidP="001E2B51" w14:paraId="511A810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1210,0</w:t>
            </w:r>
          </w:p>
        </w:tc>
        <w:tc>
          <w:tcPr>
            <w:tcW w:w="1418" w:type="dxa"/>
            <w:shd w:val="clear" w:color="auto" w:fill="auto"/>
          </w:tcPr>
          <w:p w:rsidR="001E2B51" w:rsidRPr="007A4246" w:rsidP="001E2B51" w14:paraId="00D4DD5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1E2B51" w:rsidRPr="007A4246" w:rsidP="001E2B51" w14:paraId="013AEB8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1210,0</w:t>
            </w:r>
          </w:p>
        </w:tc>
      </w:tr>
      <w:tr w14:paraId="2D007A90" w14:textId="77777777" w:rsidTr="001E2B51">
        <w:tblPrEx>
          <w:tblW w:w="10066" w:type="dxa"/>
          <w:tblInd w:w="-289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1E2B51" w:rsidRPr="007A4246" w:rsidP="001E2B51" w14:paraId="29E40E2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9.2.2. Заклади загальної середньої освіти</w:t>
            </w:r>
          </w:p>
        </w:tc>
      </w:tr>
      <w:tr w14:paraId="038EDF54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1E2B51" w:rsidRPr="007A4246" w:rsidP="001E2B51" w14:paraId="066AB238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4643C1E5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1E2B51" w:rsidRPr="007A4246" w:rsidP="001E2B51" w14:paraId="307246D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1E2B51" w:rsidRPr="007A4246" w:rsidP="001E2B51" w14:paraId="2B142EA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2904,895</w:t>
            </w:r>
          </w:p>
        </w:tc>
        <w:tc>
          <w:tcPr>
            <w:tcW w:w="1418" w:type="dxa"/>
            <w:shd w:val="clear" w:color="auto" w:fill="auto"/>
          </w:tcPr>
          <w:p w:rsidR="001E2B51" w:rsidRPr="007A4246" w:rsidP="001E2B51" w14:paraId="404E64E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1E2B51" w:rsidRPr="007A4246" w:rsidP="001E2B51" w14:paraId="1A81E08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2904,895</w:t>
            </w:r>
          </w:p>
        </w:tc>
      </w:tr>
      <w:tr w14:paraId="4E8E3F6E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1E2B51" w:rsidRPr="007A4246" w:rsidP="001E2B51" w14:paraId="1B1A55E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5C5E8E8E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мереж </w:t>
            </w:r>
          </w:p>
        </w:tc>
        <w:tc>
          <w:tcPr>
            <w:tcW w:w="992" w:type="dxa"/>
            <w:shd w:val="clear" w:color="auto" w:fill="auto"/>
          </w:tcPr>
          <w:p w:rsidR="001E2B51" w:rsidRPr="007A4246" w:rsidP="001E2B51" w14:paraId="328FBF4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1E2B51" w:rsidRPr="007A4246" w:rsidP="001E2B51" w14:paraId="4FAA74B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2120,0</w:t>
            </w:r>
          </w:p>
        </w:tc>
        <w:tc>
          <w:tcPr>
            <w:tcW w:w="1418" w:type="dxa"/>
            <w:shd w:val="clear" w:color="auto" w:fill="auto"/>
          </w:tcPr>
          <w:p w:rsidR="001E2B51" w:rsidRPr="007A4246" w:rsidP="001E2B51" w14:paraId="594B78F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1E2B51" w:rsidRPr="007A4246" w:rsidP="001E2B51" w14:paraId="3F6CDE0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2120,0</w:t>
            </w:r>
          </w:p>
        </w:tc>
      </w:tr>
      <w:tr w14:paraId="0C14174B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1E2B51" w:rsidRPr="007A4246" w:rsidP="001E2B51" w14:paraId="4224421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0408521D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1E2B51" w:rsidRPr="007A4246" w:rsidP="001E2B51" w14:paraId="4E42C94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1E2B51" w:rsidRPr="007A4246" w:rsidP="001E2B51" w14:paraId="733058B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9035,164</w:t>
            </w:r>
          </w:p>
        </w:tc>
        <w:tc>
          <w:tcPr>
            <w:tcW w:w="1418" w:type="dxa"/>
            <w:shd w:val="clear" w:color="auto" w:fill="auto"/>
          </w:tcPr>
          <w:p w:rsidR="001E2B51" w:rsidRPr="007A4246" w:rsidP="001E2B51" w14:paraId="20C97AD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1E2B51" w:rsidRPr="007A4246" w:rsidP="001E2B51" w14:paraId="6C797F4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9035,164</w:t>
            </w:r>
          </w:p>
        </w:tc>
      </w:tr>
      <w:tr w14:paraId="79F6F9A7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1E2B51" w:rsidRPr="007A4246" w:rsidP="001E2B51" w14:paraId="79CE45B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7955D43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території</w:t>
            </w:r>
          </w:p>
        </w:tc>
        <w:tc>
          <w:tcPr>
            <w:tcW w:w="992" w:type="dxa"/>
            <w:shd w:val="clear" w:color="auto" w:fill="auto"/>
          </w:tcPr>
          <w:p w:rsidR="001E2B51" w:rsidRPr="007A4246" w:rsidP="001E2B51" w14:paraId="6CBB7F0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1E2B51" w:rsidRPr="007A4246" w:rsidP="001E2B51" w14:paraId="7004EDC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450,0</w:t>
            </w:r>
          </w:p>
        </w:tc>
        <w:tc>
          <w:tcPr>
            <w:tcW w:w="1418" w:type="dxa"/>
            <w:shd w:val="clear" w:color="auto" w:fill="auto"/>
          </w:tcPr>
          <w:p w:rsidR="001E2B51" w:rsidRPr="007A4246" w:rsidP="001E2B51" w14:paraId="0823F5F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1E2B51" w:rsidRPr="007A4246" w:rsidP="001E2B51" w14:paraId="669EED0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450,0</w:t>
            </w:r>
          </w:p>
        </w:tc>
      </w:tr>
      <w:tr w14:paraId="7E7296CE" w14:textId="77777777" w:rsidTr="001E2B51">
        <w:tblPrEx>
          <w:tblW w:w="10066" w:type="dxa"/>
          <w:tblInd w:w="-289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1E2B51" w:rsidRPr="007A4246" w:rsidP="001E2B51" w14:paraId="12D4880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9.2.3. Заклади позашкільної освіти</w:t>
            </w:r>
          </w:p>
        </w:tc>
      </w:tr>
      <w:tr w14:paraId="5590EBD7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1E2B51" w:rsidRPr="007A4246" w:rsidP="001E2B51" w14:paraId="0D105420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467809B2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1E2B51" w:rsidRPr="007A4246" w:rsidP="001E2B51" w14:paraId="0618C2B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1E2B51" w:rsidRPr="007A4246" w:rsidP="001E2B51" w14:paraId="7EF394A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150,0</w:t>
            </w:r>
          </w:p>
        </w:tc>
        <w:tc>
          <w:tcPr>
            <w:tcW w:w="1418" w:type="dxa"/>
            <w:shd w:val="clear" w:color="auto" w:fill="auto"/>
          </w:tcPr>
          <w:p w:rsidR="001E2B51" w:rsidRPr="007A4246" w:rsidP="001E2B51" w14:paraId="619B2CF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1E2B51" w:rsidRPr="007A4246" w:rsidP="001E2B51" w14:paraId="1918556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150,0</w:t>
            </w:r>
          </w:p>
        </w:tc>
      </w:tr>
      <w:tr w14:paraId="1FE435BF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1E2B51" w:rsidRPr="007A4246" w:rsidP="001E2B51" w14:paraId="33B4836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2F20E5C6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1E2B51" w:rsidRPr="007A4246" w:rsidP="001E2B51" w14:paraId="1C1BA5F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1E2B51" w:rsidRPr="007A4246" w:rsidP="001E2B51" w14:paraId="6BBB923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418" w:type="dxa"/>
            <w:shd w:val="clear" w:color="auto" w:fill="auto"/>
          </w:tcPr>
          <w:p w:rsidR="001E2B51" w:rsidRPr="007A4246" w:rsidP="001E2B51" w14:paraId="15E4D70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1E2B51" w:rsidRPr="007A4246" w:rsidP="001E2B51" w14:paraId="071A881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100,0</w:t>
            </w:r>
          </w:p>
        </w:tc>
      </w:tr>
      <w:tr w14:paraId="4C184B8D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1E2B51" w:rsidRPr="007A4246" w:rsidP="001E2B51" w14:paraId="10EEB43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30851F17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території </w:t>
            </w:r>
          </w:p>
        </w:tc>
        <w:tc>
          <w:tcPr>
            <w:tcW w:w="992" w:type="dxa"/>
            <w:shd w:val="clear" w:color="auto" w:fill="auto"/>
          </w:tcPr>
          <w:p w:rsidR="001E2B51" w:rsidRPr="007A4246" w:rsidP="001E2B51" w14:paraId="7E067F2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1E2B51" w:rsidRPr="007A4246" w:rsidP="001E2B51" w14:paraId="5A491E8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1418" w:type="dxa"/>
            <w:shd w:val="clear" w:color="auto" w:fill="auto"/>
          </w:tcPr>
          <w:p w:rsidR="001E2B51" w:rsidRPr="007A4246" w:rsidP="001E2B51" w14:paraId="4224608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1E2B51" w:rsidRPr="007A4246" w:rsidP="001E2B51" w14:paraId="08980C3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400,0</w:t>
            </w:r>
          </w:p>
        </w:tc>
      </w:tr>
      <w:tr w14:paraId="28710314" w14:textId="77777777" w:rsidTr="001E2B51">
        <w:tblPrEx>
          <w:tblW w:w="10066" w:type="dxa"/>
          <w:tblInd w:w="-289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1E2B51" w:rsidRPr="007A4246" w:rsidP="001E2B51" w14:paraId="5B17505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9.2.4. Інші заклади (Ліцей № 11: Центр розвитку дитини, Центр позашкільної освіти)</w:t>
            </w:r>
          </w:p>
        </w:tc>
      </w:tr>
      <w:tr w14:paraId="33FA6271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1E2B51" w:rsidRPr="007A4246" w:rsidP="001E2B51" w14:paraId="128FCCF7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31B6EA23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992" w:type="dxa"/>
            <w:shd w:val="clear" w:color="auto" w:fill="auto"/>
          </w:tcPr>
          <w:p w:rsidR="001E2B51" w:rsidRPr="007A4246" w:rsidP="001E2B51" w14:paraId="5141025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1E2B51" w:rsidRPr="007A4246" w:rsidP="001E2B51" w14:paraId="4604150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199,985</w:t>
            </w:r>
          </w:p>
        </w:tc>
        <w:tc>
          <w:tcPr>
            <w:tcW w:w="1418" w:type="dxa"/>
            <w:shd w:val="clear" w:color="auto" w:fill="auto"/>
          </w:tcPr>
          <w:p w:rsidR="001E2B51" w:rsidRPr="007A4246" w:rsidP="001E2B51" w14:paraId="25A7A1A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1E2B51" w:rsidRPr="007A4246" w:rsidP="001E2B51" w14:paraId="2AF27EE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199,985</w:t>
            </w:r>
          </w:p>
        </w:tc>
      </w:tr>
      <w:tr w14:paraId="29598E3A" w14:textId="77777777" w:rsidTr="001E2B51">
        <w:tblPrEx>
          <w:tblW w:w="10066" w:type="dxa"/>
          <w:tblInd w:w="-289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1E2B51" w:rsidRPr="007A4246" w:rsidP="001E2B51" w14:paraId="279F67B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9.2.5. Дитячо-юнацька спортивна школа</w:t>
            </w:r>
          </w:p>
        </w:tc>
      </w:tr>
      <w:tr w14:paraId="45C29CA8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1E2B51" w:rsidRPr="007A4246" w:rsidP="001E2B51" w14:paraId="6BB1FEE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268C5708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992" w:type="dxa"/>
            <w:shd w:val="clear" w:color="auto" w:fill="auto"/>
          </w:tcPr>
          <w:p w:rsidR="001E2B51" w:rsidRPr="007A4246" w:rsidP="001E2B51" w14:paraId="70F39E7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1E2B51" w:rsidRPr="007A4246" w:rsidP="001E2B51" w14:paraId="4D12AC1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418" w:type="dxa"/>
            <w:shd w:val="clear" w:color="auto" w:fill="auto"/>
          </w:tcPr>
          <w:p w:rsidR="001E2B51" w:rsidRPr="007A4246" w:rsidP="001E2B51" w14:paraId="6060FA8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1E2B51" w:rsidRPr="007A4246" w:rsidP="001E2B51" w14:paraId="0378A0E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200,0</w:t>
            </w:r>
          </w:p>
        </w:tc>
      </w:tr>
      <w:tr w14:paraId="7559357B" w14:textId="77777777" w:rsidTr="001E2B51">
        <w:tblPrEx>
          <w:tblW w:w="10066" w:type="dxa"/>
          <w:tblInd w:w="-289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1E2B51" w:rsidRPr="007A4246" w:rsidP="001E2B51" w14:paraId="5600BCD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9.3. Безпека закладів освіти</w:t>
            </w:r>
          </w:p>
        </w:tc>
      </w:tr>
      <w:tr w14:paraId="28619D13" w14:textId="77777777" w:rsidTr="001E2B51">
        <w:tblPrEx>
          <w:tblW w:w="10066" w:type="dxa"/>
          <w:tblInd w:w="-289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1E2B51" w:rsidRPr="007A4246" w:rsidP="001E2B51" w14:paraId="7A65A46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9.3.1. Заклади дошкільної освіти</w:t>
            </w:r>
          </w:p>
        </w:tc>
      </w:tr>
      <w:tr w14:paraId="58FFAD1E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1E2B51" w:rsidRPr="007A4246" w:rsidP="001E2B51" w14:paraId="43D3B3A6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2B9FC7AA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2B51" w:rsidRPr="007A4246" w:rsidP="001E2B51" w14:paraId="2BBB8ED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E2B51" w:rsidRPr="007A4246" w:rsidP="001E2B51" w14:paraId="5564806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1341,009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2B51" w:rsidRPr="007A4246" w:rsidP="001E2B51" w14:paraId="0B9F2AF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E2B51" w:rsidRPr="007A4246" w:rsidP="001E2B51" w14:paraId="7440120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1341,009</w:t>
            </w:r>
          </w:p>
        </w:tc>
      </w:tr>
      <w:tr w14:paraId="6AB9C9A4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1E2B51" w:rsidRPr="007A4246" w:rsidP="001E2B51" w14:paraId="63A1425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3C7C149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2B51" w:rsidRPr="007A4246" w:rsidP="001E2B51" w14:paraId="7F2FF6F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E2B51" w:rsidRPr="007A4246" w:rsidP="001E2B51" w14:paraId="6E23694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2460,0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2B51" w:rsidRPr="007A4246" w:rsidP="001E2B51" w14:paraId="5F8BB91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E2B51" w:rsidRPr="007A4246" w:rsidP="001E2B51" w14:paraId="0E47920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2460,0</w:t>
            </w:r>
          </w:p>
        </w:tc>
      </w:tr>
      <w:tr w14:paraId="4C033A67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1E2B51" w:rsidRPr="007A4246" w:rsidP="001E2B51" w14:paraId="7479942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4246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7734CA5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Обробка дерев</w:t>
            </w:r>
            <w:r w:rsidRPr="007A4246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яних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2B51" w:rsidRPr="007A4246" w:rsidP="001E2B51" w14:paraId="3F4384A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E2B51" w:rsidRPr="007A4246" w:rsidP="001E2B51" w14:paraId="1C460B0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177,573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2B51" w:rsidRPr="007A4246" w:rsidP="001E2B51" w14:paraId="462138F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E2B51" w:rsidRPr="007A4246" w:rsidP="001E2B51" w14:paraId="03937BD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177,573</w:t>
            </w:r>
          </w:p>
        </w:tc>
      </w:tr>
      <w:tr w14:paraId="7842F3CF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1E2B51" w:rsidRPr="007A4246" w:rsidP="001E2B51" w14:paraId="32E463F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7EDB35A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захисних споруд цивільного захисту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2B51" w:rsidRPr="007A4246" w:rsidP="001E2B51" w14:paraId="3AA5E90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E2B51" w:rsidRPr="007A4246" w:rsidP="001E2B51" w14:paraId="09E8EB7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12145,664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2B51" w:rsidRPr="007A4246" w:rsidP="001E2B51" w14:paraId="479ED44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E2B51" w:rsidRPr="007A4246" w:rsidP="001E2B51" w14:paraId="3341A42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12145,664</w:t>
            </w:r>
          </w:p>
        </w:tc>
      </w:tr>
      <w:tr w14:paraId="6F49CBE8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1E2B51" w:rsidRPr="007A4246" w:rsidP="001E2B51" w14:paraId="3B903A4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27183C7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Облаштування пожежних резервуарів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2B51" w:rsidRPr="007A4246" w:rsidP="001E2B51" w14:paraId="67D45B1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E2B51" w:rsidRPr="007A4246" w:rsidP="001E2B51" w14:paraId="58B6CA6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756,068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2B51" w:rsidRPr="007A4246" w:rsidP="001E2B51" w14:paraId="7780D8B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E2B51" w:rsidRPr="007A4246" w:rsidP="001E2B51" w14:paraId="2505EC5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756,068</w:t>
            </w:r>
          </w:p>
        </w:tc>
      </w:tr>
      <w:tr w14:paraId="5E9594F0" w14:textId="77777777" w:rsidTr="001E2B51">
        <w:tblPrEx>
          <w:tblW w:w="10066" w:type="dxa"/>
          <w:tblInd w:w="-289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1E2B51" w:rsidRPr="007A4246" w:rsidP="001E2B51" w14:paraId="7D20637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9.3.2. Заклади загальної середньої освіти</w:t>
            </w:r>
          </w:p>
        </w:tc>
      </w:tr>
      <w:tr w14:paraId="20AB89E4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1E2B51" w:rsidRPr="007A4246" w:rsidP="001E2B51" w14:paraId="2B7FB5F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5D75C64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2B51" w:rsidRPr="007A4246" w:rsidP="001E2B51" w14:paraId="0A45BA4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E2B51" w:rsidRPr="007A4246" w:rsidP="001E2B51" w14:paraId="300775F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300,0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2B51" w:rsidRPr="007A4246" w:rsidP="001E2B51" w14:paraId="2944F4C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E2B51" w:rsidRPr="007A4246" w:rsidP="001E2B51" w14:paraId="556F0F5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</w:tr>
      <w:tr w14:paraId="46838A42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1E2B51" w:rsidRPr="007A4246" w:rsidP="001E2B51" w14:paraId="6FD5C62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771F5CD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Обробка дерев</w:t>
            </w:r>
            <w:r w:rsidRPr="007A4246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яних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2B51" w:rsidRPr="007A4246" w:rsidP="001E2B51" w14:paraId="093AB25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E2B51" w:rsidRPr="007A4246" w:rsidP="001E2B51" w14:paraId="2BD8EA5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949,0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2B51" w:rsidRPr="007A4246" w:rsidP="001E2B51" w14:paraId="3BA37FB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E2B51" w:rsidRPr="007A4246" w:rsidP="001E2B51" w14:paraId="0A67ADC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949,0</w:t>
            </w:r>
          </w:p>
        </w:tc>
      </w:tr>
      <w:tr w14:paraId="411FA436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1E2B51" w:rsidRPr="007A4246" w:rsidP="001E2B51" w14:paraId="3F5BD85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4186B38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2B51" w:rsidRPr="007A4246" w:rsidP="001E2B51" w14:paraId="67A237E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E2B51" w:rsidRPr="007A4246" w:rsidP="001E2B51" w14:paraId="55478E6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3638,036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2B51" w:rsidRPr="007A4246" w:rsidP="001E2B51" w14:paraId="352EFE6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E2B51" w:rsidRPr="007A4246" w:rsidP="001E2B51" w14:paraId="66E382D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3638,036</w:t>
            </w:r>
          </w:p>
        </w:tc>
      </w:tr>
      <w:tr w14:paraId="01B3A50C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1E2B51" w:rsidRPr="007A4246" w:rsidP="001E2B51" w14:paraId="75EB7C3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660A1B1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Встановлення системи пожежної сигналізації та оповіщення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2B51" w:rsidRPr="007A4246" w:rsidP="001E2B51" w14:paraId="2CBDD64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E2B51" w:rsidRPr="007A4246" w:rsidP="001E2B51" w14:paraId="09D195D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2B51" w:rsidRPr="007A4246" w:rsidP="001E2B51" w14:paraId="486D45B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E2B51" w:rsidRPr="007A4246" w:rsidP="001E2B51" w14:paraId="2318990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</w:tr>
      <w:tr w14:paraId="26E3C208" w14:textId="77777777" w:rsidTr="001E2B51">
        <w:tblPrEx>
          <w:tblW w:w="10066" w:type="dxa"/>
          <w:tblInd w:w="-289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1E2B51" w:rsidRPr="007A4246" w:rsidP="001E2B51" w14:paraId="63CF685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9.3.3. Заклади позашкільної освіти</w:t>
            </w:r>
          </w:p>
        </w:tc>
      </w:tr>
      <w:tr w14:paraId="298F055E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1E2B51" w:rsidRPr="007A4246" w:rsidP="001E2B51" w14:paraId="0A977C4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7086B129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2B51" w:rsidRPr="007A4246" w:rsidP="001E2B51" w14:paraId="7A47732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E2B51" w:rsidRPr="007A4246" w:rsidP="001E2B51" w14:paraId="2219390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2B51" w:rsidRPr="007A4246" w:rsidP="001E2B51" w14:paraId="3CAD41E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E2B51" w:rsidRPr="007A4246" w:rsidP="001E2B51" w14:paraId="5DC6AAB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</w:tr>
      <w:tr w14:paraId="33548B42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1E2B51" w:rsidRPr="007A4246" w:rsidP="001E2B51" w14:paraId="6ECDC26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66A8191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2B51" w:rsidRPr="007A4246" w:rsidP="001E2B51" w14:paraId="59D8B88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E2B51" w:rsidRPr="007A4246" w:rsidP="001E2B51" w14:paraId="6A2B7C4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2750,0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2B51" w:rsidRPr="007A4246" w:rsidP="001E2B51" w14:paraId="214B0E2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E2B51" w:rsidRPr="007A4246" w:rsidP="001E2B51" w14:paraId="576AB2A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2750,0</w:t>
            </w:r>
          </w:p>
        </w:tc>
      </w:tr>
      <w:tr w14:paraId="283A6961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1E2B51" w:rsidRPr="007A4246" w:rsidP="001E2B51" w14:paraId="4D6F2D9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3D3569D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Обробка дерев</w:t>
            </w:r>
            <w:r w:rsidRPr="007A4246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яних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2B51" w:rsidRPr="007A4246" w:rsidP="001E2B51" w14:paraId="452AA22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E2B51" w:rsidRPr="007A4246" w:rsidP="001E2B51" w14:paraId="0F9C1A8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23,5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2B51" w:rsidRPr="007A4246" w:rsidP="001E2B51" w14:paraId="72B2446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E2B51" w:rsidRPr="007A4246" w:rsidP="001E2B51" w14:paraId="3BF7B07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23,5</w:t>
            </w:r>
          </w:p>
        </w:tc>
      </w:tr>
      <w:tr w14:paraId="0C958CCD" w14:textId="77777777" w:rsidTr="001E2B51">
        <w:tblPrEx>
          <w:tblW w:w="10066" w:type="dxa"/>
          <w:tblInd w:w="-289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1E2B51" w:rsidRPr="007A4246" w:rsidP="001E2B51" w14:paraId="63E96A0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9.4. Забезпечення навчання та виховання дітей з особливими освітніми потребами</w:t>
            </w:r>
          </w:p>
        </w:tc>
      </w:tr>
      <w:tr w14:paraId="29FEE2AF" w14:textId="77777777" w:rsidTr="001E2B51">
        <w:tblPrEx>
          <w:tblW w:w="10066" w:type="dxa"/>
          <w:tblInd w:w="-289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1E2B51" w:rsidRPr="007A4246" w:rsidP="001E2B51" w14:paraId="60474A6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9.4.1. Інклюзивно-ресурсний центр</w:t>
            </w:r>
          </w:p>
        </w:tc>
      </w:tr>
      <w:tr w14:paraId="377B23E0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1E2B51" w:rsidRPr="007A4246" w:rsidP="001E2B51" w14:paraId="324B180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05E6D20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Підвезення дітей спеціальним транспортом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2B51" w:rsidRPr="007A4246" w:rsidP="001E2B51" w14:paraId="0314944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E2B51" w:rsidRPr="007A4246" w:rsidP="001E2B51" w14:paraId="4788A4E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720,0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2B51" w:rsidRPr="007A4246" w:rsidP="001E2B51" w14:paraId="602A441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E2B51" w:rsidRPr="007A4246" w:rsidP="001E2B51" w14:paraId="508272C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720,0</w:t>
            </w:r>
          </w:p>
        </w:tc>
      </w:tr>
      <w:tr w14:paraId="72961DF4" w14:textId="77777777" w:rsidTr="001E2B51">
        <w:tblPrEx>
          <w:tblW w:w="10066" w:type="dxa"/>
          <w:tblInd w:w="-289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1E2B51" w:rsidRPr="007A4246" w:rsidP="001E2B51" w14:paraId="0A1C167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9.5.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14:paraId="44FCAED7" w14:textId="77777777" w:rsidTr="001E2B51">
        <w:tblPrEx>
          <w:tblW w:w="10066" w:type="dxa"/>
          <w:tblInd w:w="-289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1E2B51" w:rsidRPr="007A4246" w:rsidP="001E2B51" w14:paraId="0408143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9.5.1. Заклади дошкільної освіти</w:t>
            </w:r>
          </w:p>
        </w:tc>
      </w:tr>
      <w:tr w14:paraId="4DD1F26E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  <w:vAlign w:val="center"/>
          </w:tcPr>
          <w:p w:rsidR="001E2B51" w:rsidRPr="007A4246" w:rsidP="001E2B51" w14:paraId="2CCC49A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3432FD9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новорічних подарунків у заклади дошкільної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2B51" w:rsidRPr="007A4246" w:rsidP="001E2B51" w14:paraId="2338375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E2B51" w:rsidRPr="007A4246" w:rsidP="001E2B51" w14:paraId="3EB0E7F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440,5</w:t>
            </w:r>
          </w:p>
        </w:tc>
        <w:tc>
          <w:tcPr>
            <w:tcW w:w="1418" w:type="dxa"/>
            <w:shd w:val="clear" w:color="auto" w:fill="auto"/>
          </w:tcPr>
          <w:p w:rsidR="001E2B51" w:rsidRPr="007A4246" w:rsidP="001E2B51" w14:paraId="23C0C2C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E2B51" w:rsidRPr="007A4246" w:rsidP="001E2B51" w14:paraId="34FC4AE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440,5</w:t>
            </w:r>
          </w:p>
        </w:tc>
      </w:tr>
      <w:tr w14:paraId="78B2D8F7" w14:textId="77777777" w:rsidTr="001E2B51">
        <w:tblPrEx>
          <w:tblW w:w="10066" w:type="dxa"/>
          <w:tblInd w:w="-289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  <w:vAlign w:val="center"/>
          </w:tcPr>
          <w:p w:rsidR="001E2B51" w:rsidRPr="007A4246" w:rsidP="001E2B51" w14:paraId="0A4E4B7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9.5.2. Заклади загальної середньої освіти</w:t>
            </w:r>
          </w:p>
        </w:tc>
      </w:tr>
      <w:tr w14:paraId="0A994EA7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  <w:vAlign w:val="center"/>
          </w:tcPr>
          <w:p w:rsidR="001E2B51" w:rsidRPr="007A4246" w:rsidP="001E2B51" w14:paraId="003A84C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6004824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новорічних подарунків у заклади загальної середньої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2B51" w:rsidRPr="007A4246" w:rsidP="001E2B51" w14:paraId="2807FD8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E2B51" w:rsidRPr="007A4246" w:rsidP="001E2B51" w14:paraId="5594CF7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755,7</w:t>
            </w:r>
          </w:p>
        </w:tc>
        <w:tc>
          <w:tcPr>
            <w:tcW w:w="1418" w:type="dxa"/>
            <w:shd w:val="clear" w:color="auto" w:fill="auto"/>
          </w:tcPr>
          <w:p w:rsidR="001E2B51" w:rsidRPr="007A4246" w:rsidP="001E2B51" w14:paraId="48E822B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E2B51" w:rsidRPr="007A4246" w:rsidP="001E2B51" w14:paraId="0C894E9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755,7</w:t>
            </w:r>
          </w:p>
        </w:tc>
      </w:tr>
      <w:tr w14:paraId="1DCEB5BF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2B51" w:rsidRPr="007A4246" w:rsidP="001E2B51" w14:paraId="366B14F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1E2B51" w:rsidRPr="007A4246" w:rsidP="001E2B51" w14:paraId="450F24D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Фінансова підтримка обдарованої молоді (компенсація організаційних витрат, проїзду, харчування, проживання тощо)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2B51" w:rsidRPr="007A4246" w:rsidP="001E2B51" w14:paraId="710503E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2B51" w:rsidRPr="007A4246" w:rsidP="001E2B51" w14:paraId="6874814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53,528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1E2B51" w:rsidRPr="007A4246" w:rsidP="001E2B51" w14:paraId="5891378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2B51" w:rsidRPr="007A4246" w:rsidP="001E2B51" w14:paraId="560BCD4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53,528</w:t>
            </w:r>
          </w:p>
        </w:tc>
      </w:tr>
      <w:tr w14:paraId="01FF6F4B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B51" w:rsidRPr="001E2B51" w:rsidP="001E2B51" w14:paraId="1E1F268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B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B51" w:rsidRPr="001E2B51" w:rsidP="001E2B51" w14:paraId="2C1596C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B51">
              <w:rPr>
                <w:rFonts w:ascii="Times New Roman" w:hAnsi="Times New Roman" w:cs="Times New Roman"/>
                <w:sz w:val="24"/>
                <w:szCs w:val="24"/>
              </w:rPr>
              <w:t>Виплата грошової винагороди учням за високу результативність в олімпіадах, конкурсах, змаганнях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B51" w:rsidRPr="001E2B51" w:rsidP="001E2B51" w14:paraId="53454D2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B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B51" w:rsidRPr="001E2B51" w:rsidP="001E2B51" w14:paraId="24AE496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B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59,446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51" w:rsidRPr="001E2B51" w:rsidP="001E2B51" w14:paraId="4D42EC0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2B51" w:rsidRPr="001E2B51" w:rsidP="001E2B51" w14:paraId="1B64B84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B51">
              <w:rPr>
                <w:rFonts w:ascii="Times New Roman" w:hAnsi="Times New Roman" w:cs="Times New Roman"/>
                <w:sz w:val="24"/>
                <w:szCs w:val="24"/>
              </w:rPr>
              <w:t>59,446</w:t>
            </w:r>
          </w:p>
        </w:tc>
      </w:tr>
      <w:tr w14:paraId="67E13A53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B51" w:rsidRPr="001E2B51" w:rsidP="001E2B51" w14:paraId="3F5D336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B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B51" w:rsidRPr="001E2B51" w:rsidP="001E2B51" w14:paraId="75893E1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B51">
              <w:rPr>
                <w:rFonts w:ascii="Times New Roman" w:hAnsi="Times New Roman" w:cs="Times New Roman"/>
                <w:sz w:val="24"/>
                <w:szCs w:val="24"/>
              </w:rPr>
              <w:t>Виплата премії педагогам за високу результативність в олімпіадах, конкурсах, змаганнях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B51" w:rsidRPr="001E2B51" w:rsidP="001E2B51" w14:paraId="2D1F38F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B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B51" w:rsidRPr="001E2B51" w:rsidP="001E2B51" w14:paraId="21D9427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B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111,934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51" w:rsidRPr="001E2B51" w:rsidP="001E2B51" w14:paraId="26D75D7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2B51" w:rsidRPr="001E2B51" w:rsidP="001E2B51" w14:paraId="2F298BB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B51">
              <w:rPr>
                <w:rFonts w:ascii="Times New Roman" w:hAnsi="Times New Roman" w:cs="Times New Roman"/>
                <w:sz w:val="24"/>
                <w:szCs w:val="24"/>
              </w:rPr>
              <w:t>111,934</w:t>
            </w:r>
          </w:p>
        </w:tc>
      </w:tr>
      <w:tr w14:paraId="56BAB913" w14:textId="77777777" w:rsidTr="001E2B51">
        <w:tblPrEx>
          <w:tblW w:w="10066" w:type="dxa"/>
          <w:tblInd w:w="-289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  <w:vAlign w:val="center"/>
          </w:tcPr>
          <w:p w:rsidR="001E2B51" w:rsidRPr="007A4246" w:rsidP="001E2B51" w14:paraId="46877C5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9.5.3. Заклади позашкільної освіти</w:t>
            </w:r>
          </w:p>
        </w:tc>
      </w:tr>
      <w:tr w14:paraId="58DBB7D4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1E2B51" w:rsidRPr="007A4246" w:rsidP="001E2B51" w14:paraId="545AFE1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41D1CF2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для проведення заходів національно-патріотичного виховання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2B51" w:rsidRPr="007A4246" w:rsidP="001E2B51" w14:paraId="29050A7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E2B51" w:rsidRPr="007A4246" w:rsidP="001E2B51" w14:paraId="416F8EB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243,45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2B51" w:rsidRPr="007A4246" w:rsidP="001E2B51" w14:paraId="6FC3A6C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E2B51" w:rsidRPr="007A4246" w:rsidP="001E2B51" w14:paraId="3FE1EA0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243,45</w:t>
            </w:r>
          </w:p>
        </w:tc>
      </w:tr>
      <w:tr w14:paraId="5D3EEC34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</w:tcPr>
          <w:p w:rsidR="001E2B51" w:rsidRPr="007A4246" w:rsidP="001E2B51" w14:paraId="00281D1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1E2B51" w:rsidRPr="007A4246" w:rsidP="001E2B51" w14:paraId="1DF052A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Послуги з проведення заходів національно-патріотичного виховання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2B51" w:rsidRPr="007A4246" w:rsidP="001E2B51" w14:paraId="27A0522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2B51" w:rsidRPr="007A4246" w:rsidP="001E2B51" w14:paraId="4C7B5BF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103,55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2B51" w:rsidRPr="007A4246" w:rsidP="001E2B51" w14:paraId="33849B8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2B51" w:rsidRPr="007A4246" w:rsidP="001E2B51" w14:paraId="014F60B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103,55</w:t>
            </w:r>
          </w:p>
        </w:tc>
      </w:tr>
      <w:tr w14:paraId="1AB18EBD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1E2B51" w:rsidRPr="007A4246" w:rsidP="001E2B51" w14:paraId="51F873E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4383A1F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Фінансова підтримка обдарованої молоді (компенсація організаційних витрат, проїзду, харчування, проживання тощо)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2B51" w:rsidRPr="007A4246" w:rsidP="001E2B51" w14:paraId="2BE93EE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E2B51" w:rsidRPr="007A4246" w:rsidP="001E2B51" w14:paraId="2E1FB46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14,8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2B51" w:rsidRPr="007A4246" w:rsidP="001E2B51" w14:paraId="1159D1D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E2B51" w:rsidRPr="007A4246" w:rsidP="001E2B51" w14:paraId="3DD475A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14,8</w:t>
            </w:r>
          </w:p>
        </w:tc>
      </w:tr>
      <w:tr w14:paraId="3AF9DE08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51" w:rsidRPr="001E2B51" w:rsidP="001E2B51" w14:paraId="28BD95B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B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B51" w:rsidRPr="001E2B51" w:rsidP="001E2B51" w14:paraId="0C24878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B51">
              <w:rPr>
                <w:rFonts w:ascii="Times New Roman" w:hAnsi="Times New Roman" w:cs="Times New Roman"/>
                <w:sz w:val="24"/>
                <w:szCs w:val="24"/>
              </w:rPr>
              <w:t>Виплата грошової винагороди вихованцям за високу результативність в олімпіадах, конкурсах, змаганнях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B51" w:rsidRPr="001E2B51" w:rsidP="001E2B51" w14:paraId="706F68C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B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B51" w:rsidRPr="001E2B51" w:rsidP="001E2B51" w14:paraId="7D12AED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B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18,537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B51" w:rsidRPr="001E2B51" w:rsidP="001E2B51" w14:paraId="50CA82B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2B51" w:rsidRPr="001E2B51" w:rsidP="001E2B51" w14:paraId="04047B4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B51">
              <w:rPr>
                <w:rFonts w:ascii="Times New Roman" w:hAnsi="Times New Roman" w:cs="Times New Roman"/>
                <w:sz w:val="24"/>
                <w:szCs w:val="24"/>
              </w:rPr>
              <w:t>18,537</w:t>
            </w:r>
          </w:p>
        </w:tc>
      </w:tr>
      <w:tr w14:paraId="174C90A4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51" w:rsidRPr="001E2B51" w:rsidP="001E2B51" w14:paraId="1EC7BC3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B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B51" w:rsidRPr="001E2B51" w:rsidP="001E2B51" w14:paraId="6F8B4AC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B51">
              <w:rPr>
                <w:rFonts w:ascii="Times New Roman" w:hAnsi="Times New Roman" w:cs="Times New Roman"/>
                <w:sz w:val="24"/>
                <w:szCs w:val="24"/>
              </w:rPr>
              <w:t>Виплата премії педагогам за високу результативність в олімпіадах, конкурсах, змаганнях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B51" w:rsidRPr="001E2B51" w:rsidP="001E2B51" w14:paraId="4DC0061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B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B51" w:rsidRPr="001E2B51" w:rsidP="001E2B51" w14:paraId="5AB56AF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B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36,573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B51" w:rsidRPr="001E2B51" w:rsidP="001E2B51" w14:paraId="7CD4F5F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2B51" w:rsidRPr="001E2B51" w:rsidP="001E2B51" w14:paraId="10EE0BE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B51">
              <w:rPr>
                <w:rFonts w:ascii="Times New Roman" w:hAnsi="Times New Roman" w:cs="Times New Roman"/>
                <w:sz w:val="24"/>
                <w:szCs w:val="24"/>
              </w:rPr>
              <w:t>36,573</w:t>
            </w:r>
          </w:p>
        </w:tc>
      </w:tr>
      <w:tr w14:paraId="42401DDE" w14:textId="77777777" w:rsidTr="001E2B51">
        <w:tblPrEx>
          <w:tblW w:w="10066" w:type="dxa"/>
          <w:tblInd w:w="-289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1E2B51" w:rsidRPr="007A4246" w:rsidP="001E2B51" w14:paraId="6F559B9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9.5.4. Інші заклади (Ліцей № 11: Центр розвитку дитини, Центр позашкільної освіти)</w:t>
            </w:r>
          </w:p>
        </w:tc>
      </w:tr>
      <w:tr w14:paraId="2968160D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  <w:vAlign w:val="center"/>
          </w:tcPr>
          <w:p w:rsidR="001E2B51" w:rsidRPr="007A4246" w:rsidP="001E2B51" w14:paraId="30C6B84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52981B1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Придбання новорічних подарунків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2B51" w:rsidRPr="007A4246" w:rsidP="001E2B51" w14:paraId="3054FE8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E2B51" w:rsidRPr="007A4246" w:rsidP="001E2B51" w14:paraId="47B5567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7,4</w:t>
            </w:r>
          </w:p>
        </w:tc>
        <w:tc>
          <w:tcPr>
            <w:tcW w:w="1418" w:type="dxa"/>
            <w:shd w:val="clear" w:color="auto" w:fill="auto"/>
          </w:tcPr>
          <w:p w:rsidR="001E2B51" w:rsidRPr="007A4246" w:rsidP="001E2B51" w14:paraId="12C2C96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E2B51" w:rsidRPr="007A4246" w:rsidP="001E2B51" w14:paraId="55B55AC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</w:tr>
      <w:tr w14:paraId="6709A4C0" w14:textId="77777777" w:rsidTr="001E2B51">
        <w:tblPrEx>
          <w:tblW w:w="10066" w:type="dxa"/>
          <w:tblInd w:w="-289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1E2B51" w:rsidRPr="007A4246" w:rsidP="001E2B51" w14:paraId="1922CC7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9.6. Робота з кадрами</w:t>
            </w:r>
          </w:p>
        </w:tc>
      </w:tr>
      <w:tr w14:paraId="093F857C" w14:textId="77777777" w:rsidTr="001E2B51">
        <w:tblPrEx>
          <w:tblW w:w="10066" w:type="dxa"/>
          <w:tblInd w:w="-289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1E2B51" w:rsidRPr="007A4246" w:rsidP="001E2B51" w14:paraId="78023F3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9.6.1 Центр професійного розвитку педагогічних працівників</w:t>
            </w:r>
          </w:p>
        </w:tc>
      </w:tr>
      <w:tr w14:paraId="3A13D169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1E2B51" w:rsidRPr="007A4246" w:rsidP="001E2B51" w14:paraId="64F0A68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7F32A4D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Проведення майстер-класів, семінарів, конференцій</w:t>
            </w:r>
          </w:p>
        </w:tc>
        <w:tc>
          <w:tcPr>
            <w:tcW w:w="992" w:type="dxa"/>
            <w:shd w:val="clear" w:color="auto" w:fill="auto"/>
          </w:tcPr>
          <w:p w:rsidR="001E2B51" w:rsidRPr="007A4246" w:rsidP="001E2B51" w14:paraId="54EAFE0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1E2B51" w:rsidRPr="007A4246" w:rsidP="001E2B51" w14:paraId="56216E9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35,0</w:t>
            </w:r>
          </w:p>
        </w:tc>
        <w:tc>
          <w:tcPr>
            <w:tcW w:w="1418" w:type="dxa"/>
            <w:shd w:val="clear" w:color="auto" w:fill="auto"/>
          </w:tcPr>
          <w:p w:rsidR="001E2B51" w:rsidRPr="007A4246" w:rsidP="001E2B51" w14:paraId="5B9BD12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1E2B51" w:rsidRPr="007A4246" w:rsidP="001E2B51" w14:paraId="03B461A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35,0</w:t>
            </w:r>
          </w:p>
        </w:tc>
      </w:tr>
      <w:tr w14:paraId="5C04D56D" w14:textId="77777777" w:rsidTr="001E2B51">
        <w:tblPrEx>
          <w:tblW w:w="10066" w:type="dxa"/>
          <w:tblInd w:w="-289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1E2B51" w:rsidRPr="007A4246" w:rsidP="001E2B51" w14:paraId="25557F6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 xml:space="preserve">9.7. Упровадження інформаційно-комунікаційних систем </w:t>
            </w:r>
          </w:p>
        </w:tc>
      </w:tr>
      <w:tr w14:paraId="0692A0CB" w14:textId="77777777" w:rsidTr="001E2B51">
        <w:tblPrEx>
          <w:tblW w:w="10066" w:type="dxa"/>
          <w:tblInd w:w="-289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1E2B51" w:rsidRPr="007A4246" w:rsidP="001E2B51" w14:paraId="407C95F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9.7.1. Заклади загальної середньої освіти</w:t>
            </w:r>
          </w:p>
        </w:tc>
      </w:tr>
      <w:tr w14:paraId="680A87E6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1E2B51" w:rsidRPr="007A4246" w:rsidP="001E2B51" w14:paraId="422F40B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29D2BCC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Послуги з постачання примірників ліцензійної програмної продукції (Єдина школа)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2B51" w:rsidRPr="007A4246" w:rsidP="001E2B51" w14:paraId="14A18B7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E2B51" w:rsidRPr="007A4246" w:rsidP="001E2B51" w14:paraId="146F43C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523,15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2B51" w:rsidRPr="007A4246" w:rsidP="001E2B51" w14:paraId="0B87AE9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E2B51" w:rsidRPr="007A4246" w:rsidP="001E2B51" w14:paraId="6F4292E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  <w:lang w:val="en-US"/>
              </w:rPr>
              <w:t>523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,</w:t>
            </w:r>
            <w:r w:rsidRPr="007A4246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</w:tr>
      <w:tr w14:paraId="342F731A" w14:textId="77777777" w:rsidTr="001E2B51">
        <w:tblPrEx>
          <w:tblW w:w="10066" w:type="dxa"/>
          <w:tblInd w:w="-289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1E2B51" w:rsidRPr="007A4246" w:rsidP="001E2B51" w14:paraId="770C769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9.8. Капітальний ремонт закладів освіти </w:t>
            </w:r>
          </w:p>
        </w:tc>
      </w:tr>
      <w:tr w14:paraId="372E988B" w14:textId="77777777" w:rsidTr="001E2B51">
        <w:tblPrEx>
          <w:tblW w:w="10066" w:type="dxa"/>
          <w:tblInd w:w="-289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1E2B51" w:rsidRPr="007A4246" w:rsidP="001E2B51" w14:paraId="1B5F6EE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9.8.1 Заклади загальної середньої освіти</w:t>
            </w:r>
          </w:p>
        </w:tc>
      </w:tr>
      <w:tr w14:paraId="13979F49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1E2B51" w:rsidRPr="007A4246" w:rsidP="001E2B51" w14:paraId="119ED34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151D23C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Капітальний ремонт вентиляційних систем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2B51" w:rsidRPr="007A4246" w:rsidP="001E2B51" w14:paraId="19F1D42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E2B51" w:rsidRPr="007A4246" w:rsidP="001E2B51" w14:paraId="6D6557C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4000,0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2B51" w:rsidRPr="007A4246" w:rsidP="001E2B51" w14:paraId="63E5452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4000,0</w:t>
            </w:r>
          </w:p>
        </w:tc>
        <w:tc>
          <w:tcPr>
            <w:tcW w:w="1417" w:type="dxa"/>
            <w:shd w:val="clear" w:color="auto" w:fill="auto"/>
          </w:tcPr>
          <w:p w:rsidR="001E2B51" w:rsidRPr="007A4246" w:rsidP="001E2B51" w14:paraId="6D9BF87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54E61B8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1E2B51" w:rsidRPr="007A4246" w:rsidP="001E2B51" w14:paraId="3AC673E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6A58801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2B51" w:rsidRPr="007A4246" w:rsidP="001E2B51" w14:paraId="6035D34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E2B51" w:rsidRPr="007A4246" w:rsidP="001E2B51" w14:paraId="0BF7597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14032,116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2B51" w:rsidRPr="007A4246" w:rsidP="001E2B51" w14:paraId="2B2FB15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14032,116</w:t>
            </w:r>
          </w:p>
        </w:tc>
        <w:tc>
          <w:tcPr>
            <w:tcW w:w="1417" w:type="dxa"/>
            <w:shd w:val="clear" w:color="auto" w:fill="auto"/>
          </w:tcPr>
          <w:p w:rsidR="001E2B51" w:rsidRPr="007A4246" w:rsidP="001E2B51" w14:paraId="5FB386F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F5F34AF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1E2B51" w:rsidRPr="007A4246" w:rsidP="001E2B51" w14:paraId="2B07801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59CA180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зовнішніх електричних мереж електроустановок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2B51" w:rsidRPr="007A4246" w:rsidP="001E2B51" w14:paraId="390868F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E2B51" w:rsidRPr="007A4246" w:rsidP="001E2B51" w14:paraId="12AF637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1198,363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2B51" w:rsidRPr="007A4246" w:rsidP="001E2B51" w14:paraId="6D8855C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1198,363</w:t>
            </w:r>
          </w:p>
        </w:tc>
        <w:tc>
          <w:tcPr>
            <w:tcW w:w="1417" w:type="dxa"/>
            <w:shd w:val="clear" w:color="auto" w:fill="auto"/>
          </w:tcPr>
          <w:p w:rsidR="001E2B51" w:rsidRPr="007A4246" w:rsidP="001E2B51" w14:paraId="224F82F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9AECF4D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1E2B51" w:rsidRPr="007A4246" w:rsidP="001E2B51" w14:paraId="6275154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40BF5B9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приміщень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2B51" w:rsidRPr="007A4246" w:rsidP="001E2B51" w14:paraId="08291B7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E2B51" w:rsidRPr="007A4246" w:rsidP="001E2B51" w14:paraId="2C0FE19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850,0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2B51" w:rsidRPr="007A4246" w:rsidP="001E2B51" w14:paraId="784D9E7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850,0</w:t>
            </w:r>
          </w:p>
        </w:tc>
        <w:tc>
          <w:tcPr>
            <w:tcW w:w="1417" w:type="dxa"/>
            <w:shd w:val="clear" w:color="auto" w:fill="auto"/>
          </w:tcPr>
          <w:p w:rsidR="001E2B51" w:rsidRPr="007A4246" w:rsidP="001E2B51" w14:paraId="54C521C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1C67B4D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1E2B51" w:rsidRPr="007A4246" w:rsidP="001E2B51" w14:paraId="3253934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4B46615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вентиляційних систем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2B51" w:rsidRPr="007A4246" w:rsidP="001E2B51" w14:paraId="6610155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E2B51" w:rsidRPr="007A4246" w:rsidP="001E2B51" w14:paraId="120EF42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3458,614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2B51" w:rsidRPr="007A4246" w:rsidP="001E2B51" w14:paraId="62B8942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3458,614</w:t>
            </w:r>
          </w:p>
        </w:tc>
        <w:tc>
          <w:tcPr>
            <w:tcW w:w="1417" w:type="dxa"/>
            <w:shd w:val="clear" w:color="auto" w:fill="auto"/>
          </w:tcPr>
          <w:p w:rsidR="001E2B51" w:rsidRPr="007A4246" w:rsidP="001E2B51" w14:paraId="5E190AF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11DECBE" w14:textId="77777777" w:rsidTr="001E2B51">
        <w:tblPrEx>
          <w:tblW w:w="10066" w:type="dxa"/>
          <w:tblInd w:w="-289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1E2B51" w:rsidRPr="007A4246" w:rsidP="001E2B51" w14:paraId="3674FD1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9.8.2. Заклади дошкільної освіти</w:t>
            </w:r>
          </w:p>
        </w:tc>
      </w:tr>
      <w:tr w14:paraId="30813749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1E2B51" w:rsidRPr="007A4246" w:rsidP="001E2B51" w14:paraId="341004E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6598B72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2B51" w:rsidRPr="007A4246" w:rsidP="001E2B51" w14:paraId="2EB75DF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E2B51" w:rsidRPr="007A4246" w:rsidP="001E2B51" w14:paraId="4B9B82F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400,0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2B51" w:rsidRPr="007A4246" w:rsidP="001E2B51" w14:paraId="27FB780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400,0</w:t>
            </w:r>
          </w:p>
        </w:tc>
        <w:tc>
          <w:tcPr>
            <w:tcW w:w="1417" w:type="dxa"/>
            <w:shd w:val="clear" w:color="auto" w:fill="auto"/>
          </w:tcPr>
          <w:p w:rsidR="001E2B51" w:rsidRPr="007A4246" w:rsidP="001E2B51" w14:paraId="7539410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F9DC0E9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1E2B51" w:rsidRPr="007A4246" w:rsidP="001E2B51" w14:paraId="6832C1C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424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7E40324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мереж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2B51" w:rsidRPr="007A4246" w:rsidP="001E2B51" w14:paraId="7FD6935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E2B51" w:rsidRPr="007A4246" w:rsidP="001E2B51" w14:paraId="65DFECB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1200,0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2B51" w:rsidRPr="007A4246" w:rsidP="001E2B51" w14:paraId="5A89F10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1200,0</w:t>
            </w:r>
          </w:p>
        </w:tc>
        <w:tc>
          <w:tcPr>
            <w:tcW w:w="1417" w:type="dxa"/>
            <w:shd w:val="clear" w:color="auto" w:fill="auto"/>
          </w:tcPr>
          <w:p w:rsidR="001E2B51" w:rsidRPr="007A4246" w:rsidP="001E2B51" w14:paraId="78F0F96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3385844" w14:textId="77777777" w:rsidTr="001E2B51">
        <w:tblPrEx>
          <w:tblW w:w="10066" w:type="dxa"/>
          <w:tblInd w:w="-2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1E2B51" w:rsidRPr="007A4246" w:rsidP="001E2B51" w14:paraId="71FE7D4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1E2B51" w:rsidRPr="007A4246" w:rsidP="001E2B51" w14:paraId="4B19672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вентиляційних систем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2B51" w:rsidRPr="007A4246" w:rsidP="001E2B51" w14:paraId="289668E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E2B51" w:rsidRPr="007A4246" w:rsidP="001E2B51" w14:paraId="2D425E4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670,0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2B51" w:rsidRPr="007A4246" w:rsidP="001E2B51" w14:paraId="66286C4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670,0</w:t>
            </w:r>
          </w:p>
        </w:tc>
        <w:tc>
          <w:tcPr>
            <w:tcW w:w="1417" w:type="dxa"/>
            <w:shd w:val="clear" w:color="auto" w:fill="auto"/>
          </w:tcPr>
          <w:p w:rsidR="001E2B51" w:rsidRPr="007A4246" w:rsidP="001E2B51" w14:paraId="37CF353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2"/>
    </w:tbl>
    <w:p w:rsidR="001E2B51" w:rsidRPr="007A4246" w:rsidP="001E2B51" w14:paraId="439EFCC6" w14:textId="77777777">
      <w:pPr>
        <w:spacing w:after="0" w:line="240" w:lineRule="auto"/>
      </w:pPr>
    </w:p>
    <w:p w:rsidR="004F7CAD" w:rsidRPr="00EE06C3" w:rsidP="004F7CAD" w14:paraId="5FF0D8BD" w14:textId="4D995E7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="001E2B51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8C6F41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&#10;HnyRyk4EkQ==&#10;" w:salt="Vwnt9gC59PcwraqGwdXvb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1E2B51"/>
    <w:rsid w:val="002B683A"/>
    <w:rsid w:val="002D71B2"/>
    <w:rsid w:val="003044F0"/>
    <w:rsid w:val="003530E1"/>
    <w:rsid w:val="003735BC"/>
    <w:rsid w:val="00374364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0265"/>
    <w:rsid w:val="004F7CAD"/>
    <w:rsid w:val="00520285"/>
    <w:rsid w:val="00524AF7"/>
    <w:rsid w:val="00545B76"/>
    <w:rsid w:val="0066012A"/>
    <w:rsid w:val="00660131"/>
    <w:rsid w:val="006963FA"/>
    <w:rsid w:val="00784598"/>
    <w:rsid w:val="007A4246"/>
    <w:rsid w:val="007C582E"/>
    <w:rsid w:val="007D5CED"/>
    <w:rsid w:val="0081066D"/>
    <w:rsid w:val="00853C00"/>
    <w:rsid w:val="008617FE"/>
    <w:rsid w:val="00893E2E"/>
    <w:rsid w:val="008B6EF2"/>
    <w:rsid w:val="008C6F41"/>
    <w:rsid w:val="009378D7"/>
    <w:rsid w:val="009D1EC6"/>
    <w:rsid w:val="009E1F3A"/>
    <w:rsid w:val="00A67CE5"/>
    <w:rsid w:val="00A84A56"/>
    <w:rsid w:val="00B20C04"/>
    <w:rsid w:val="00B3670E"/>
    <w:rsid w:val="00BF532A"/>
    <w:rsid w:val="00C72BF6"/>
    <w:rsid w:val="00CB633A"/>
    <w:rsid w:val="00D17CE6"/>
    <w:rsid w:val="00DC4FD6"/>
    <w:rsid w:val="00EC1445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B6701"/>
    <w:rsid w:val="004D1168"/>
    <w:rsid w:val="00767368"/>
    <w:rsid w:val="0078115D"/>
    <w:rsid w:val="00934C4A"/>
    <w:rsid w:val="00A51DB1"/>
    <w:rsid w:val="00AE1036"/>
    <w:rsid w:val="00E355C2"/>
    <w:rsid w:val="00E4655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818</Words>
  <Characters>4665</Characters>
  <Application>Microsoft Office Word</Application>
  <DocSecurity>8</DocSecurity>
  <Lines>38</Lines>
  <Paragraphs>10</Paragraphs>
  <ScaleCrop>false</ScaleCrop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21</cp:revision>
  <dcterms:created xsi:type="dcterms:W3CDTF">2023-03-27T06:26:00Z</dcterms:created>
  <dcterms:modified xsi:type="dcterms:W3CDTF">2024-05-30T11:07:00Z</dcterms:modified>
</cp:coreProperties>
</file>