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ПС-143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040052" w:rsidRPr="00040052" w:rsidP="00040052" w14:paraId="7DF12F58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040052">
        <w:rPr>
          <w:rFonts w:ascii="Times New Roman" w:hAnsi="Times New Roman" w:cs="Times New Roman"/>
          <w:sz w:val="28"/>
          <w:szCs w:val="28"/>
        </w:rPr>
        <w:t>Додаток 3</w:t>
      </w:r>
    </w:p>
    <w:p w:rsidR="00040052" w:rsidRPr="00040052" w:rsidP="00040052" w14:paraId="28B23B75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040052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040052" w:rsidRPr="00040052" w:rsidP="00040052" w14:paraId="589FADFA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040052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040052" w:rsidRPr="00040052" w:rsidP="00040052" w14:paraId="00E22BB0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040052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040052" w:rsidRPr="00040052" w:rsidP="00040052" w14:paraId="7FB2A692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040052">
        <w:rPr>
          <w:rFonts w:ascii="Times New Roman" w:hAnsi="Times New Roman" w:cs="Times New Roman"/>
          <w:sz w:val="28"/>
          <w:szCs w:val="28"/>
        </w:rPr>
        <w:t>від _________ № __________</w:t>
      </w:r>
    </w:p>
    <w:p w:rsidR="00040052" w:rsidRPr="00040052" w:rsidP="00040052" w14:paraId="03AD329E" w14:textId="77777777">
      <w:pPr>
        <w:pStyle w:val="NoSpacing"/>
        <w:jc w:val="center"/>
        <w:rPr>
          <w:rFonts w:eastAsia="Calibri"/>
          <w:b/>
          <w:bCs/>
          <w:sz w:val="20"/>
          <w:szCs w:val="20"/>
          <w:lang w:val="uk-UA" w:eastAsia="en-US"/>
        </w:rPr>
      </w:pPr>
    </w:p>
    <w:p w:rsidR="00040052" w:rsidRPr="00040052" w:rsidP="00040052" w14:paraId="267B94EB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040052">
        <w:rPr>
          <w:rFonts w:eastAsia="Calibri"/>
          <w:b/>
          <w:bCs/>
          <w:sz w:val="28"/>
          <w:szCs w:val="28"/>
          <w:lang w:val="uk-UA" w:eastAsia="en-US"/>
        </w:rPr>
        <w:t>Перелік майна, що перебуває на балансі комунального підприємства Броварської міської ради Броварського району Київської області «</w:t>
      </w:r>
      <w:r w:rsidRPr="00040052">
        <w:rPr>
          <w:rFonts w:eastAsia="Calibri"/>
          <w:b/>
          <w:bCs/>
          <w:sz w:val="28"/>
          <w:szCs w:val="28"/>
          <w:lang w:val="uk-UA" w:eastAsia="en-US"/>
        </w:rPr>
        <w:t>Броваритепловодоенергія</w:t>
      </w:r>
      <w:r w:rsidRPr="00040052">
        <w:rPr>
          <w:rFonts w:eastAsia="Calibri"/>
          <w:b/>
          <w:bCs/>
          <w:sz w:val="28"/>
          <w:szCs w:val="28"/>
          <w:lang w:val="uk-UA" w:eastAsia="en-US"/>
        </w:rPr>
        <w:t xml:space="preserve">» </w:t>
      </w:r>
      <w:r w:rsidRPr="00040052">
        <w:rPr>
          <w:b/>
          <w:bCs/>
          <w:sz w:val="28"/>
          <w:szCs w:val="28"/>
          <w:lang w:val="uk-UA"/>
        </w:rPr>
        <w:t>та підлягає списанню:</w:t>
      </w:r>
    </w:p>
    <w:p w:rsidR="00040052" w:rsidRPr="00040052" w:rsidP="00040052" w14:paraId="6E0CB3B7" w14:textId="77777777">
      <w:pPr>
        <w:pStyle w:val="NoSpacing"/>
        <w:jc w:val="center"/>
        <w:rPr>
          <w:b/>
          <w:bCs/>
          <w:sz w:val="20"/>
          <w:szCs w:val="20"/>
          <w:lang w:val="uk-UA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552"/>
        <w:gridCol w:w="1417"/>
        <w:gridCol w:w="851"/>
        <w:gridCol w:w="4205"/>
        <w:gridCol w:w="1323"/>
        <w:gridCol w:w="1134"/>
        <w:gridCol w:w="1276"/>
        <w:gridCol w:w="1559"/>
      </w:tblGrid>
      <w:tr w14:paraId="39368D36" w14:textId="77777777" w:rsidTr="00040052">
        <w:tblPrEx>
          <w:tblW w:w="15026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2" w:rsidRPr="00040052" w:rsidP="00040052" w14:paraId="7857641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>№ п/</w:t>
            </w:r>
            <w:r w:rsidRPr="00040052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2" w:rsidRPr="00040052" w:rsidP="00040052" w14:paraId="4BA7ED3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>Назва основних</w:t>
            </w:r>
          </w:p>
          <w:p w:rsidR="00040052" w:rsidRPr="00040052" w:rsidP="00040052" w14:paraId="04446AF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2" w:rsidRPr="00040052" w:rsidP="00040052" w14:paraId="4FC8559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>Інвентар</w:t>
            </w:r>
          </w:p>
          <w:p w:rsidR="00040052" w:rsidRPr="00040052" w:rsidP="00040052" w14:paraId="5388E6E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>ний</w:t>
            </w:r>
          </w:p>
          <w:p w:rsidR="00040052" w:rsidRPr="00040052" w:rsidP="00040052" w14:paraId="460F5D0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2" w:rsidRPr="00040052" w:rsidP="00040052" w14:paraId="56717E7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>Кіль</w:t>
            </w:r>
          </w:p>
          <w:p w:rsidR="00040052" w:rsidRPr="00040052" w:rsidP="00040052" w14:paraId="5B0E2ED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>кість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2" w:rsidRPr="00040052" w:rsidP="00040052" w14:paraId="4A26E49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2" w:rsidRPr="00040052" w:rsidP="00040052" w14:paraId="511D28F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>Первісна вартість</w:t>
            </w:r>
          </w:p>
          <w:p w:rsidR="00040052" w:rsidRPr="00040052" w:rsidP="00040052" w14:paraId="66B93B9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2" w:rsidRPr="00040052" w:rsidP="00040052" w14:paraId="6B30AC2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>Знос</w:t>
            </w:r>
          </w:p>
          <w:p w:rsidR="00040052" w:rsidRPr="00040052" w:rsidP="00040052" w14:paraId="454873B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2" w:rsidRPr="00040052" w:rsidP="00040052" w14:paraId="078CD5F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>Залишкова вартість</w:t>
            </w:r>
          </w:p>
          <w:p w:rsidR="00040052" w:rsidRPr="00040052" w:rsidP="00040052" w14:paraId="40F9BA2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2" w:rsidRPr="00040052" w:rsidP="00040052" w14:paraId="4766437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>Рік введення в експлуатацію</w:t>
            </w:r>
          </w:p>
        </w:tc>
      </w:tr>
      <w:tr w14:paraId="771715BF" w14:textId="77777777" w:rsidTr="00040052">
        <w:tblPrEx>
          <w:tblW w:w="15026" w:type="dxa"/>
          <w:tblInd w:w="108" w:type="dxa"/>
          <w:tblLayout w:type="fixed"/>
          <w:tblLook w:val="04A0"/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2" w:rsidRPr="00040052" w:rsidP="00040052" w14:paraId="7CD422CF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0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2" w:rsidRPr="00040052" w:rsidP="00040052" w14:paraId="7148695D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0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2" w:rsidRPr="00040052" w:rsidP="00040052" w14:paraId="01FF12E5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05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2" w:rsidRPr="00040052" w:rsidP="00040052" w14:paraId="31848347" w14:textId="6F02AC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2" w:rsidRPr="00040052" w:rsidP="00040052" w14:paraId="43AD1B74" w14:textId="0112C29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2" w:rsidRPr="00040052" w:rsidP="00040052" w14:paraId="630307C2" w14:textId="28E790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2" w:rsidRPr="00040052" w:rsidP="00040052" w14:paraId="064D766C" w14:textId="5BA0599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2" w:rsidRPr="00040052" w:rsidP="00040052" w14:paraId="64C4B1A6" w14:textId="7A9E2D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2" w:rsidRPr="00040052" w:rsidP="00040052" w14:paraId="68E011C8" w14:textId="39C2E3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14:paraId="61550E74" w14:textId="77777777" w:rsidTr="00040052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2" w:rsidRPr="00040052" w:rsidP="00040052" w14:paraId="4BAA366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2" w:rsidRPr="00040052" w:rsidP="00040052" w14:paraId="5BF5C430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0052">
              <w:rPr>
                <w:rFonts w:ascii="Times New Roman" w:hAnsi="Times New Roman" w:cs="Times New Roman"/>
              </w:rPr>
              <w:t>Водонагрівач ПВ-14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2" w:rsidRPr="00040052" w:rsidP="00040052" w14:paraId="7E745D2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>10402136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2" w:rsidRPr="00040052" w:rsidP="00040052" w14:paraId="512744D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2" w:rsidRPr="00040052" w:rsidP="00040052" w14:paraId="6A89B11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 xml:space="preserve">Численні пошкодження трубочок теплообмінника, після ремонту не пройшов </w:t>
            </w:r>
            <w:r w:rsidRPr="00040052">
              <w:rPr>
                <w:rFonts w:ascii="Times New Roman" w:hAnsi="Times New Roman" w:cs="Times New Roman"/>
              </w:rPr>
              <w:t>гідровипробування</w:t>
            </w:r>
            <w:r w:rsidRPr="00040052">
              <w:rPr>
                <w:rFonts w:ascii="Times New Roman" w:hAnsi="Times New Roman" w:cs="Times New Roman"/>
              </w:rPr>
              <w:t xml:space="preserve"> у зв’язку з великим зносом трубок, ремонту не підлягає.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2" w:rsidRPr="00040052" w:rsidP="00040052" w14:paraId="3F5AD0C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>3949,80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2" w:rsidRPr="00040052" w:rsidP="00040052" w14:paraId="1A079EC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>3949,80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2" w:rsidRPr="00040052" w:rsidP="00040052" w14:paraId="3163459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2" w:rsidRPr="00040052" w:rsidP="00040052" w14:paraId="48723B2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>1994</w:t>
            </w:r>
          </w:p>
        </w:tc>
      </w:tr>
      <w:tr w14:paraId="73E32799" w14:textId="77777777" w:rsidTr="00040052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2" w:rsidRPr="00040052" w:rsidP="00040052" w14:paraId="1718619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2" w:rsidRPr="00040052" w:rsidP="00040052" w14:paraId="1D63C0F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>Водонагрівач ПВ-14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2" w:rsidRPr="00040052" w:rsidP="00040052" w14:paraId="16EE433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>10402102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2" w:rsidRPr="00040052" w:rsidP="00040052" w14:paraId="4D9517A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2" w:rsidRPr="00040052" w:rsidP="00040052" w14:paraId="6BBA365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 xml:space="preserve">Численні пошкодження трубочок теплообмінника, після ремонту не пройшов </w:t>
            </w:r>
            <w:r w:rsidRPr="00040052">
              <w:rPr>
                <w:rFonts w:ascii="Times New Roman" w:hAnsi="Times New Roman" w:cs="Times New Roman"/>
              </w:rPr>
              <w:t>гідровипробування</w:t>
            </w:r>
            <w:r w:rsidRPr="00040052">
              <w:rPr>
                <w:rFonts w:ascii="Times New Roman" w:hAnsi="Times New Roman" w:cs="Times New Roman"/>
              </w:rPr>
              <w:t xml:space="preserve"> у зв’язку з великим зносом трубок, ремонту не підлягає.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2" w:rsidRPr="00040052" w:rsidP="00040052" w14:paraId="61C48AE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>6912,37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2" w:rsidRPr="00040052" w:rsidP="00040052" w14:paraId="4C121A0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>6912,37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2" w:rsidRPr="00040052" w:rsidP="00040052" w14:paraId="6D7D9BB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2" w:rsidRPr="00040052" w:rsidP="00040052" w14:paraId="06CCA50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>1984</w:t>
            </w:r>
          </w:p>
        </w:tc>
      </w:tr>
      <w:tr w14:paraId="40A809BB" w14:textId="77777777" w:rsidTr="00040052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2" w:rsidRPr="00040052" w:rsidP="00040052" w14:paraId="6C730BA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2" w:rsidRPr="00040052" w:rsidP="00040052" w14:paraId="14939F5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>Водонагрівач ПВ-14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2" w:rsidRPr="00040052" w:rsidP="00040052" w14:paraId="7E5404E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>10402111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2" w:rsidRPr="00040052" w:rsidP="00040052" w14:paraId="784CCBE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2" w:rsidRPr="00040052" w:rsidP="00040052" w14:paraId="35379A4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 xml:space="preserve">Численні пошкодження трубочок теплообмінника, після ремонту не пройшов </w:t>
            </w:r>
            <w:r w:rsidRPr="00040052">
              <w:rPr>
                <w:rFonts w:ascii="Times New Roman" w:hAnsi="Times New Roman" w:cs="Times New Roman"/>
              </w:rPr>
              <w:t>гідровипробування</w:t>
            </w:r>
            <w:r w:rsidRPr="00040052">
              <w:rPr>
                <w:rFonts w:ascii="Times New Roman" w:hAnsi="Times New Roman" w:cs="Times New Roman"/>
              </w:rPr>
              <w:t xml:space="preserve"> у зв’язку з </w:t>
            </w:r>
            <w:r w:rsidRPr="00040052">
              <w:rPr>
                <w:rFonts w:ascii="Times New Roman" w:hAnsi="Times New Roman" w:cs="Times New Roman"/>
              </w:rPr>
              <w:t>великим зносом трубок, ремонту не підлягає.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2" w:rsidRPr="00040052" w:rsidP="00040052" w14:paraId="3125D67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>5845,95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2" w:rsidRPr="00040052" w:rsidP="00040052" w14:paraId="13A1F3D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>5846,95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2" w:rsidRPr="00040052" w:rsidP="00040052" w14:paraId="4715548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2" w:rsidRPr="00040052" w:rsidP="00040052" w14:paraId="18599B5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>1997</w:t>
            </w:r>
          </w:p>
        </w:tc>
      </w:tr>
      <w:tr w14:paraId="0C526147" w14:textId="77777777" w:rsidTr="00040052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2" w:rsidRPr="00040052" w:rsidP="00040052" w14:paraId="098A113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2" w:rsidRPr="00040052" w:rsidP="00040052" w14:paraId="10C3535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 xml:space="preserve">Насос </w:t>
            </w:r>
            <w:r w:rsidRPr="00040052">
              <w:rPr>
                <w:rFonts w:ascii="Times New Roman" w:hAnsi="Times New Roman" w:cs="Times New Roman"/>
                <w:lang w:val="en-US"/>
              </w:rPr>
              <w:t>V</w:t>
            </w:r>
            <w:r w:rsidRPr="00040052">
              <w:rPr>
                <w:rFonts w:ascii="Times New Roman" w:hAnsi="Times New Roman" w:cs="Times New Roman"/>
              </w:rPr>
              <w:t xml:space="preserve"> 1300 (для відкачки з підвалів)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2" w:rsidRPr="00040052" w:rsidP="00040052" w14:paraId="3061A4D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>10404701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2" w:rsidRPr="00040052" w:rsidP="00040052" w14:paraId="2CFEDE8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2" w:rsidRPr="00040052" w:rsidP="00040052" w14:paraId="48AC6B0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 xml:space="preserve">Коротке замикання обмотки статора, пошкодження ізоляції робочої частини, обрив обмотки в </w:t>
            </w:r>
            <w:r w:rsidRPr="00040052">
              <w:rPr>
                <w:rFonts w:ascii="Times New Roman" w:hAnsi="Times New Roman" w:cs="Times New Roman"/>
              </w:rPr>
              <w:t>борно</w:t>
            </w:r>
            <w:r w:rsidRPr="00040052">
              <w:rPr>
                <w:rFonts w:ascii="Times New Roman" w:hAnsi="Times New Roman" w:cs="Times New Roman"/>
              </w:rPr>
              <w:t>, пошкодження герметизації корпуса, ремонту не підлягає.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2" w:rsidRPr="00040052" w:rsidP="00040052" w14:paraId="199331B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>874,47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2" w:rsidRPr="00040052" w:rsidP="00040052" w14:paraId="3EE7974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>874,47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2" w:rsidRPr="00040052" w:rsidP="00040052" w14:paraId="55A2FEB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2" w:rsidRPr="00040052" w:rsidP="00040052" w14:paraId="6912ABB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>2013</w:t>
            </w:r>
          </w:p>
        </w:tc>
      </w:tr>
      <w:tr w14:paraId="2276E924" w14:textId="77777777" w:rsidTr="00040052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2" w:rsidRPr="00040052" w:rsidP="00040052" w14:paraId="4F6A937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2" w:rsidRPr="00040052" w:rsidP="00040052" w14:paraId="46A74E2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 xml:space="preserve">Насос </w:t>
            </w:r>
            <w:r w:rsidRPr="00040052">
              <w:rPr>
                <w:rFonts w:ascii="Times New Roman" w:hAnsi="Times New Roman" w:cs="Times New Roman"/>
                <w:lang w:val="en-US"/>
              </w:rPr>
              <w:t>V</w:t>
            </w:r>
            <w:r w:rsidRPr="00040052">
              <w:rPr>
                <w:rFonts w:ascii="Times New Roman" w:hAnsi="Times New Roman" w:cs="Times New Roman"/>
              </w:rPr>
              <w:t xml:space="preserve"> 1300 (для відкачки з підвалів)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2" w:rsidRPr="00040052" w:rsidP="00040052" w14:paraId="1B6E5B4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>10404700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2" w:rsidRPr="00040052" w:rsidP="00040052" w14:paraId="73AF96B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2" w:rsidRPr="00040052" w:rsidP="00040052" w14:paraId="3235DCF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 xml:space="preserve">Коротке замикання обмотки статора, пошкодження ізоляції робочої частини, обрив обмотки в </w:t>
            </w:r>
            <w:r w:rsidRPr="00040052">
              <w:rPr>
                <w:rFonts w:ascii="Times New Roman" w:hAnsi="Times New Roman" w:cs="Times New Roman"/>
              </w:rPr>
              <w:t>борно</w:t>
            </w:r>
            <w:r w:rsidRPr="00040052">
              <w:rPr>
                <w:rFonts w:ascii="Times New Roman" w:hAnsi="Times New Roman" w:cs="Times New Roman"/>
              </w:rPr>
              <w:t>, пошкодження герметизації корпуса, ремонту не підлягає.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2" w:rsidRPr="00040052" w:rsidP="00040052" w14:paraId="576B04E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>778,83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2" w:rsidRPr="00040052" w:rsidP="00040052" w14:paraId="3FA8514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>778,83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2" w:rsidRPr="00040052" w:rsidP="00040052" w14:paraId="374333E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2" w:rsidRPr="00040052" w:rsidP="00040052" w14:paraId="282B5C0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>2013</w:t>
            </w:r>
          </w:p>
        </w:tc>
      </w:tr>
      <w:tr w14:paraId="5F1DBA77" w14:textId="77777777" w:rsidTr="00040052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2" w:rsidRPr="00040052" w:rsidP="00040052" w14:paraId="46DAC71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2" w:rsidRPr="00040052" w:rsidP="00040052" w14:paraId="5213D1D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 xml:space="preserve">Насос </w:t>
            </w:r>
            <w:r w:rsidRPr="00040052">
              <w:rPr>
                <w:rFonts w:ascii="Times New Roman" w:hAnsi="Times New Roman" w:cs="Times New Roman"/>
                <w:lang w:val="en-US"/>
              </w:rPr>
              <w:t>V</w:t>
            </w:r>
            <w:r w:rsidRPr="00040052">
              <w:rPr>
                <w:rFonts w:ascii="Times New Roman" w:hAnsi="Times New Roman" w:cs="Times New Roman"/>
              </w:rPr>
              <w:t xml:space="preserve"> 1300 (для відкачки з підвалів)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2" w:rsidRPr="00040052" w:rsidP="00040052" w14:paraId="5D65BF7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>10404694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2" w:rsidRPr="00040052" w:rsidP="00040052" w14:paraId="236FA921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005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2" w:rsidRPr="00040052" w:rsidP="00040052" w14:paraId="0DB8097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 xml:space="preserve">Коротке замикання обмотки статора, пошкодження ізоляції робочої частини, обрив обмотки в </w:t>
            </w:r>
            <w:r w:rsidRPr="00040052">
              <w:rPr>
                <w:rFonts w:ascii="Times New Roman" w:hAnsi="Times New Roman" w:cs="Times New Roman"/>
              </w:rPr>
              <w:t>борно</w:t>
            </w:r>
            <w:r w:rsidRPr="00040052">
              <w:rPr>
                <w:rFonts w:ascii="Times New Roman" w:hAnsi="Times New Roman" w:cs="Times New Roman"/>
              </w:rPr>
              <w:t>, пошкодження герметизації корпуса, ремонту не підлягає.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2" w:rsidRPr="00040052" w:rsidP="00040052" w14:paraId="6850EA9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>939,44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2" w:rsidRPr="00040052" w:rsidP="00040052" w14:paraId="03443EB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>939,44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2" w:rsidRPr="00040052" w:rsidP="00040052" w14:paraId="6C27554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2" w:rsidRPr="00040052" w:rsidP="00040052" w14:paraId="3BFFCB0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>2013</w:t>
            </w:r>
          </w:p>
        </w:tc>
      </w:tr>
      <w:tr w14:paraId="0A745F0E" w14:textId="77777777" w:rsidTr="00040052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2" w:rsidRPr="00040052" w:rsidP="00040052" w14:paraId="1287540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2" w:rsidRPr="00040052" w:rsidP="00040052" w14:paraId="6CAF607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>Газогенератор ацетиленовий АСП.14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2" w:rsidRPr="00040052" w:rsidP="00040052" w14:paraId="1F15945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>10404705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2" w:rsidRPr="00040052" w:rsidP="00040052" w14:paraId="19E8D46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2" w:rsidRPr="00040052" w:rsidP="00040052" w14:paraId="1429447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>Зношений клапан, непрацюючий манометр, наскрізна корозія баку, ремонту не підлягає.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2" w:rsidRPr="00040052" w:rsidP="00040052" w14:paraId="0E355DC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>1183,01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2" w:rsidRPr="00040052" w:rsidP="00040052" w14:paraId="305B8A7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>1183,01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2" w:rsidRPr="00040052" w:rsidP="00040052" w14:paraId="42DCA62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2" w:rsidRPr="00040052" w:rsidP="00040052" w14:paraId="25DF816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>2013</w:t>
            </w:r>
          </w:p>
        </w:tc>
      </w:tr>
      <w:tr w14:paraId="4F63F232" w14:textId="77777777" w:rsidTr="00040052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2" w:rsidRPr="00040052" w:rsidP="00040052" w14:paraId="2D6F619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2" w:rsidRPr="00040052" w:rsidP="00040052" w14:paraId="2500D9D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>Генератор АСП.10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2" w:rsidRPr="00040052" w:rsidP="00040052" w14:paraId="2CB1049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>10404794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2" w:rsidRPr="00040052" w:rsidP="00040052" w14:paraId="1E09CA4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2" w:rsidRPr="00040052" w:rsidP="00040052" w14:paraId="78A1F32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>Зношений клапан, непрацюючий манометр, наскрізна корозія баку, ремонту не підлягає.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2" w:rsidRPr="00040052" w:rsidP="00040052" w14:paraId="77FB59C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>2750,00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2" w:rsidRPr="00040052" w:rsidP="00040052" w14:paraId="00AFB29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>2750,00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2" w:rsidRPr="00040052" w:rsidP="00040052" w14:paraId="6F63CEA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2" w:rsidRPr="00040052" w:rsidP="00040052" w14:paraId="62FAED0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>2013</w:t>
            </w:r>
          </w:p>
        </w:tc>
      </w:tr>
      <w:tr w14:paraId="03E7E3E4" w14:textId="77777777" w:rsidTr="00040052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2" w:rsidRPr="00040052" w:rsidP="00040052" w14:paraId="484F3B0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2" w:rsidRPr="00040052" w:rsidP="00040052" w14:paraId="22989E1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 xml:space="preserve">Дифманометр </w:t>
            </w:r>
          </w:p>
          <w:p w:rsidR="00040052" w:rsidRPr="00040052" w:rsidP="00040052" w14:paraId="53F4A4D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>ДМ 3583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2" w:rsidRPr="00040052" w:rsidP="00040052" w14:paraId="6B642AC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>10404044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2" w:rsidRPr="00040052" w:rsidP="00040052" w14:paraId="7CC95B3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2" w:rsidRPr="00040052" w:rsidP="00040052" w14:paraId="53BC7DC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 xml:space="preserve">Розбиті гнізда «плюсових» (нижніх) та «мінусових» (верхніх) камер, розгерметизація камер перетворювача, ремонту не підлягає, ремонту не підлягає.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2" w:rsidRPr="00040052" w:rsidP="00040052" w14:paraId="01323BC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>1540,00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2" w:rsidRPr="00040052" w:rsidP="00040052" w14:paraId="7F2CC84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>1540,00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2" w:rsidRPr="00040052" w:rsidP="00040052" w14:paraId="740CAE2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2" w:rsidRPr="00040052" w:rsidP="00040052" w14:paraId="2581E98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>2010</w:t>
            </w:r>
          </w:p>
        </w:tc>
      </w:tr>
      <w:tr w14:paraId="41EFC1EA" w14:textId="77777777" w:rsidTr="00040052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2" w:rsidRPr="00040052" w:rsidP="00040052" w14:paraId="721E562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2" w:rsidRPr="00040052" w:rsidP="00040052" w14:paraId="10DB019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2" w:rsidRPr="00040052" w:rsidP="00040052" w14:paraId="3CD8A9F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2" w:rsidRPr="00040052" w:rsidP="00040052" w14:paraId="5EFE283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2" w:rsidRPr="00040052" w:rsidP="00040052" w14:paraId="575A005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2" w:rsidRPr="00040052" w:rsidP="00040052" w14:paraId="32CB666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>24 773,87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2" w:rsidRPr="00040052" w:rsidP="00040052" w14:paraId="4023D5E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>24 773,87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2" w:rsidRPr="00040052" w:rsidP="00040052" w14:paraId="39D2EFD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05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2" w:rsidRPr="00040052" w:rsidP="00040052" w14:paraId="6C48DA6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40052" w:rsidP="00040052" w14:paraId="0587EAA7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040052" w:rsidRPr="00040052" w:rsidP="00040052" w14:paraId="6A3476E1" w14:textId="4A41B1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0052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040052">
        <w:rPr>
          <w:rFonts w:ascii="Times New Roman" w:hAnsi="Times New Roman" w:cs="Times New Roman"/>
          <w:sz w:val="28"/>
          <w:szCs w:val="28"/>
        </w:rPr>
        <w:tab/>
      </w:r>
      <w:r w:rsidRPr="00040052">
        <w:rPr>
          <w:rFonts w:ascii="Times New Roman" w:hAnsi="Times New Roman" w:cs="Times New Roman"/>
          <w:sz w:val="28"/>
          <w:szCs w:val="28"/>
        </w:rPr>
        <w:tab/>
      </w:r>
      <w:r w:rsidRPr="00040052">
        <w:rPr>
          <w:rFonts w:ascii="Times New Roman" w:hAnsi="Times New Roman" w:cs="Times New Roman"/>
          <w:sz w:val="28"/>
          <w:szCs w:val="28"/>
        </w:rPr>
        <w:tab/>
      </w:r>
      <w:r w:rsidRPr="00040052">
        <w:rPr>
          <w:rFonts w:ascii="Times New Roman" w:hAnsi="Times New Roman" w:cs="Times New Roman"/>
          <w:sz w:val="28"/>
          <w:szCs w:val="28"/>
        </w:rPr>
        <w:tab/>
      </w:r>
      <w:r w:rsidRPr="00040052">
        <w:rPr>
          <w:rFonts w:ascii="Times New Roman" w:hAnsi="Times New Roman" w:cs="Times New Roman"/>
          <w:sz w:val="28"/>
          <w:szCs w:val="28"/>
        </w:rPr>
        <w:tab/>
      </w:r>
      <w:r w:rsidRPr="00040052">
        <w:rPr>
          <w:rFonts w:ascii="Times New Roman" w:hAnsi="Times New Roman" w:cs="Times New Roman"/>
          <w:sz w:val="28"/>
          <w:szCs w:val="28"/>
        </w:rPr>
        <w:tab/>
      </w:r>
      <w:r w:rsidRPr="00040052">
        <w:rPr>
          <w:rFonts w:ascii="Times New Roman" w:hAnsi="Times New Roman" w:cs="Times New Roman"/>
          <w:sz w:val="28"/>
          <w:szCs w:val="28"/>
        </w:rPr>
        <w:tab/>
      </w:r>
      <w:r w:rsidRPr="00040052">
        <w:rPr>
          <w:rFonts w:ascii="Times New Roman" w:hAnsi="Times New Roman" w:cs="Times New Roman"/>
          <w:sz w:val="28"/>
          <w:szCs w:val="28"/>
        </w:rPr>
        <w:tab/>
      </w:r>
      <w:r w:rsidRPr="00040052">
        <w:rPr>
          <w:rFonts w:ascii="Times New Roman" w:hAnsi="Times New Roman" w:cs="Times New Roman"/>
          <w:sz w:val="28"/>
          <w:szCs w:val="28"/>
        </w:rPr>
        <w:tab/>
      </w:r>
      <w:r w:rsidRPr="00040052">
        <w:rPr>
          <w:rFonts w:ascii="Times New Roman" w:hAnsi="Times New Roman" w:cs="Times New Roman"/>
          <w:sz w:val="28"/>
          <w:szCs w:val="28"/>
        </w:rPr>
        <w:tab/>
      </w:r>
      <w:r w:rsidRPr="00040052">
        <w:rPr>
          <w:rFonts w:ascii="Times New Roman" w:hAnsi="Times New Roman" w:cs="Times New Roman"/>
          <w:sz w:val="28"/>
          <w:szCs w:val="28"/>
        </w:rPr>
        <w:tab/>
      </w:r>
      <w:r w:rsidRPr="00040052">
        <w:rPr>
          <w:rFonts w:ascii="Times New Roman" w:hAnsi="Times New Roman" w:cs="Times New Roman"/>
          <w:sz w:val="28"/>
          <w:szCs w:val="28"/>
        </w:rPr>
        <w:tab/>
      </w:r>
      <w:r w:rsidRPr="00040052">
        <w:rPr>
          <w:rFonts w:ascii="Times New Roman" w:hAnsi="Times New Roman" w:cs="Times New Roman"/>
          <w:sz w:val="28"/>
          <w:szCs w:val="28"/>
        </w:rPr>
        <w:tab/>
      </w:r>
      <w:r w:rsidRPr="00040052">
        <w:rPr>
          <w:rFonts w:ascii="Times New Roman" w:hAnsi="Times New Roman" w:cs="Times New Roman"/>
          <w:sz w:val="28"/>
          <w:szCs w:val="28"/>
        </w:rPr>
        <w:tab/>
      </w:r>
      <w:r w:rsidRPr="00040052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40052">
        <w:rPr>
          <w:rFonts w:ascii="Times New Roman" w:hAnsi="Times New Roman" w:cs="Times New Roman"/>
          <w:sz w:val="28"/>
          <w:szCs w:val="28"/>
        </w:rPr>
        <w:t xml:space="preserve">     Ігор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40052" w:rsidR="00040052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0052"/>
    <w:rsid w:val="000476AC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26F3"/>
    <w:rsid w:val="00B933FF"/>
    <w:rsid w:val="00C2733D"/>
    <w:rsid w:val="00C33ABB"/>
    <w:rsid w:val="00C37D7A"/>
    <w:rsid w:val="00CB633A"/>
    <w:rsid w:val="00CF556F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040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040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400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3306B"/>
    <w:rsid w:val="001A51A0"/>
    <w:rsid w:val="001D2F2D"/>
    <w:rsid w:val="004A6BAA"/>
    <w:rsid w:val="005112E8"/>
    <w:rsid w:val="00564DF9"/>
    <w:rsid w:val="00651CF5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358</Words>
  <Characters>2046</Characters>
  <Application>Microsoft Office Word</Application>
  <DocSecurity>8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12</cp:revision>
  <dcterms:created xsi:type="dcterms:W3CDTF">2023-03-27T06:23:00Z</dcterms:created>
  <dcterms:modified xsi:type="dcterms:W3CDTF">2024-05-08T09:00:00Z</dcterms:modified>
</cp:coreProperties>
</file>