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02.10.2023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0384F" w:rsidRPr="002B1B5C" w:rsidP="0000384F" w14:paraId="2EF8903E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2B1B5C">
        <w:rPr>
          <w:rFonts w:ascii="Times New Roman" w:hAnsi="Times New Roman"/>
          <w:b/>
          <w:sz w:val="28"/>
          <w:szCs w:val="28"/>
          <w:lang w:val="uk-UA"/>
        </w:rPr>
        <w:t xml:space="preserve">Склад інвентаризаційної комісії </w:t>
      </w:r>
    </w:p>
    <w:p w:rsidR="0000384F" w:rsidRPr="002B1B5C" w:rsidP="0000384F" w14:paraId="10C274F7" w14:textId="7777777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00384F" w:rsidRPr="002B1B5C" w:rsidP="0000384F" w14:paraId="0F0DE46D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 w:rsidRPr="002B1B5C">
        <w:rPr>
          <w:rFonts w:ascii="Times New Roman" w:hAnsi="Times New Roman"/>
          <w:sz w:val="28"/>
          <w:szCs w:val="28"/>
          <w:lang w:val="uk-UA"/>
        </w:rPr>
        <w:t>Голова комісії:</w:t>
      </w:r>
    </w:p>
    <w:p w:rsidR="0000384F" w:rsidRPr="00046FD1" w:rsidP="0000384F" w14:paraId="2300E205" w14:textId="43E3FB63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Людмила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ЕНЧИЦЬКА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 xml:space="preserve">- </w:t>
      </w:r>
      <w:r w:rsidRPr="00046FD1">
        <w:rPr>
          <w:rFonts w:ascii="Times New Roman" w:hAnsi="Times New Roman"/>
          <w:sz w:val="28"/>
          <w:szCs w:val="28"/>
        </w:rPr>
        <w:t>керуючий</w:t>
      </w:r>
      <w:r w:rsidRPr="00046FD1">
        <w:rPr>
          <w:rFonts w:ascii="Times New Roman" w:hAnsi="Times New Roman"/>
          <w:sz w:val="28"/>
          <w:szCs w:val="28"/>
        </w:rPr>
        <w:t xml:space="preserve"> справами </w:t>
      </w:r>
      <w:r w:rsidRPr="00046FD1">
        <w:rPr>
          <w:rFonts w:ascii="Times New Roman" w:hAnsi="Times New Roman"/>
          <w:sz w:val="28"/>
          <w:szCs w:val="28"/>
        </w:rPr>
        <w:t>викон</w:t>
      </w:r>
      <w:r>
        <w:rPr>
          <w:rFonts w:ascii="Times New Roman" w:hAnsi="Times New Roman"/>
          <w:sz w:val="28"/>
          <w:szCs w:val="28"/>
        </w:rPr>
        <w:t>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 w:rsidRPr="00046FD1">
        <w:rPr>
          <w:rFonts w:ascii="Times New Roman" w:hAnsi="Times New Roman"/>
          <w:sz w:val="28"/>
          <w:szCs w:val="28"/>
        </w:rPr>
        <w:t>.</w:t>
      </w:r>
    </w:p>
    <w:p w:rsidR="0000384F" w:rsidP="0000384F" w14:paraId="73EBAB09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00384F" w:rsidRPr="00046FD1" w:rsidP="0000384F" w14:paraId="330D7494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6FD1">
        <w:rPr>
          <w:rFonts w:ascii="Times New Roman" w:hAnsi="Times New Roman"/>
          <w:sz w:val="28"/>
          <w:szCs w:val="28"/>
        </w:rPr>
        <w:t xml:space="preserve">Члени </w:t>
      </w:r>
      <w:r w:rsidRPr="00046FD1">
        <w:rPr>
          <w:rFonts w:ascii="Times New Roman" w:hAnsi="Times New Roman"/>
          <w:sz w:val="28"/>
          <w:szCs w:val="28"/>
        </w:rPr>
        <w:t>комі</w:t>
      </w:r>
      <w:r w:rsidRPr="00046FD1">
        <w:rPr>
          <w:rFonts w:ascii="Times New Roman" w:hAnsi="Times New Roman"/>
          <w:sz w:val="28"/>
          <w:szCs w:val="28"/>
        </w:rPr>
        <w:t>с</w:t>
      </w:r>
      <w:r w:rsidRPr="00046FD1">
        <w:rPr>
          <w:rFonts w:ascii="Times New Roman" w:hAnsi="Times New Roman"/>
          <w:sz w:val="28"/>
          <w:szCs w:val="28"/>
        </w:rPr>
        <w:t>ії</w:t>
      </w:r>
      <w:r w:rsidRPr="00046FD1">
        <w:rPr>
          <w:rFonts w:ascii="Times New Roman" w:hAnsi="Times New Roman"/>
          <w:sz w:val="28"/>
          <w:szCs w:val="28"/>
        </w:rPr>
        <w:t>:</w:t>
      </w:r>
    </w:p>
    <w:p w:rsidR="0000384F" w:rsidP="0000384F" w14:paraId="263E126E" w14:textId="40951E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 xml:space="preserve">РАБОВЕЦЬ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046FD1">
        <w:rPr>
          <w:rFonts w:ascii="Times New Roman" w:hAnsi="Times New Roman"/>
          <w:sz w:val="28"/>
          <w:szCs w:val="28"/>
        </w:rPr>
        <w:t>головний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спеціалі</w:t>
      </w:r>
      <w:r w:rsidRPr="00046FD1">
        <w:rPr>
          <w:rFonts w:ascii="Times New Roman" w:hAnsi="Times New Roman"/>
          <w:sz w:val="28"/>
          <w:szCs w:val="28"/>
        </w:rPr>
        <w:t>ст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відділу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з 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>питань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>надзвичайних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>ситуацій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та 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>взаємодії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з 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>правоохоронними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органами;</w:t>
      </w:r>
    </w:p>
    <w:p w:rsidR="0000384F" w:rsidP="0000384F" w14:paraId="3655D66F" w14:textId="4697F5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Наталія</w:t>
      </w:r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АРАЩЕНКО</w:t>
      </w:r>
      <w:r w:rsidRPr="00046FD1">
        <w:rPr>
          <w:rFonts w:ascii="Times New Roman" w:hAnsi="Times New Roman"/>
          <w:sz w:val="28"/>
          <w:szCs w:val="28"/>
        </w:rPr>
        <w:t xml:space="preserve"> – </w:t>
      </w:r>
      <w:r w:rsidRPr="00046FD1">
        <w:rPr>
          <w:rFonts w:ascii="Times New Roman" w:hAnsi="Times New Roman"/>
          <w:sz w:val="28"/>
          <w:szCs w:val="28"/>
        </w:rPr>
        <w:t>головний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спеціалі</w:t>
      </w:r>
      <w:r w:rsidRPr="00046FD1">
        <w:rPr>
          <w:rFonts w:ascii="Times New Roman" w:hAnsi="Times New Roman"/>
          <w:sz w:val="28"/>
          <w:szCs w:val="28"/>
        </w:rPr>
        <w:t>ст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відділу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обліку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та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звітності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00384F" w:rsidP="0000384F" w14:paraId="16103D50" w14:textId="051F6E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Олександр</w:t>
      </w:r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ОРСАКАС</w:t>
      </w:r>
      <w:r>
        <w:rPr>
          <w:rFonts w:ascii="Times New Roman" w:hAnsi="Times New Roman"/>
          <w:sz w:val="28"/>
          <w:szCs w:val="28"/>
        </w:rPr>
        <w:t xml:space="preserve"> -  </w:t>
      </w:r>
      <w:r>
        <w:rPr>
          <w:rFonts w:ascii="Times New Roman" w:hAnsi="Times New Roman"/>
          <w:sz w:val="28"/>
          <w:szCs w:val="28"/>
        </w:rPr>
        <w:t>завідуючий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господарством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>ділу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;</w:t>
      </w:r>
    </w:p>
    <w:p w:rsidR="0000384F" w:rsidRPr="00206175" w:rsidP="0000384F" w14:paraId="080CE980" w14:textId="7BC8B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Олена</w:t>
      </w:r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uk-UA"/>
        </w:rPr>
        <w:t>РАСНІКОВА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 w:rsidRPr="00206175">
        <w:rPr>
          <w:rFonts w:ascii="Times New Roman" w:hAnsi="Times New Roman" w:cs="Times New Roman"/>
          <w:sz w:val="28"/>
          <w:szCs w:val="28"/>
        </w:rPr>
        <w:t>управління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централізованого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бухгалтерського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обл</w:t>
      </w:r>
      <w:r w:rsidRPr="00206175">
        <w:rPr>
          <w:rFonts w:ascii="Times New Roman" w:hAnsi="Times New Roman" w:cs="Times New Roman"/>
          <w:sz w:val="28"/>
          <w:szCs w:val="28"/>
        </w:rPr>
        <w:t>іку</w:t>
      </w:r>
      <w:r w:rsidRPr="00206175">
        <w:rPr>
          <w:rFonts w:ascii="Times New Roman" w:hAnsi="Times New Roman" w:cs="Times New Roman"/>
          <w:sz w:val="28"/>
          <w:szCs w:val="28"/>
        </w:rPr>
        <w:t>;</w:t>
      </w:r>
    </w:p>
    <w:p w:rsidR="0000384F" w:rsidRPr="00206175" w:rsidP="0000384F" w14:paraId="72669941" w14:textId="2A15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75">
        <w:rPr>
          <w:rFonts w:ascii="Times New Roman" w:hAnsi="Times New Roman" w:cs="Times New Roman"/>
          <w:sz w:val="28"/>
          <w:szCs w:val="28"/>
        </w:rPr>
        <w:t xml:space="preserve">Артем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ОРОЗ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206175">
        <w:rPr>
          <w:rFonts w:ascii="Times New Roman" w:hAnsi="Times New Roman" w:cs="Times New Roman"/>
          <w:sz w:val="28"/>
          <w:szCs w:val="28"/>
        </w:rPr>
        <w:t xml:space="preserve">тароста </w:t>
      </w:r>
      <w:r w:rsidRPr="00206175">
        <w:rPr>
          <w:rFonts w:ascii="Times New Roman" w:hAnsi="Times New Roman" w:cs="Times New Roman"/>
          <w:sz w:val="28"/>
          <w:szCs w:val="28"/>
        </w:rPr>
        <w:t>Княжицького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старостинського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округу </w:t>
      </w:r>
      <w:r w:rsidRPr="00206175">
        <w:rPr>
          <w:rFonts w:ascii="Times New Roman" w:hAnsi="Times New Roman" w:cs="Times New Roman"/>
          <w:sz w:val="28"/>
          <w:szCs w:val="28"/>
        </w:rPr>
        <w:t>Броварської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міської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територіальної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громади</w:t>
      </w:r>
    </w:p>
    <w:p w:rsidR="0000384F" w:rsidRPr="00206175" w:rsidP="0000384F" w14:paraId="651256EF" w14:textId="130517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75">
        <w:rPr>
          <w:rFonts w:ascii="Times New Roman" w:hAnsi="Times New Roman" w:cs="Times New Roman"/>
          <w:sz w:val="28"/>
          <w:szCs w:val="28"/>
        </w:rPr>
        <w:t xml:space="preserve">Людмила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УЗИКА</w:t>
      </w:r>
      <w:r w:rsidRPr="00206175">
        <w:rPr>
          <w:rFonts w:ascii="Times New Roman" w:hAnsi="Times New Roman" w:cs="Times New Roman"/>
          <w:sz w:val="28"/>
          <w:szCs w:val="28"/>
        </w:rPr>
        <w:t xml:space="preserve"> -  </w:t>
      </w:r>
      <w:r w:rsidRPr="00206175">
        <w:rPr>
          <w:rFonts w:ascii="Times New Roman" w:hAnsi="Times New Roman" w:cs="Times New Roman"/>
          <w:sz w:val="28"/>
          <w:szCs w:val="28"/>
        </w:rPr>
        <w:t>головний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спеціалі</w:t>
      </w:r>
      <w:r w:rsidRPr="00206175">
        <w:rPr>
          <w:rFonts w:ascii="Times New Roman" w:hAnsi="Times New Roman" w:cs="Times New Roman"/>
          <w:sz w:val="28"/>
          <w:szCs w:val="28"/>
        </w:rPr>
        <w:t>ст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відділу</w:t>
      </w:r>
      <w:r w:rsidRPr="0020617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20617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обліку</w:t>
      </w:r>
      <w:r w:rsidRPr="0020617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та </w:t>
      </w:r>
      <w:r w:rsidRPr="0020617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звітності</w:t>
      </w:r>
      <w:r w:rsidRPr="00206175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управління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централізованого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бухгалтерського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обліку</w:t>
      </w:r>
      <w:r w:rsidRPr="00206175">
        <w:rPr>
          <w:rFonts w:ascii="Times New Roman" w:hAnsi="Times New Roman" w:cs="Times New Roman"/>
          <w:sz w:val="28"/>
          <w:szCs w:val="28"/>
        </w:rPr>
        <w:t>;</w:t>
      </w:r>
    </w:p>
    <w:p w:rsidR="0000384F" w:rsidRPr="00206175" w:rsidP="0000384F" w14:paraId="0B9E06A3" w14:textId="4E49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75">
        <w:rPr>
          <w:rFonts w:ascii="Times New Roman" w:hAnsi="Times New Roman" w:cs="Times New Roman"/>
          <w:sz w:val="28"/>
          <w:szCs w:val="28"/>
        </w:rPr>
        <w:t>Ігор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АДІЙ</w:t>
      </w:r>
      <w:r w:rsidRPr="00206175">
        <w:rPr>
          <w:rFonts w:ascii="Times New Roman" w:hAnsi="Times New Roman" w:cs="Times New Roman"/>
          <w:sz w:val="28"/>
          <w:szCs w:val="28"/>
        </w:rPr>
        <w:t xml:space="preserve"> - начальник </w:t>
      </w:r>
      <w:r w:rsidRPr="00206175">
        <w:rPr>
          <w:rFonts w:ascii="Times New Roman" w:hAnsi="Times New Roman" w:cs="Times New Roman"/>
          <w:sz w:val="28"/>
          <w:szCs w:val="28"/>
        </w:rPr>
        <w:t>відділу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техн</w:t>
      </w:r>
      <w:r w:rsidRPr="00206175">
        <w:rPr>
          <w:rFonts w:ascii="Times New Roman" w:hAnsi="Times New Roman" w:cs="Times New Roman"/>
          <w:sz w:val="28"/>
          <w:szCs w:val="28"/>
        </w:rPr>
        <w:t>ічної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підтримки</w:t>
      </w:r>
      <w:r w:rsidRPr="00206175">
        <w:rPr>
          <w:rFonts w:ascii="Times New Roman" w:hAnsi="Times New Roman" w:cs="Times New Roman"/>
          <w:sz w:val="28"/>
          <w:szCs w:val="28"/>
        </w:rPr>
        <w:t xml:space="preserve"> та </w:t>
      </w:r>
      <w:r w:rsidRPr="00206175">
        <w:rPr>
          <w:rFonts w:ascii="Times New Roman" w:hAnsi="Times New Roman" w:cs="Times New Roman"/>
          <w:sz w:val="28"/>
          <w:szCs w:val="28"/>
        </w:rPr>
        <w:t>інформації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управління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цифровізації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та </w:t>
      </w:r>
      <w:r w:rsidRPr="00206175">
        <w:rPr>
          <w:rFonts w:ascii="Times New Roman" w:hAnsi="Times New Roman" w:cs="Times New Roman"/>
          <w:sz w:val="28"/>
          <w:szCs w:val="28"/>
        </w:rPr>
        <w:t>інформаційно-комп’ютерних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технологій</w:t>
      </w:r>
      <w:r w:rsidRPr="00206175">
        <w:rPr>
          <w:rFonts w:ascii="Times New Roman" w:hAnsi="Times New Roman" w:cs="Times New Roman"/>
          <w:sz w:val="28"/>
          <w:szCs w:val="28"/>
        </w:rPr>
        <w:t>;</w:t>
      </w:r>
    </w:p>
    <w:p w:rsidR="0000384F" w:rsidP="0000384F" w14:paraId="48715FB3" w14:textId="28F08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6175">
        <w:rPr>
          <w:rFonts w:ascii="Times New Roman" w:hAnsi="Times New Roman" w:cs="Times New Roman"/>
          <w:sz w:val="28"/>
          <w:szCs w:val="28"/>
        </w:rPr>
        <w:t>Андрій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АЦЮК</w:t>
      </w:r>
      <w:r w:rsidRPr="00206175">
        <w:rPr>
          <w:rFonts w:ascii="Times New Roman" w:hAnsi="Times New Roman" w:cs="Times New Roman"/>
          <w:sz w:val="28"/>
          <w:szCs w:val="28"/>
        </w:rPr>
        <w:t xml:space="preserve"> - </w:t>
      </w:r>
      <w:r w:rsidRPr="00206175">
        <w:rPr>
          <w:rFonts w:ascii="Times New Roman" w:hAnsi="Times New Roman" w:cs="Times New Roman"/>
          <w:sz w:val="28"/>
          <w:szCs w:val="28"/>
        </w:rPr>
        <w:t>головний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спеціалі</w:t>
      </w:r>
      <w:r w:rsidRPr="00206175">
        <w:rPr>
          <w:rFonts w:ascii="Times New Roman" w:hAnsi="Times New Roman" w:cs="Times New Roman"/>
          <w:sz w:val="28"/>
          <w:szCs w:val="28"/>
        </w:rPr>
        <w:t>ст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відділу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матеріального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забезпечення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управління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забезпечення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діяльності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>;</w:t>
      </w:r>
    </w:p>
    <w:p w:rsidR="0000384F" w:rsidRPr="00206175" w:rsidP="0000384F" w14:paraId="4071309E" w14:textId="31327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75">
        <w:rPr>
          <w:rFonts w:ascii="Times New Roman" w:hAnsi="Times New Roman" w:cs="Times New Roman"/>
          <w:sz w:val="28"/>
          <w:szCs w:val="28"/>
        </w:rPr>
        <w:t xml:space="preserve">Руслан 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ЕДУН</w:t>
      </w:r>
      <w:r w:rsidRPr="00206175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r w:rsidRPr="00206175">
        <w:rPr>
          <w:rFonts w:ascii="Times New Roman" w:hAnsi="Times New Roman" w:cs="Times New Roman"/>
          <w:sz w:val="28"/>
          <w:szCs w:val="28"/>
        </w:rPr>
        <w:t>відділу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матеріального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забезпечення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управління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забезпечення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діяльності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виконавчого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комітету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Броварської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міської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206175">
        <w:rPr>
          <w:rFonts w:ascii="Times New Roman" w:hAnsi="Times New Roman" w:cs="Times New Roman"/>
          <w:sz w:val="28"/>
          <w:szCs w:val="28"/>
        </w:rPr>
        <w:t>Броварського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206175">
        <w:rPr>
          <w:rFonts w:ascii="Times New Roman" w:hAnsi="Times New Roman" w:cs="Times New Roman"/>
          <w:sz w:val="28"/>
          <w:szCs w:val="28"/>
        </w:rPr>
        <w:t>Київської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бласті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;</w:t>
      </w:r>
    </w:p>
    <w:p w:rsidR="0000384F" w:rsidRPr="00206175" w:rsidP="0000384F" w14:paraId="5162E807" w14:textId="5F885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175">
        <w:rPr>
          <w:rFonts w:ascii="Times New Roman" w:hAnsi="Times New Roman" w:cs="Times New Roman"/>
          <w:sz w:val="28"/>
          <w:szCs w:val="28"/>
        </w:rPr>
        <w:t>Андрій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АХЛО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</w:t>
      </w:r>
      <w:r w:rsidRPr="00206175">
        <w:rPr>
          <w:rFonts w:ascii="Times New Roman" w:hAnsi="Times New Roman" w:cs="Times New Roman"/>
          <w:sz w:val="28"/>
          <w:szCs w:val="28"/>
        </w:rPr>
        <w:t xml:space="preserve">тароста </w:t>
      </w:r>
      <w:r w:rsidRPr="00206175">
        <w:rPr>
          <w:rFonts w:ascii="Times New Roman" w:hAnsi="Times New Roman" w:cs="Times New Roman"/>
          <w:sz w:val="28"/>
          <w:szCs w:val="28"/>
        </w:rPr>
        <w:t>Требухівського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старостинського</w:t>
      </w:r>
      <w:r w:rsidRPr="00206175">
        <w:rPr>
          <w:rFonts w:ascii="Times New Roman" w:hAnsi="Times New Roman" w:cs="Times New Roman"/>
          <w:sz w:val="28"/>
          <w:szCs w:val="28"/>
        </w:rPr>
        <w:t xml:space="preserve"> округу </w:t>
      </w:r>
      <w:r w:rsidRPr="00206175">
        <w:rPr>
          <w:rFonts w:ascii="Times New Roman" w:hAnsi="Times New Roman" w:cs="Times New Roman"/>
          <w:sz w:val="28"/>
          <w:szCs w:val="28"/>
        </w:rPr>
        <w:t>Броварської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міської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територіальної</w:t>
      </w:r>
      <w:r w:rsidRPr="00206175">
        <w:rPr>
          <w:rFonts w:ascii="Times New Roman" w:hAnsi="Times New Roman" w:cs="Times New Roman"/>
          <w:sz w:val="28"/>
          <w:szCs w:val="28"/>
        </w:rPr>
        <w:t xml:space="preserve"> </w:t>
      </w:r>
      <w:r w:rsidRPr="00206175">
        <w:rPr>
          <w:rFonts w:ascii="Times New Roman" w:hAnsi="Times New Roman" w:cs="Times New Roman"/>
          <w:sz w:val="28"/>
          <w:szCs w:val="28"/>
        </w:rPr>
        <w:t>громади</w:t>
      </w:r>
      <w:r>
        <w:rPr>
          <w:rFonts w:ascii="Times New Roman" w:hAnsi="Times New Roman"/>
          <w:sz w:val="28"/>
          <w:szCs w:val="28"/>
        </w:rPr>
        <w:t>.</w:t>
      </w:r>
    </w:p>
    <w:p w:rsidR="0000384F" w:rsidRPr="00206175" w:rsidP="0000384F" w14:paraId="5A6C2B15" w14:textId="77777777">
      <w:pPr>
        <w:rPr>
          <w:rFonts w:ascii="Times New Roman" w:hAnsi="Times New Roman" w:cs="Times New Roman"/>
          <w:sz w:val="28"/>
          <w:szCs w:val="28"/>
        </w:rPr>
      </w:pPr>
    </w:p>
    <w:p w:rsidR="0000384F" w:rsidP="0000384F" w14:paraId="02BDBCF8" w14:textId="77777777"/>
    <w:p w:rsidR="0000384F" w:rsidP="0000384F" w14:paraId="44071EA1" w14:textId="77777777"/>
    <w:p w:rsidR="00A061A3" w:rsidP="0000384F" w14:paraId="7BDA86B6" w14:textId="4CB8E587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384F" w:rsidR="0000384F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0384F"/>
    <w:rsid w:val="00046FD1"/>
    <w:rsid w:val="00075D64"/>
    <w:rsid w:val="00162B4B"/>
    <w:rsid w:val="00206175"/>
    <w:rsid w:val="002B1B5C"/>
    <w:rsid w:val="00304983"/>
    <w:rsid w:val="00355818"/>
    <w:rsid w:val="004B03DE"/>
    <w:rsid w:val="0053119B"/>
    <w:rsid w:val="006944BA"/>
    <w:rsid w:val="008D075A"/>
    <w:rsid w:val="009925BA"/>
    <w:rsid w:val="009A23C7"/>
    <w:rsid w:val="009F7C44"/>
    <w:rsid w:val="00A061A3"/>
    <w:rsid w:val="00A57F55"/>
    <w:rsid w:val="00BA1C93"/>
    <w:rsid w:val="00C454E0"/>
    <w:rsid w:val="00DD16FD"/>
    <w:rsid w:val="00DF3364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003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03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3A7D38"/>
    <w:rsid w:val="00613A15"/>
    <w:rsid w:val="00A23416"/>
    <w:rsid w:val="00BB107A"/>
    <w:rsid w:val="00C67469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1063</Words>
  <Characters>607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12</cp:revision>
  <dcterms:created xsi:type="dcterms:W3CDTF">2021-12-31T08:10:00Z</dcterms:created>
  <dcterms:modified xsi:type="dcterms:W3CDTF">2023-10-02T10:25:00Z</dcterms:modified>
</cp:coreProperties>
</file>