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5E56" w:rsidRPr="0093441A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41A">
        <w:rPr>
          <w:rFonts w:ascii="Times New Roman" w:hAnsi="Times New Roman" w:cs="Times New Roman"/>
          <w:b/>
          <w:bCs/>
          <w:sz w:val="28"/>
          <w:szCs w:val="28"/>
        </w:rPr>
        <w:t xml:space="preserve">Пояснювальна записка </w:t>
      </w:r>
    </w:p>
    <w:p w:rsidR="000E5E56" w:rsidRPr="003263C8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C8">
        <w:rPr>
          <w:rFonts w:ascii="Times New Roman" w:hAnsi="Times New Roman" w:cs="Times New Roman"/>
          <w:b/>
          <w:bCs/>
          <w:sz w:val="28"/>
          <w:szCs w:val="28"/>
        </w:rPr>
        <w:t xml:space="preserve">до проєкту рішення виконавчого комітету Броварської міської ради Броварського району Київської області </w:t>
      </w:r>
    </w:p>
    <w:p w:rsidR="000E5E56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0C5488" w:rsidRPr="000C5488" w:rsidRDefault="000E5E56" w:rsidP="000C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D5E2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«</w:t>
      </w:r>
      <w:r w:rsidR="000C5488" w:rsidRPr="000C5488">
        <w:rPr>
          <w:rFonts w:ascii="Times New Roman" w:eastAsia="Calibri" w:hAnsi="Times New Roman" w:cs="Times New Roman"/>
          <w:b/>
          <w:bCs/>
          <w:sz w:val="28"/>
          <w:szCs w:val="28"/>
        </w:rPr>
        <w:t>Про затвердження акта приймання-передачі в комунальну власність</w:t>
      </w:r>
    </w:p>
    <w:p w:rsidR="000C5488" w:rsidRPr="000C5488" w:rsidRDefault="000C5488" w:rsidP="000C5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0C5488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Броварської міської територіальної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0C548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громади </w:t>
      </w:r>
      <w:r w:rsidRPr="000C548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квартири № 645 в житловому</w:t>
      </w:r>
    </w:p>
    <w:p w:rsidR="000C5488" w:rsidRPr="000C5488" w:rsidRDefault="000C5488" w:rsidP="000C5488">
      <w:pPr>
        <w:tabs>
          <w:tab w:val="left" w:pos="7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  <w:r w:rsidRPr="000C548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будинку № 6-А по вулиці Чорновола В'ячеслава в місті Бровари Б</w:t>
      </w:r>
      <w:r w:rsidRPr="000C548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роварського району </w:t>
      </w:r>
      <w:r w:rsidRPr="000C5488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Київської області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»</w:t>
      </w:r>
    </w:p>
    <w:p w:rsidR="002277ED" w:rsidRDefault="002277ED" w:rsidP="008C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5E56" w:rsidRPr="0093441A" w:rsidRDefault="000E5E56" w:rsidP="008C2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Пояснювальна записка підготовлена відповідно до ст. 5.5 Регламенту </w:t>
      </w:r>
      <w:r w:rsidRPr="0093441A">
        <w:rPr>
          <w:rFonts w:ascii="Times New Roman" w:hAnsi="Times New Roman" w:cs="Times New Roman"/>
          <w:sz w:val="28"/>
          <w:szCs w:val="28"/>
        </w:rPr>
        <w:t>виконавчого комітету та інших виконавчих органів Броварської міської ради Броварського району Київської області</w:t>
      </w:r>
      <w:r w:rsidRPr="00C22186">
        <w:rPr>
          <w:rFonts w:ascii="Times New Roman" w:hAnsi="Times New Roman" w:cs="Times New Roman"/>
          <w:sz w:val="28"/>
          <w:szCs w:val="28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22186">
        <w:rPr>
          <w:rFonts w:ascii="Times New Roman" w:hAnsi="Times New Roman" w:cs="Times New Roman"/>
          <w:sz w:val="28"/>
          <w:szCs w:val="28"/>
        </w:rPr>
        <w:t xml:space="preserve"> </w:t>
      </w:r>
      <w:r w:rsidRPr="0093441A">
        <w:rPr>
          <w:rFonts w:ascii="Times New Roman" w:hAnsi="Times New Roman" w:cs="Times New Roman"/>
          <w:sz w:val="28"/>
          <w:szCs w:val="28"/>
        </w:rPr>
        <w:t>скликання.</w:t>
      </w:r>
    </w:p>
    <w:p w:rsidR="000E5E56" w:rsidRDefault="000E5E56" w:rsidP="000E5E56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D27" w:rsidRPr="005A0A36" w:rsidRDefault="005A0A36" w:rsidP="000E5E56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Відповідно до </w:t>
      </w:r>
      <w:r w:rsidR="00C86D59">
        <w:rPr>
          <w:rFonts w:ascii="Times New Roman" w:eastAsia="Calibri" w:hAnsi="Times New Roman" w:cs="Times New Roman"/>
          <w:sz w:val="28"/>
          <w:szCs w:val="28"/>
        </w:rPr>
        <w:t xml:space="preserve">пункту 5 статті 7 </w:t>
      </w:r>
      <w:r>
        <w:rPr>
          <w:rFonts w:ascii="Times New Roman" w:eastAsia="Calibri" w:hAnsi="Times New Roman" w:cs="Times New Roman"/>
          <w:sz w:val="28"/>
          <w:szCs w:val="28"/>
        </w:rPr>
        <w:t>Закону України «Про передачу об</w:t>
      </w:r>
      <w:r w:rsidRPr="005A0A36">
        <w:rPr>
          <w:rFonts w:ascii="Times New Roman" w:eastAsia="Calibri" w:hAnsi="Times New Roman" w:cs="Times New Roman"/>
          <w:sz w:val="28"/>
          <w:szCs w:val="28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>єктів права державної та комунальної власності» передача об</w:t>
      </w:r>
      <w:r w:rsidRPr="005A0A36">
        <w:rPr>
          <w:rFonts w:ascii="Times New Roman" w:eastAsia="Calibri" w:hAnsi="Times New Roman" w:cs="Times New Roman"/>
          <w:sz w:val="28"/>
          <w:szCs w:val="28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 xml:space="preserve">єктів </w:t>
      </w:r>
      <w:r w:rsidR="00C86D59">
        <w:rPr>
          <w:rFonts w:ascii="Times New Roman" w:eastAsia="Calibri" w:hAnsi="Times New Roman" w:cs="Times New Roman"/>
          <w:sz w:val="28"/>
          <w:szCs w:val="28"/>
        </w:rPr>
        <w:t xml:space="preserve">оформляється актом приймання-передачу і </w:t>
      </w:r>
      <w:r>
        <w:rPr>
          <w:rFonts w:ascii="Times New Roman" w:eastAsia="Calibri" w:hAnsi="Times New Roman" w:cs="Times New Roman"/>
          <w:sz w:val="28"/>
          <w:szCs w:val="28"/>
        </w:rPr>
        <w:t>здійснюється комісією з питань передачі об</w:t>
      </w:r>
      <w:r w:rsidRPr="005A0A36">
        <w:rPr>
          <w:rFonts w:ascii="Times New Roman" w:eastAsia="Calibri" w:hAnsi="Times New Roman" w:cs="Times New Roman"/>
          <w:sz w:val="28"/>
          <w:szCs w:val="28"/>
        </w:rPr>
        <w:t>`</w:t>
      </w:r>
      <w:r>
        <w:rPr>
          <w:rFonts w:ascii="Times New Roman" w:eastAsia="Calibri" w:hAnsi="Times New Roman" w:cs="Times New Roman"/>
          <w:sz w:val="28"/>
          <w:szCs w:val="28"/>
        </w:rPr>
        <w:t>єктів, яка створюється органом місцевого самоврядування.</w:t>
      </w:r>
    </w:p>
    <w:p w:rsidR="000F5A42" w:rsidRDefault="005A0A36" w:rsidP="00912BEC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Враховуючи дану норму Закону та рішення Броварської міської ради Броварського району Київської області від </w:t>
      </w:r>
      <w:bookmarkStart w:id="0" w:name="_Hlk156291517"/>
      <w:r w:rsidR="000C5488" w:rsidRPr="000C5488">
        <w:rPr>
          <w:rFonts w:ascii="Times New Roman" w:eastAsia="Calibri" w:hAnsi="Times New Roman" w:cs="Times New Roman"/>
          <w:sz w:val="28"/>
          <w:szCs w:val="28"/>
        </w:rPr>
        <w:t>30.05.2024 № 1616-70-08 «</w:t>
      </w:r>
      <w:r w:rsidR="000C5488" w:rsidRPr="000C548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Про </w:t>
      </w:r>
      <w:r w:rsidR="000C5488" w:rsidRPr="000C54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безоплатне прийняття в комунальну власність</w:t>
      </w:r>
      <w:r w:rsidR="000C5488" w:rsidRPr="000C5488">
        <w:rPr>
          <w:rFonts w:ascii="Times New Roman" w:eastAsia="Calibri" w:hAnsi="Times New Roman" w:cs="Times New Roman"/>
          <w:sz w:val="28"/>
          <w:szCs w:val="28"/>
        </w:rPr>
        <w:t xml:space="preserve"> Броварської міської територіальної громади</w:t>
      </w:r>
      <w:r w:rsidR="000C5488" w:rsidRPr="000C54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квартири, що перебуває в державній власності в особі військової частини А0515 Міністерства оборони України»</w:t>
      </w:r>
      <w:r w:rsidR="000C54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</w:t>
      </w:r>
      <w:bookmarkStart w:id="1" w:name="_GoBack"/>
      <w:bookmarkEnd w:id="0"/>
      <w:bookmarkEnd w:id="1"/>
      <w:r w:rsidR="000F5A42" w:rsidRPr="009E4C5D">
        <w:rPr>
          <w:rFonts w:ascii="Times New Roman" w:eastAsia="Calibri" w:hAnsi="Times New Roman" w:cs="Times New Roman"/>
          <w:sz w:val="28"/>
          <w:szCs w:val="28"/>
        </w:rPr>
        <w:t>враховуючи висновки комісії та підписання акт</w:t>
      </w:r>
      <w:r w:rsidR="00761D33">
        <w:rPr>
          <w:rFonts w:ascii="Times New Roman" w:eastAsia="Calibri" w:hAnsi="Times New Roman" w:cs="Times New Roman"/>
          <w:sz w:val="28"/>
          <w:szCs w:val="28"/>
        </w:rPr>
        <w:t>а</w:t>
      </w:r>
      <w:r w:rsidR="000F5A42" w:rsidRPr="009E4C5D">
        <w:rPr>
          <w:rFonts w:ascii="Times New Roman" w:eastAsia="Calibri" w:hAnsi="Times New Roman" w:cs="Times New Roman"/>
          <w:sz w:val="28"/>
          <w:szCs w:val="28"/>
        </w:rPr>
        <w:t xml:space="preserve"> приймання-передачі</w:t>
      </w:r>
      <w:r w:rsidR="000F5A42" w:rsidRPr="009E4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підготовлений даний проєкт рішення.</w:t>
      </w:r>
    </w:p>
    <w:p w:rsidR="000F5A42" w:rsidRDefault="000F5A42" w:rsidP="00912BEC">
      <w:pPr>
        <w:spacing w:after="0" w:line="240" w:lineRule="auto"/>
        <w:ind w:right="-8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5A42" w:rsidRDefault="000F5A42" w:rsidP="000E5E56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E56" w:rsidRPr="0093441A" w:rsidRDefault="000E5E56" w:rsidP="000E5E56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41A">
        <w:rPr>
          <w:rFonts w:ascii="Times New Roman" w:hAnsi="Times New Roman" w:cs="Times New Roman"/>
          <w:sz w:val="28"/>
          <w:szCs w:val="28"/>
        </w:rPr>
        <w:t xml:space="preserve">Начальник управління           </w:t>
      </w:r>
      <w:r w:rsidR="00761D33">
        <w:rPr>
          <w:rFonts w:ascii="Times New Roman" w:hAnsi="Times New Roman" w:cs="Times New Roman"/>
          <w:sz w:val="28"/>
          <w:szCs w:val="28"/>
        </w:rPr>
        <w:t xml:space="preserve">      </w:t>
      </w:r>
      <w:r w:rsidRPr="009344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Ірина ЮЩЕНКО</w:t>
      </w:r>
    </w:p>
    <w:p w:rsidR="00E818F3" w:rsidRDefault="00E818F3"/>
    <w:sectPr w:rsidR="00E818F3" w:rsidSect="00871F3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BF"/>
    <w:rsid w:val="00045BD5"/>
    <w:rsid w:val="000C5488"/>
    <w:rsid w:val="000E5E56"/>
    <w:rsid w:val="000F5A42"/>
    <w:rsid w:val="002277ED"/>
    <w:rsid w:val="0042013C"/>
    <w:rsid w:val="005317BF"/>
    <w:rsid w:val="005363D8"/>
    <w:rsid w:val="005A0A36"/>
    <w:rsid w:val="00761D33"/>
    <w:rsid w:val="007D5E2D"/>
    <w:rsid w:val="008115A3"/>
    <w:rsid w:val="008376B4"/>
    <w:rsid w:val="008C2D43"/>
    <w:rsid w:val="00912BEC"/>
    <w:rsid w:val="009E4C5D"/>
    <w:rsid w:val="00C86D59"/>
    <w:rsid w:val="00CF6C19"/>
    <w:rsid w:val="00D37D8C"/>
    <w:rsid w:val="00E5035B"/>
    <w:rsid w:val="00E818F3"/>
    <w:rsid w:val="00E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11D"/>
  <w15:docId w15:val="{05A627BA-15DB-4708-97B9-6AD53675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E56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2023-12-14T09:38:00Z</dcterms:created>
  <dcterms:modified xsi:type="dcterms:W3CDTF">2024-06-19T06:30:00Z</dcterms:modified>
</cp:coreProperties>
</file>