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271782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71782" w:rsidRPr="00F672FF" w:rsidRDefault="00271782" w:rsidP="00271782">
      <w:pPr>
        <w:spacing w:after="0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програми «З турботою про кожного» на 2024-2026 роки»</w:t>
      </w:r>
    </w:p>
    <w:p w:rsidR="00271782" w:rsidRPr="002500D9" w:rsidRDefault="00271782" w:rsidP="0027178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271782" w:rsidRPr="002500D9" w:rsidRDefault="00271782" w:rsidP="0027178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271782" w:rsidRDefault="00271782" w:rsidP="00271782">
      <w:pPr>
        <w:pStyle w:val="a6"/>
        <w:tabs>
          <w:tab w:val="left" w:pos="851"/>
          <w:tab w:val="left" w:pos="9356"/>
        </w:tabs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271782" w:rsidRPr="00972639" w:rsidRDefault="00271782" w:rsidP="00271782">
      <w:pPr>
        <w:pStyle w:val="a6"/>
        <w:tabs>
          <w:tab w:val="left" w:pos="851"/>
          <w:tab w:val="left" w:pos="9356"/>
        </w:tabs>
        <w:spacing w:line="240" w:lineRule="auto"/>
        <w:ind w:left="0" w:right="-1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F62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97263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Обґрунтування необхідності прийняття рішення.</w:t>
      </w:r>
    </w:p>
    <w:p w:rsidR="00271782" w:rsidRDefault="00271782" w:rsidP="00271782">
      <w:pPr>
        <w:pStyle w:val="a6"/>
        <w:tabs>
          <w:tab w:val="left" w:pos="851"/>
          <w:tab w:val="left" w:pos="9356"/>
        </w:tabs>
        <w:spacing w:line="240" w:lineRule="auto"/>
        <w:ind w:left="0" w:right="-1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ефективного та цільового викорис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тання коштів місцевого бюджету шляхом перерозподілу коштів в межах Програми пропонуються такі зміни: </w:t>
      </w:r>
    </w:p>
    <w:p w:rsidR="00271782" w:rsidRDefault="00271782" w:rsidP="00271782">
      <w:pPr>
        <w:pStyle w:val="a6"/>
        <w:tabs>
          <w:tab w:val="left" w:pos="851"/>
          <w:tab w:val="left" w:pos="9356"/>
        </w:tabs>
        <w:spacing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- з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дійснення виплати на оплату послуги патронатного вихователя та на утримання дітей в сім'ях патронатних вихователів, у разі закінчення зазначеного терміну (6 місяців)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 перебування дитини у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сім'ї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патронатного вихователя за рахунок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коштів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державного бюджету (за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рішенням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виконавчого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комітету Броварської міської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ради Броварського району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Київської області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щодо продовження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функціонування сім'ї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патронатного вихователя за рахунок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коштів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з </w:t>
      </w:r>
      <w:r w:rsidRPr="00A1697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місцевого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>бюджету)</w:t>
      </w:r>
      <w:r w:rsidRPr="00A1697B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- зменшити </w:t>
      </w:r>
      <w:r w:rsidRPr="00A1697B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обсяг фінансування на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106,7 тис. грн.;</w:t>
      </w:r>
    </w:p>
    <w:p w:rsidR="00271782" w:rsidRPr="00CF66D8" w:rsidRDefault="00271782" w:rsidP="00271782">
      <w:pPr>
        <w:pStyle w:val="a6"/>
        <w:tabs>
          <w:tab w:val="left" w:pos="851"/>
          <w:tab w:val="left" w:pos="9356"/>
        </w:tabs>
        <w:spacing w:line="24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- з</w:t>
      </w:r>
      <w:r w:rsidRPr="00406127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абезпечення організації проведення санаторно-курортного лікування </w:t>
      </w:r>
      <w:r w:rsidRPr="004903F7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ветеранів війни та праці, осіб з інвалідністю, учасників революції Гідності та борці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 за незалежність у XX столітті -</w:t>
      </w:r>
      <w:r w:rsidRPr="004903F7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4903F7">
        <w:rPr>
          <w:rFonts w:ascii="Times New Roman" w:hAnsi="Times New Roman" w:cs="Times New Roman"/>
          <w:sz w:val="28"/>
          <w:szCs w:val="28"/>
          <w:lang w:val="uk-UA" w:eastAsia="uk-UA" w:bidi="uk-UA"/>
        </w:rPr>
        <w:t>збільшити</w:t>
      </w:r>
      <w:r>
        <w:rPr>
          <w:rFonts w:ascii="Times New Roman" w:hAnsi="Times New Roman" w:cs="Times New Roman"/>
          <w:sz w:val="28"/>
          <w:szCs w:val="28"/>
          <w:lang w:val="uk-UA" w:eastAsia="uk-UA" w:bidi="uk-UA"/>
        </w:rPr>
        <w:t xml:space="preserve"> </w:t>
      </w:r>
      <w:r w:rsidRPr="004903F7">
        <w:rPr>
          <w:rFonts w:ascii="Times New Roman" w:hAnsi="Times New Roman" w:cs="Times New Roman"/>
          <w:sz w:val="28"/>
          <w:szCs w:val="28"/>
          <w:lang w:val="uk-UA" w:eastAsia="uk-UA" w:bidi="uk-UA"/>
        </w:rPr>
        <w:t>обсяг фінансування на 106,7 тис. грн.</w:t>
      </w:r>
    </w:p>
    <w:p w:rsidR="00271782" w:rsidRPr="002500D9" w:rsidRDefault="00271782" w:rsidP="00271782">
      <w:pPr>
        <w:tabs>
          <w:tab w:val="num" w:pos="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:rsidR="00271782" w:rsidRPr="002500D9" w:rsidRDefault="00271782" w:rsidP="0027178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Метою здійснення заходів Програми є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>забезпечення санаторно-курортним оздоровленням окремих категорій громадян, жителів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Броварської міської територіальної громади,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шляхом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ефективного та цільового викорис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тання коштів місцевого бюджету.</w:t>
      </w:r>
    </w:p>
    <w:p w:rsidR="00271782" w:rsidRPr="002500D9" w:rsidRDefault="00271782" w:rsidP="00271782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Досягнення мети –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перерозподіл коштів в межах Програми з врахуванням потреби.</w:t>
      </w:r>
    </w:p>
    <w:p w:rsidR="00271782" w:rsidRPr="00F626F7" w:rsidRDefault="00271782" w:rsidP="00271782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uk-UA"/>
        </w:rPr>
      </w:pPr>
    </w:p>
    <w:p w:rsidR="00271782" w:rsidRPr="00F626F7" w:rsidRDefault="00271782" w:rsidP="00271782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:rsidR="00271782" w:rsidRPr="002500D9" w:rsidRDefault="00271782" w:rsidP="00271782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:rsidR="00271782" w:rsidRPr="00F626F7" w:rsidRDefault="00271782" w:rsidP="00271782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val="uk-UA" w:eastAsia="en-US"/>
        </w:rPr>
      </w:pPr>
    </w:p>
    <w:p w:rsidR="00271782" w:rsidRPr="002500D9" w:rsidRDefault="00271782" w:rsidP="00271782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:rsidR="00271782" w:rsidRDefault="00271782" w:rsidP="0027178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У зв’язку з прийняттям постанови Кабінету Міністрів України від 30.05.2024  № 633, якою внесено зміни до постанови Кабінету Міністрів України від 20.08.2021 № 893 «</w:t>
      </w:r>
      <w:r w:rsidRPr="00A338B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Деякі питання захисту прав дитини та надання послуги патронату над дитиною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», а саме: пункт 27 Порядку </w:t>
      </w:r>
      <w:r w:rsidRPr="00E7721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створення та діяльності сім’ї патронатного вихователя, влаштування, перебування дитини в сім’ї патронатного вихователя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4564C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патронатного вихователя,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доповнено абзацом такого змісту: </w:t>
      </w:r>
    </w:p>
    <w:p w:rsidR="00271782" w:rsidRDefault="00271782" w:rsidP="00271782">
      <w:pPr>
        <w:pStyle w:val="a6"/>
        <w:numPr>
          <w:ilvl w:val="0"/>
          <w:numId w:val="3"/>
        </w:numPr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lastRenderedPageBreak/>
        <w:t>в</w:t>
      </w:r>
      <w:r w:rsidRPr="006C7C8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иплата соціальної допомоги на утримання дитини в сім’ї патронатного вихователя та оплата послуги патронату над дитиною (грошового забезпечення патронатного вихователя і помічника патронатного вихователя) здійснюється за рахунок коштів державного бюджету протягом усього строку перебування дитини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сім’ї патронатного вихователя;</w:t>
      </w:r>
    </w:p>
    <w:p w:rsidR="00271782" w:rsidRDefault="00271782" w:rsidP="00271782">
      <w:pPr>
        <w:pStyle w:val="a6"/>
        <w:spacing w:before="60"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є необхідність зменшити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обсяг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>фінансування</w:t>
      </w:r>
      <w:proofErr w:type="spellEnd"/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заходу</w:t>
      </w:r>
      <w:r w:rsidRPr="002500D9">
        <w:rPr>
          <w:rFonts w:ascii="Times New Roman" w:eastAsia="Calibri" w:hAnsi="Times New Roman" w:cs="Times New Roman"/>
          <w:sz w:val="24"/>
          <w:szCs w:val="24"/>
          <w:lang w:val="uk-UA" w:eastAsia="en-US"/>
        </w:rPr>
        <w:t xml:space="preserve"> </w:t>
      </w: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Програми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«Здійснення виплати на оплату послуги патронатного вихователя та на утримання дітей в сім'ях патронатних вихователів, у разі закінчення зазначеного терміну (6 місяців)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 перебування дитини у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сім'ї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патронатного вихователя за рахунок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коштів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державного бюджету (за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рішенням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виконавчого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комітету Броварської міської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ради Броварського району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Київської області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щодо продовження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функціонування сім'ї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патронатного вихователя за рахунок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коштів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 xml:space="preserve">з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місцевого </w:t>
      </w:r>
      <w:r w:rsidRPr="002500D9">
        <w:rPr>
          <w:rFonts w:ascii="Times New Roman" w:eastAsia="Times New Roman" w:hAnsi="Times New Roman" w:cs="Times New Roman"/>
          <w:color w:val="000000"/>
          <w:sz w:val="28"/>
          <w:szCs w:val="28"/>
          <w:lang w:val="uk-UA" w:bidi="ru-RU"/>
        </w:rPr>
        <w:t>бюджету)»</w:t>
      </w:r>
      <w:r w:rsidRPr="002500D9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 на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106,7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тис.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 </w:t>
      </w: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грн.</w:t>
      </w:r>
    </w:p>
    <w:p w:rsidR="00271782" w:rsidRPr="00C90613" w:rsidRDefault="00271782" w:rsidP="00271782">
      <w:pPr>
        <w:pStyle w:val="a6"/>
        <w:spacing w:before="60"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Враховуючи велику кількість ветеранів війни, які перебувають на обліку в управління соціального захисту населення Броварської міської ради Броварського району Київської області щодо отримання санаторно-курортного лікування є необхідність збільшення</w:t>
      </w:r>
      <w:r w:rsidRPr="0090775C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обсягу фінансування заходу Програми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«З</w:t>
      </w:r>
      <w:r w:rsidRPr="00406127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абезпечення організації проведення санаторно-курортного лікування </w:t>
      </w:r>
      <w:r w:rsidRPr="004903F7"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ветеранів війни та праці, осіб з інвалідністю, учасників революції Гідності та борців за незалежність у XX столітті»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 xml:space="preserve"> на </w:t>
      </w:r>
      <w:r w:rsidRPr="00892757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106,7 </w:t>
      </w:r>
      <w:proofErr w:type="spellStart"/>
      <w:r w:rsidRPr="00892757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>тис.грн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., шляхом перерозподілу коштів в межах Програми.</w:t>
      </w:r>
    </w:p>
    <w:p w:rsidR="00271782" w:rsidRPr="00F626F7" w:rsidRDefault="00271782" w:rsidP="00271782">
      <w:pPr>
        <w:widowControl w:val="0"/>
        <w:tabs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8"/>
          <w:lang w:val="uk-UA" w:eastAsia="uk-UA" w:bidi="uk-UA"/>
        </w:rPr>
      </w:pPr>
      <w:r w:rsidRPr="002500D9">
        <w:rPr>
          <w:rFonts w:ascii="Times New Roman" w:eastAsia="Times New Roman" w:hAnsi="Times New Roman" w:cs="Times New Roman"/>
          <w:b/>
          <w:sz w:val="28"/>
          <w:szCs w:val="28"/>
          <w:lang w:val="uk-UA" w:eastAsia="uk-UA" w:bidi="uk-UA"/>
        </w:rPr>
        <w:t xml:space="preserve"> </w:t>
      </w:r>
    </w:p>
    <w:p w:rsidR="00271782" w:rsidRPr="002500D9" w:rsidRDefault="00271782" w:rsidP="0027178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2024 рік становитиме</w:t>
      </w: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15266,8 </w:t>
      </w:r>
      <w:r w:rsidRPr="002500D9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:rsidR="00271782" w:rsidRPr="00F626F7" w:rsidRDefault="00271782" w:rsidP="00271782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lang w:val="uk-UA" w:eastAsia="en-US"/>
        </w:rPr>
      </w:pPr>
    </w:p>
    <w:p w:rsidR="00271782" w:rsidRPr="002500D9" w:rsidRDefault="00271782" w:rsidP="00271782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:rsidR="00271782" w:rsidRDefault="00271782" w:rsidP="00271782">
      <w:pPr>
        <w:spacing w:before="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Перерозподіл коштів в межах заходів Програми забезпечить ефективне та цільове</w:t>
      </w:r>
      <w:r w:rsidRPr="00FE385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використання коштів місцевого бюджету.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Забезпечить потребу в санаторно-курортному лікуванні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  <w:t>ветеранам війни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, які потребують відповідного оздоровлення.</w:t>
      </w:r>
    </w:p>
    <w:p w:rsidR="00271782" w:rsidRPr="00F626F7" w:rsidRDefault="00271782" w:rsidP="00271782">
      <w:pPr>
        <w:spacing w:before="60"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val="uk-UA" w:eastAsia="en-US"/>
        </w:rPr>
      </w:pPr>
    </w:p>
    <w:p w:rsidR="00271782" w:rsidRPr="002500D9" w:rsidRDefault="00271782" w:rsidP="00271782">
      <w:pPr>
        <w:numPr>
          <w:ilvl w:val="0"/>
          <w:numId w:val="2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:rsidR="00271782" w:rsidRPr="00F626F7" w:rsidRDefault="00271782" w:rsidP="00271782">
      <w:pPr>
        <w:spacing w:after="0" w:line="240" w:lineRule="auto"/>
        <w:ind w:left="429"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uk-UA"/>
        </w:rPr>
      </w:pPr>
    </w:p>
    <w:p w:rsidR="00271782" w:rsidRPr="002500D9" w:rsidRDefault="00271782" w:rsidP="00271782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271782" w:rsidRPr="002500D9" w:rsidRDefault="00271782" w:rsidP="00271782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Доповідач: начальник управління Петренко Алла Іванівна (контактний телефон 6-14-37).</w:t>
      </w:r>
    </w:p>
    <w:p w:rsidR="00271782" w:rsidRPr="002500D9" w:rsidRDefault="00271782" w:rsidP="00271782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Особа, відповідальна за підготовку проекту рішення: </w:t>
      </w:r>
    </w:p>
    <w:p w:rsidR="00271782" w:rsidRPr="002500D9" w:rsidRDefault="00271782" w:rsidP="00271782">
      <w:pPr>
        <w:spacing w:after="0"/>
        <w:ind w:right="-1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Кісліцина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Марина Сергіївна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  (контактний телефон </w:t>
      </w:r>
      <w:r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4-46-04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).</w:t>
      </w:r>
    </w:p>
    <w:p w:rsidR="00271782" w:rsidRPr="00F626F7" w:rsidRDefault="00271782" w:rsidP="00271782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4"/>
          <w:szCs w:val="28"/>
          <w:lang w:val="uk-UA" w:eastAsia="en-US"/>
        </w:rPr>
      </w:pPr>
    </w:p>
    <w:p w:rsidR="00271782" w:rsidRPr="002500D9" w:rsidRDefault="00271782" w:rsidP="00271782">
      <w:pPr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1265"/>
        <w:gridCol w:w="3672"/>
        <w:gridCol w:w="1430"/>
        <w:gridCol w:w="1559"/>
        <w:gridCol w:w="1689"/>
      </w:tblGrid>
      <w:tr w:rsidR="00271782" w:rsidRPr="002500D9" w:rsidTr="008B1C46">
        <w:trPr>
          <w:jc w:val="center"/>
        </w:trPr>
        <w:tc>
          <w:tcPr>
            <w:tcW w:w="1265" w:type="dxa"/>
            <w:vMerge w:val="restart"/>
            <w:vAlign w:val="center"/>
            <w:hideMark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3672" w:type="dxa"/>
            <w:vMerge w:val="restart"/>
            <w:vAlign w:val="center"/>
            <w:hideMark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271782" w:rsidRPr="002500D9" w:rsidTr="008B1C46">
        <w:trPr>
          <w:jc w:val="center"/>
        </w:trPr>
        <w:tc>
          <w:tcPr>
            <w:tcW w:w="1265" w:type="dxa"/>
            <w:vMerge/>
          </w:tcPr>
          <w:p w:rsidR="00271782" w:rsidRPr="002500D9" w:rsidRDefault="00271782" w:rsidP="008B1C4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  <w:vMerge/>
          </w:tcPr>
          <w:p w:rsidR="00271782" w:rsidRPr="002500D9" w:rsidRDefault="00271782" w:rsidP="008B1C4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271782" w:rsidRPr="002500D9" w:rsidTr="008B1C46">
        <w:trPr>
          <w:trHeight w:val="1012"/>
          <w:jc w:val="center"/>
        </w:trPr>
        <w:tc>
          <w:tcPr>
            <w:tcW w:w="1265" w:type="dxa"/>
          </w:tcPr>
          <w:p w:rsidR="00271782" w:rsidRPr="002500D9" w:rsidRDefault="00271782" w:rsidP="008B1C4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2. </w:t>
            </w:r>
          </w:p>
        </w:tc>
        <w:tc>
          <w:tcPr>
            <w:tcW w:w="3672" w:type="dxa"/>
          </w:tcPr>
          <w:p w:rsidR="00271782" w:rsidRPr="002500D9" w:rsidRDefault="00271782" w:rsidP="008B1C4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 w:bidi="uk-UA"/>
              </w:rPr>
              <w:t xml:space="preserve">п.6.3. </w:t>
            </w:r>
            <w:r w:rsidRPr="00B4026D">
              <w:rPr>
                <w:rFonts w:ascii="Times New Roman" w:eastAsia="Times New Roman" w:hAnsi="Times New Roman" w:cs="Times New Roman"/>
                <w:sz w:val="24"/>
                <w:szCs w:val="28"/>
                <w:lang w:val="uk-UA" w:eastAsia="uk-UA" w:bidi="uk-UA"/>
              </w:rPr>
              <w:t>«</w:t>
            </w:r>
            <w:r w:rsidRPr="00B4026D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>Забезпечення організації проведення санаторно-курортного лікування ветеранів війни та праці, осіб з інвалідністю, учасників революції Гідності та борці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>в за незалежність у XX столітті»</w:t>
            </w:r>
          </w:p>
        </w:tc>
        <w:tc>
          <w:tcPr>
            <w:tcW w:w="1430" w:type="dxa"/>
            <w:vAlign w:val="center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185,0</w:t>
            </w:r>
          </w:p>
        </w:tc>
        <w:tc>
          <w:tcPr>
            <w:tcW w:w="1559" w:type="dxa"/>
            <w:vAlign w:val="center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+106,7</w:t>
            </w:r>
          </w:p>
        </w:tc>
        <w:tc>
          <w:tcPr>
            <w:tcW w:w="1689" w:type="dxa"/>
            <w:vAlign w:val="center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291,7</w:t>
            </w:r>
          </w:p>
        </w:tc>
      </w:tr>
      <w:tr w:rsidR="00271782" w:rsidRPr="002500D9" w:rsidTr="008B1C46">
        <w:trPr>
          <w:trHeight w:val="1012"/>
          <w:jc w:val="center"/>
        </w:trPr>
        <w:tc>
          <w:tcPr>
            <w:tcW w:w="1265" w:type="dxa"/>
          </w:tcPr>
          <w:p w:rsidR="00271782" w:rsidRPr="002500D9" w:rsidRDefault="00271782" w:rsidP="008B1C4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3672" w:type="dxa"/>
          </w:tcPr>
          <w:p w:rsidR="00271782" w:rsidRPr="002500D9" w:rsidRDefault="00271782" w:rsidP="008B1C4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п.6.31. «Здійснення виплати на оплату послуги патронатного вихователя та на утримання дітей в сім'ях патронатних вихователів, у разі закінчення зазначеного терміну (6 місяців)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 перебування дитини у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сім'ї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патронатного вихователя за рахунок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коштів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державного бюджету (за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рішенням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виконавчого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комітету Броварської міської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ради Броварського району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щодо продовження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функціонування сім'ї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патронатного вихователя за рахунок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коштів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 xml:space="preserve">з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місцевого </w:t>
            </w:r>
            <w:r w:rsidRPr="002500D9">
              <w:rPr>
                <w:rFonts w:ascii="Times New Roman" w:hAnsi="Times New Roman" w:cs="Times New Roman"/>
                <w:sz w:val="24"/>
                <w:szCs w:val="24"/>
                <w:lang w:val="uk-UA" w:bidi="ru-RU"/>
              </w:rPr>
              <w:t>бюджету)"</w:t>
            </w:r>
          </w:p>
        </w:tc>
        <w:tc>
          <w:tcPr>
            <w:tcW w:w="1430" w:type="dxa"/>
            <w:vAlign w:val="center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666,2</w:t>
            </w:r>
          </w:p>
        </w:tc>
        <w:tc>
          <w:tcPr>
            <w:tcW w:w="1559" w:type="dxa"/>
            <w:vAlign w:val="center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-106,7</w:t>
            </w:r>
          </w:p>
        </w:tc>
        <w:tc>
          <w:tcPr>
            <w:tcW w:w="1689" w:type="dxa"/>
            <w:vAlign w:val="center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559,5</w:t>
            </w:r>
          </w:p>
        </w:tc>
      </w:tr>
      <w:tr w:rsidR="00271782" w:rsidRPr="002500D9" w:rsidTr="008B1C46">
        <w:trPr>
          <w:trHeight w:val="265"/>
          <w:jc w:val="center"/>
        </w:trPr>
        <w:tc>
          <w:tcPr>
            <w:tcW w:w="1265" w:type="dxa"/>
          </w:tcPr>
          <w:p w:rsidR="00271782" w:rsidRPr="002500D9" w:rsidRDefault="00271782" w:rsidP="008B1C46">
            <w:pPr>
              <w:ind w:right="-1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672" w:type="dxa"/>
          </w:tcPr>
          <w:p w:rsidR="00271782" w:rsidRPr="002500D9" w:rsidRDefault="00271782" w:rsidP="008B1C46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15266,8</w:t>
            </w:r>
          </w:p>
        </w:tc>
        <w:tc>
          <w:tcPr>
            <w:tcW w:w="1559" w:type="dxa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89" w:type="dxa"/>
          </w:tcPr>
          <w:p w:rsidR="00271782" w:rsidRPr="002500D9" w:rsidRDefault="00271782" w:rsidP="008B1C46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15266,8</w:t>
            </w:r>
          </w:p>
        </w:tc>
      </w:tr>
    </w:tbl>
    <w:p w:rsidR="00271782" w:rsidRPr="002500D9" w:rsidRDefault="00271782" w:rsidP="00271782">
      <w:pPr>
        <w:spacing w:after="80" w:line="240" w:lineRule="auto"/>
        <w:ind w:right="-1" w:firstLine="284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/>
        </w:rPr>
      </w:pPr>
    </w:p>
    <w:p w:rsidR="00271782" w:rsidRDefault="00271782" w:rsidP="00271782">
      <w:pPr>
        <w:spacing w:after="8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</w:pPr>
    </w:p>
    <w:p w:rsidR="00271782" w:rsidRPr="002500D9" w:rsidRDefault="00271782" w:rsidP="00271782">
      <w:pPr>
        <w:spacing w:after="80" w:line="240" w:lineRule="auto"/>
        <w:ind w:right="-1"/>
        <w:jc w:val="both"/>
        <w:rPr>
          <w:rFonts w:ascii="Calibri" w:eastAsia="Calibri" w:hAnsi="Calibri" w:cs="Times New Roman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>Н</w:t>
      </w:r>
      <w:r w:rsidRPr="002500D9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ачальник управління                                   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</w:t>
      </w:r>
      <w:r w:rsidRPr="002500D9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     Алла ПЕТРЕНКО</w:t>
      </w:r>
    </w:p>
    <w:p w:rsidR="009B7D79" w:rsidRPr="00244FF9" w:rsidRDefault="009B7D79" w:rsidP="00271782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271782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3468</Words>
  <Characters>1977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Soc-3</cp:lastModifiedBy>
  <cp:revision>15</cp:revision>
  <dcterms:created xsi:type="dcterms:W3CDTF">2021-03-03T14:03:00Z</dcterms:created>
  <dcterms:modified xsi:type="dcterms:W3CDTF">2024-07-04T05:39:00Z</dcterms:modified>
</cp:coreProperties>
</file>