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12459" w14:paraId="5C916CD2" w14:textId="6823622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ermStart w:id="1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21926">
        <w:rPr>
          <w:rFonts w:ascii="Times New Roman" w:hAnsi="Times New Roman" w:cs="Times New Roman"/>
          <w:sz w:val="28"/>
          <w:szCs w:val="28"/>
        </w:rPr>
        <w:t>9</w:t>
      </w:r>
    </w:p>
    <w:p w:rsidR="007C582E" w:rsidP="00E12459" w14:paraId="6E2C2E53" w14:textId="1C78A36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1245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E12459" w14:paraId="6A667878" w14:textId="30788B8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21926" w:rsidRPr="004208DA" w:rsidP="00E12459" w14:paraId="1B8D26A4" w14:textId="7851F4B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___________ </w:t>
      </w:r>
      <w:bookmarkEnd w:id="0"/>
      <w:r>
        <w:rPr>
          <w:rFonts w:ascii="Times New Roman" w:hAnsi="Times New Roman" w:cs="Times New Roman"/>
          <w:sz w:val="28"/>
          <w:szCs w:val="28"/>
        </w:rPr>
        <w:t>№ 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1926" w:rsidRPr="00321926" w:rsidP="00321926" w14:paraId="3393E6E3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926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закладу дошкільної освіти (ясла-садок) комбінованого типу «Червоні вітрила» Броварської міської ради Броварського району Київської області та підлягають передачі </w:t>
      </w:r>
    </w:p>
    <w:p w:rsidR="00321926" w:rsidRPr="00321926" w:rsidP="00321926" w14:paraId="4C0D5C5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4103"/>
        <w:gridCol w:w="1117"/>
        <w:gridCol w:w="1186"/>
        <w:gridCol w:w="1133"/>
        <w:gridCol w:w="1749"/>
      </w:tblGrid>
      <w:tr w14:paraId="48F814F7" w14:textId="77777777" w:rsidTr="003B1795">
        <w:tblPrEx>
          <w:tblW w:w="503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3" w:type="pct"/>
            <w:shd w:val="clear" w:color="auto" w:fill="auto"/>
          </w:tcPr>
          <w:p w:rsidR="00321926" w:rsidRPr="00321926" w:rsidP="00321926" w14:paraId="379C79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92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321926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097" w:type="pct"/>
            <w:shd w:val="clear" w:color="auto" w:fill="auto"/>
          </w:tcPr>
          <w:p w:rsidR="00321926" w:rsidRPr="00321926" w:rsidP="00321926" w14:paraId="08F011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926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71" w:type="pct"/>
            <w:shd w:val="clear" w:color="auto" w:fill="auto"/>
          </w:tcPr>
          <w:p w:rsidR="00321926" w:rsidRPr="00321926" w:rsidP="00321926" w14:paraId="7CD88D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926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06" w:type="pct"/>
            <w:shd w:val="clear" w:color="auto" w:fill="auto"/>
          </w:tcPr>
          <w:p w:rsidR="00321926" w:rsidRPr="00321926" w:rsidP="00321926" w14:paraId="1AC9EA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926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579" w:type="pct"/>
          </w:tcPr>
          <w:p w:rsidR="00321926" w:rsidRPr="00321926" w:rsidP="00321926" w14:paraId="4F40D6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926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</w:p>
        </w:tc>
        <w:tc>
          <w:tcPr>
            <w:tcW w:w="894" w:type="pct"/>
            <w:shd w:val="clear" w:color="auto" w:fill="auto"/>
          </w:tcPr>
          <w:p w:rsidR="00321926" w:rsidRPr="00321926" w:rsidP="00321926" w14:paraId="0569DA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926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</w:p>
        </w:tc>
      </w:tr>
      <w:tr w14:paraId="09E28178" w14:textId="77777777" w:rsidTr="003B1795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321926" w:rsidRPr="00321926" w:rsidP="00321926" w14:paraId="70491E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92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97" w:type="pct"/>
            <w:shd w:val="clear" w:color="auto" w:fill="auto"/>
          </w:tcPr>
          <w:p w:rsidR="00321926" w:rsidRPr="00321926" w:rsidP="00321926" w14:paraId="403514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92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1" w:type="pct"/>
            <w:shd w:val="clear" w:color="auto" w:fill="auto"/>
          </w:tcPr>
          <w:p w:rsidR="00321926" w:rsidRPr="00321926" w:rsidP="00321926" w14:paraId="4F5638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92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321926" w:rsidRPr="00321926" w:rsidP="00321926" w14:paraId="39BEDC3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92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9" w:type="pct"/>
          </w:tcPr>
          <w:p w:rsidR="00321926" w:rsidRPr="00321926" w:rsidP="00321926" w14:paraId="6A136C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92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94" w:type="pct"/>
            <w:shd w:val="clear" w:color="auto" w:fill="auto"/>
          </w:tcPr>
          <w:p w:rsidR="00321926" w:rsidRPr="00321926" w:rsidP="00321926" w14:paraId="06446B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92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5D361EA1" w14:textId="77777777" w:rsidTr="003B1795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321926" w:rsidRPr="00321926" w:rsidP="00321926" w14:paraId="518D9AFB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2192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26" w:rsidRPr="00321926" w:rsidP="00321926" w14:paraId="407F66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926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26" w:rsidRPr="00321926" w:rsidP="00321926" w14:paraId="728B21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9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26" w:rsidRPr="00321926" w:rsidP="00321926" w14:paraId="5E8760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926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26" w:rsidRPr="00321926" w:rsidP="00321926" w14:paraId="0A8651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926">
              <w:rPr>
                <w:rFonts w:ascii="Times New Roman" w:hAnsi="Times New Roman" w:cs="Times New Roman"/>
                <w:sz w:val="28"/>
                <w:szCs w:val="28"/>
              </w:rPr>
              <w:t>37,00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26" w:rsidRPr="00321926" w:rsidP="00321926" w14:paraId="5E00BB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926">
              <w:rPr>
                <w:rFonts w:ascii="Times New Roman" w:hAnsi="Times New Roman" w:cs="Times New Roman"/>
                <w:sz w:val="28"/>
                <w:szCs w:val="28"/>
              </w:rPr>
              <w:t>222,00</w:t>
            </w:r>
          </w:p>
        </w:tc>
      </w:tr>
      <w:tr w14:paraId="6E87419E" w14:textId="77777777" w:rsidTr="003B1795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321926" w:rsidRPr="00321926" w:rsidP="00321926" w14:paraId="0041F4C9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2192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26" w:rsidRPr="00321926" w:rsidP="00321926" w14:paraId="7D5884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926">
              <w:rPr>
                <w:rFonts w:ascii="Times New Roman" w:hAnsi="Times New Roman" w:cs="Times New Roman"/>
                <w:sz w:val="28"/>
                <w:szCs w:val="28"/>
              </w:rPr>
              <w:t>Консерва</w:t>
            </w:r>
            <w:r w:rsidRPr="00321926">
              <w:rPr>
                <w:rFonts w:ascii="Times New Roman" w:hAnsi="Times New Roman" w:cs="Times New Roman"/>
                <w:sz w:val="28"/>
                <w:szCs w:val="28"/>
              </w:rPr>
              <w:t xml:space="preserve"> м’ясна «Свинина по-домашньому»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26" w:rsidRPr="00321926" w:rsidP="00321926" w14:paraId="47EE9E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926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26" w:rsidRPr="00321926" w:rsidP="00321926" w14:paraId="2855D2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926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26" w:rsidRPr="00321926" w:rsidP="00321926" w14:paraId="7F8BD2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926">
              <w:rPr>
                <w:rFonts w:ascii="Times New Roman" w:hAnsi="Times New Roman" w:cs="Times New Roman"/>
                <w:sz w:val="28"/>
                <w:szCs w:val="28"/>
              </w:rPr>
              <w:t>87,60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26" w:rsidRPr="00321926" w:rsidP="00321926" w14:paraId="320B17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926">
              <w:rPr>
                <w:rFonts w:ascii="Times New Roman" w:hAnsi="Times New Roman" w:cs="Times New Roman"/>
                <w:sz w:val="28"/>
                <w:szCs w:val="28"/>
              </w:rPr>
              <w:t>49406,40</w:t>
            </w:r>
          </w:p>
        </w:tc>
      </w:tr>
      <w:tr w14:paraId="5DFC6F99" w14:textId="77777777" w:rsidTr="003B1795">
        <w:tblPrEx>
          <w:tblW w:w="5036" w:type="pct"/>
          <w:tblLook w:val="04A0"/>
        </w:tblPrEx>
        <w:trPr>
          <w:trHeight w:val="309"/>
        </w:trPr>
        <w:tc>
          <w:tcPr>
            <w:tcW w:w="2921" w:type="pct"/>
            <w:gridSpan w:val="3"/>
            <w:shd w:val="clear" w:color="auto" w:fill="auto"/>
          </w:tcPr>
          <w:p w:rsidR="00321926" w:rsidRPr="00321926" w:rsidP="00321926" w14:paraId="55ED4F0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21926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06" w:type="pct"/>
            <w:shd w:val="clear" w:color="auto" w:fill="auto"/>
          </w:tcPr>
          <w:p w:rsidR="00321926" w:rsidRPr="00321926" w:rsidP="00321926" w14:paraId="0BFD6024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9" w:type="pct"/>
          </w:tcPr>
          <w:p w:rsidR="00321926" w:rsidRPr="00321926" w:rsidP="00321926" w14:paraId="125DF915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4" w:type="pct"/>
            <w:shd w:val="clear" w:color="auto" w:fill="auto"/>
          </w:tcPr>
          <w:p w:rsidR="00321926" w:rsidRPr="00321926" w:rsidP="00321926" w14:paraId="3A29505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1926">
              <w:rPr>
                <w:rFonts w:ascii="Times New Roman" w:hAnsi="Times New Roman" w:cs="Times New Roman"/>
                <w:b/>
                <w:bCs/>
              </w:rPr>
              <w:t>49628,40</w:t>
            </w:r>
          </w:p>
        </w:tc>
      </w:tr>
    </w:tbl>
    <w:p w:rsidR="00321926" w:rsidRPr="00321926" w:rsidP="00321926" w14:paraId="385237CB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926" w:rsidRPr="00321926" w:rsidP="00321926" w14:paraId="4533403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926" w:rsidRPr="00321926" w:rsidP="00321926" w14:paraId="5A332CCF" w14:textId="77777777">
      <w:pPr>
        <w:spacing w:after="0" w:line="240" w:lineRule="auto"/>
        <w:rPr>
          <w:rFonts w:ascii="Times New Roman" w:hAnsi="Times New Roman" w:cs="Times New Roman"/>
        </w:rPr>
      </w:pPr>
      <w:r w:rsidRPr="00321926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231682" w:rsidRPr="003B2A39" w:rsidP="00321926" w14:paraId="7804F9AA" w14:textId="2204F76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21926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8361E"/>
    <w:rsid w:val="00CB633A"/>
    <w:rsid w:val="00E12459"/>
    <w:rsid w:val="00E71A04"/>
    <w:rsid w:val="00EC35BD"/>
    <w:rsid w:val="00EF4D7B"/>
    <w:rsid w:val="00FA50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909D1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442</Words>
  <Characters>253</Characters>
  <Application>Microsoft Office Word</Application>
  <DocSecurity>8</DocSecurity>
  <Lines>2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2024-06-12T08:57:00Z</dcterms:modified>
</cp:coreProperties>
</file>