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ПВ-652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E5234D" w14:paraId="5C916CD2" w14:textId="5B86F558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E5234D">
        <w:rPr>
          <w:rFonts w:ascii="Times New Roman" w:hAnsi="Times New Roman" w:cs="Times New Roman"/>
          <w:sz w:val="28"/>
          <w:szCs w:val="28"/>
        </w:rPr>
        <w:t>8</w:t>
      </w:r>
    </w:p>
    <w:p w:rsidR="007C582E" w:rsidP="00E5234D" w14:paraId="6E2C2E53" w14:textId="2F11530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E5234D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E5234D" w14:paraId="6A667878" w14:textId="637F246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E5234D" w:rsidRPr="004208DA" w:rsidP="00E5234D" w14:paraId="1FA58CA5" w14:textId="610F9D4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____________ № ___________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5234D" w:rsidRPr="00E5234D" w:rsidP="00E5234D" w14:paraId="0DA5F24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234D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закладу дошкільної освіти (ясла-садок) комбінованого типу «Оленка» Броварської міської ради Броварського району Київської області та підлягають передачі </w:t>
      </w:r>
    </w:p>
    <w:p w:rsidR="00E5234D" w:rsidRPr="00E5234D" w:rsidP="00E5234D" w14:paraId="324D1AA3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4103"/>
        <w:gridCol w:w="1117"/>
        <w:gridCol w:w="1186"/>
        <w:gridCol w:w="1133"/>
        <w:gridCol w:w="1749"/>
      </w:tblGrid>
      <w:tr w14:paraId="4A7864FD" w14:textId="77777777" w:rsidTr="0056493D">
        <w:tblPrEx>
          <w:tblW w:w="5036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3" w:type="pct"/>
            <w:shd w:val="clear" w:color="auto" w:fill="auto"/>
          </w:tcPr>
          <w:p w:rsidR="00E5234D" w:rsidRPr="00E5234D" w:rsidP="00E5234D" w14:paraId="5303AE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3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E5234D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2097" w:type="pct"/>
            <w:shd w:val="clear" w:color="auto" w:fill="auto"/>
          </w:tcPr>
          <w:p w:rsidR="00E5234D" w:rsidRPr="00E5234D" w:rsidP="00E5234D" w14:paraId="4F4CB1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34D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</w:p>
        </w:tc>
        <w:tc>
          <w:tcPr>
            <w:tcW w:w="571" w:type="pct"/>
            <w:shd w:val="clear" w:color="auto" w:fill="auto"/>
          </w:tcPr>
          <w:p w:rsidR="00E5234D" w:rsidRPr="00E5234D" w:rsidP="00E5234D" w14:paraId="4C50462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34D">
              <w:rPr>
                <w:rFonts w:ascii="Times New Roman" w:hAnsi="Times New Roman" w:cs="Times New Roman"/>
                <w:sz w:val="20"/>
                <w:szCs w:val="20"/>
              </w:rPr>
              <w:t>Кі</w:t>
            </w:r>
            <w:bookmarkStart w:id="1" w:name="_GoBack"/>
            <w:bookmarkEnd w:id="1"/>
            <w:r w:rsidRPr="00E5234D">
              <w:rPr>
                <w:rFonts w:ascii="Times New Roman" w:hAnsi="Times New Roman" w:cs="Times New Roman"/>
                <w:sz w:val="20"/>
                <w:szCs w:val="20"/>
              </w:rPr>
              <w:t>лькість</w:t>
            </w:r>
          </w:p>
        </w:tc>
        <w:tc>
          <w:tcPr>
            <w:tcW w:w="606" w:type="pct"/>
            <w:shd w:val="clear" w:color="auto" w:fill="auto"/>
          </w:tcPr>
          <w:p w:rsidR="00E5234D" w:rsidRPr="00E5234D" w:rsidP="00E5234D" w14:paraId="3EA0EC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34D">
              <w:rPr>
                <w:rFonts w:ascii="Times New Roman" w:hAnsi="Times New Roman" w:cs="Times New Roman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579" w:type="pct"/>
          </w:tcPr>
          <w:p w:rsidR="00E5234D" w:rsidRPr="00E5234D" w:rsidP="00E5234D" w14:paraId="3E9D3D7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34D">
              <w:rPr>
                <w:rFonts w:ascii="Times New Roman" w:hAnsi="Times New Roman" w:cs="Times New Roman"/>
                <w:sz w:val="20"/>
                <w:szCs w:val="20"/>
              </w:rPr>
              <w:t>Вартість за одиницю</w:t>
            </w:r>
          </w:p>
        </w:tc>
        <w:tc>
          <w:tcPr>
            <w:tcW w:w="894" w:type="pct"/>
            <w:shd w:val="clear" w:color="auto" w:fill="auto"/>
          </w:tcPr>
          <w:p w:rsidR="00E5234D" w:rsidRPr="00E5234D" w:rsidP="00E5234D" w14:paraId="314BF8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34D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</w:p>
        </w:tc>
      </w:tr>
      <w:tr w14:paraId="62DAC3D3" w14:textId="77777777" w:rsidTr="0056493D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E5234D" w:rsidRPr="00E5234D" w:rsidP="00E5234D" w14:paraId="07C71C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34D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097" w:type="pct"/>
            <w:shd w:val="clear" w:color="auto" w:fill="auto"/>
          </w:tcPr>
          <w:p w:rsidR="00E5234D" w:rsidRPr="00E5234D" w:rsidP="00E5234D" w14:paraId="7C964A8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34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71" w:type="pct"/>
            <w:shd w:val="clear" w:color="auto" w:fill="auto"/>
          </w:tcPr>
          <w:p w:rsidR="00E5234D" w:rsidRPr="00E5234D" w:rsidP="00E5234D" w14:paraId="2CB62DF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34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06" w:type="pct"/>
            <w:shd w:val="clear" w:color="auto" w:fill="auto"/>
          </w:tcPr>
          <w:p w:rsidR="00E5234D" w:rsidRPr="00E5234D" w:rsidP="00E5234D" w14:paraId="640DCE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34D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9" w:type="pct"/>
          </w:tcPr>
          <w:p w:rsidR="00E5234D" w:rsidRPr="00E5234D" w:rsidP="00E5234D" w14:paraId="00C603B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34D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894" w:type="pct"/>
            <w:shd w:val="clear" w:color="auto" w:fill="auto"/>
          </w:tcPr>
          <w:p w:rsidR="00E5234D" w:rsidRPr="00E5234D" w:rsidP="00E5234D" w14:paraId="4788B6D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5234D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14:paraId="5162C138" w14:textId="77777777" w:rsidTr="0056493D">
        <w:tblPrEx>
          <w:tblW w:w="5036" w:type="pct"/>
          <w:tblLook w:val="04A0"/>
        </w:tblPrEx>
        <w:trPr>
          <w:trHeight w:val="236"/>
        </w:trPr>
        <w:tc>
          <w:tcPr>
            <w:tcW w:w="253" w:type="pct"/>
            <w:shd w:val="clear" w:color="auto" w:fill="auto"/>
          </w:tcPr>
          <w:p w:rsidR="00E5234D" w:rsidRPr="00E5234D" w:rsidP="00E5234D" w14:paraId="7D974EAA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E5234D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D" w:rsidRPr="00E5234D" w:rsidP="00E5234D" w14:paraId="30B1C7D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234D">
              <w:rPr>
                <w:rFonts w:ascii="Times New Roman" w:hAnsi="Times New Roman" w:cs="Times New Roman"/>
                <w:sz w:val="28"/>
                <w:szCs w:val="28"/>
              </w:rPr>
              <w:t>Консерва</w:t>
            </w:r>
            <w:r w:rsidRPr="00E5234D">
              <w:rPr>
                <w:rFonts w:ascii="Times New Roman" w:hAnsi="Times New Roman" w:cs="Times New Roman"/>
                <w:sz w:val="28"/>
                <w:szCs w:val="28"/>
              </w:rPr>
              <w:t xml:space="preserve"> м’ясна «Свинина по-домашньому»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D" w:rsidRPr="00E5234D" w:rsidP="00E5234D" w14:paraId="2F4D70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4D"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D" w:rsidRPr="00E5234D" w:rsidP="00E5234D" w14:paraId="48D1A6B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4D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D" w:rsidRPr="00E5234D" w:rsidP="00E5234D" w14:paraId="2DF50F6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4D">
              <w:rPr>
                <w:rFonts w:ascii="Times New Roman" w:hAnsi="Times New Roman" w:cs="Times New Roman"/>
                <w:sz w:val="28"/>
                <w:szCs w:val="28"/>
              </w:rPr>
              <w:t>87,60</w:t>
            </w:r>
          </w:p>
        </w:tc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34D" w:rsidRPr="00E5234D" w:rsidP="00E5234D" w14:paraId="2D5C84E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234D">
              <w:rPr>
                <w:rFonts w:ascii="Times New Roman" w:hAnsi="Times New Roman" w:cs="Times New Roman"/>
                <w:sz w:val="28"/>
                <w:szCs w:val="28"/>
              </w:rPr>
              <w:t>49406,40</w:t>
            </w:r>
          </w:p>
        </w:tc>
      </w:tr>
      <w:tr w14:paraId="0C3A588D" w14:textId="77777777" w:rsidTr="0056493D">
        <w:tblPrEx>
          <w:tblW w:w="5036" w:type="pct"/>
          <w:tblLook w:val="04A0"/>
        </w:tblPrEx>
        <w:trPr>
          <w:trHeight w:val="309"/>
        </w:trPr>
        <w:tc>
          <w:tcPr>
            <w:tcW w:w="2921" w:type="pct"/>
            <w:gridSpan w:val="3"/>
            <w:shd w:val="clear" w:color="auto" w:fill="auto"/>
          </w:tcPr>
          <w:p w:rsidR="00E5234D" w:rsidRPr="00E5234D" w:rsidP="00E5234D" w14:paraId="549B697E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5234D">
              <w:rPr>
                <w:rFonts w:ascii="Times New Roman" w:hAnsi="Times New Roman" w:cs="Times New Roman"/>
                <w:b/>
                <w:bCs/>
              </w:rPr>
              <w:t xml:space="preserve">Всього: </w:t>
            </w:r>
          </w:p>
        </w:tc>
        <w:tc>
          <w:tcPr>
            <w:tcW w:w="606" w:type="pct"/>
            <w:shd w:val="clear" w:color="auto" w:fill="auto"/>
          </w:tcPr>
          <w:p w:rsidR="00E5234D" w:rsidRPr="00E5234D" w:rsidP="00E5234D" w14:paraId="692AF30B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79" w:type="pct"/>
          </w:tcPr>
          <w:p w:rsidR="00E5234D" w:rsidRPr="00E5234D" w:rsidP="00E5234D" w14:paraId="2FBAD8E5" w14:textId="77777777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94" w:type="pct"/>
            <w:shd w:val="clear" w:color="auto" w:fill="auto"/>
          </w:tcPr>
          <w:p w:rsidR="00E5234D" w:rsidRPr="00E5234D" w:rsidP="00E5234D" w14:paraId="2E1F923F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5234D">
              <w:rPr>
                <w:rFonts w:ascii="Times New Roman" w:hAnsi="Times New Roman" w:cs="Times New Roman"/>
                <w:b/>
                <w:bCs/>
              </w:rPr>
              <w:t>49406,40</w:t>
            </w:r>
          </w:p>
        </w:tc>
      </w:tr>
    </w:tbl>
    <w:p w:rsidR="00E5234D" w:rsidRPr="00E5234D" w:rsidP="00E5234D" w14:paraId="3563CEA6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34D" w:rsidRPr="00E5234D" w:rsidP="00E5234D" w14:paraId="50FB7D56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234D" w:rsidRPr="00E5234D" w:rsidP="00E5234D" w14:paraId="5B042D93" w14:textId="77777777">
      <w:pPr>
        <w:spacing w:after="0" w:line="240" w:lineRule="auto"/>
        <w:rPr>
          <w:rFonts w:ascii="Times New Roman" w:hAnsi="Times New Roman" w:cs="Times New Roman"/>
        </w:rPr>
      </w:pPr>
      <w:r w:rsidRPr="00E5234D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0"/>
    <w:p w:rsidR="00231682" w:rsidRPr="003B2A39" w:rsidP="00E5234D" w14:paraId="7804F9AA" w14:textId="404E0F1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5234D"/>
    <w:rsid w:val="00E71A04"/>
    <w:rsid w:val="00EC35BD"/>
    <w:rsid w:val="00EF4D7B"/>
    <w:rsid w:val="00FC10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63FA7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409</Words>
  <Characters>234</Characters>
  <Application>Microsoft Office Word</Application>
  <DocSecurity>8</DocSecurity>
  <Lines>1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2024-06-12T08:55:00Z</dcterms:modified>
</cp:coreProperties>
</file>