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561A3C" w:rsidRPr="00561A3C" w:rsidP="00561A3C" w14:paraId="2F35113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561A3C">
        <w:rPr>
          <w:rFonts w:ascii="Times New Roman" w:hAnsi="Times New Roman" w:cs="Times New Roman"/>
          <w:sz w:val="28"/>
          <w:szCs w:val="28"/>
        </w:rPr>
        <w:t>Додаток 5</w:t>
      </w:r>
    </w:p>
    <w:p w:rsidR="00561A3C" w:rsidRPr="00561A3C" w:rsidP="00561A3C" w14:paraId="21E318A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61A3C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561A3C" w:rsidRPr="00561A3C" w:rsidP="00561A3C" w14:paraId="2035305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61A3C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561A3C" w:rsidRPr="00561A3C" w:rsidP="00561A3C" w14:paraId="338CF8A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61A3C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61A3C" w:rsidRPr="00561A3C" w:rsidP="00561A3C" w14:paraId="422C50E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61A3C">
        <w:rPr>
          <w:rFonts w:ascii="Times New Roman" w:hAnsi="Times New Roman" w:cs="Times New Roman"/>
          <w:sz w:val="28"/>
          <w:szCs w:val="28"/>
        </w:rPr>
        <w:t>від __________ № ___________</w:t>
      </w:r>
    </w:p>
    <w:p w:rsidR="00561A3C" w:rsidRPr="00561A3C" w:rsidP="00561A3C" w14:paraId="39294C4B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561A3C" w:rsidRPr="00561A3C" w:rsidP="00561A3C" w14:paraId="0060BBEE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561A3C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561A3C">
        <w:rPr>
          <w:b/>
          <w:sz w:val="28"/>
          <w:szCs w:val="28"/>
          <w:lang w:val="uk-UA"/>
        </w:rPr>
        <w:t>та передається на баланс Броварського ліцею № 7 Броварської міської ради Броварського району Київської області</w:t>
      </w:r>
    </w:p>
    <w:p w:rsidR="00561A3C" w:rsidRPr="00561A3C" w:rsidP="00561A3C" w14:paraId="1A165568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071315CA" w14:textId="77777777" w:rsidTr="00566B71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3C" w:rsidRPr="00561A3C" w:rsidP="00561A3C" w14:paraId="65D7363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561A3C">
              <w:rPr>
                <w:rFonts w:ascii="Times New Roman" w:hAnsi="Times New Roman" w:cs="Times New Roman"/>
              </w:rPr>
              <w:t xml:space="preserve">№ </w:t>
            </w:r>
          </w:p>
          <w:p w:rsidR="00561A3C" w:rsidRPr="00561A3C" w:rsidP="00561A3C" w14:paraId="0C48F15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561A3C">
              <w:rPr>
                <w:rFonts w:ascii="Times New Roman" w:hAnsi="Times New Roman" w:cs="Times New Roman"/>
              </w:rPr>
              <w:t>п/</w:t>
            </w:r>
            <w:r w:rsidRPr="00561A3C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3C" w:rsidRPr="00561A3C" w:rsidP="00561A3C" w14:paraId="655ED2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1A3C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3C" w:rsidRPr="00561A3C" w:rsidP="00561A3C" w14:paraId="01BB47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1A3C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3C" w:rsidRPr="00561A3C" w:rsidP="00561A3C" w14:paraId="08BFA4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1A3C">
              <w:rPr>
                <w:rFonts w:ascii="Times New Roman" w:hAnsi="Times New Roman" w:cs="Times New Roman"/>
              </w:rPr>
              <w:t>Вартість</w:t>
            </w:r>
            <w:r w:rsidRPr="00561A3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61A3C">
              <w:rPr>
                <w:rFonts w:ascii="Times New Roman" w:hAnsi="Times New Roman" w:cs="Times New Roman"/>
              </w:rPr>
              <w:t>за одиницю</w:t>
            </w:r>
          </w:p>
          <w:p w:rsidR="00561A3C" w:rsidRPr="00561A3C" w:rsidP="00561A3C" w14:paraId="3B28C2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1A3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3C" w:rsidRPr="00561A3C" w:rsidP="00561A3C" w14:paraId="25AECB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1A3C">
              <w:rPr>
                <w:rFonts w:ascii="Times New Roman" w:hAnsi="Times New Roman" w:cs="Times New Roman"/>
              </w:rPr>
              <w:t>Сума</w:t>
            </w:r>
          </w:p>
          <w:p w:rsidR="00561A3C" w:rsidRPr="00561A3C" w:rsidP="00561A3C" w14:paraId="3DC3B1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1A3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176FB8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1A3C">
              <w:rPr>
                <w:rFonts w:ascii="Times New Roman" w:hAnsi="Times New Roman" w:cs="Times New Roman"/>
              </w:rPr>
              <w:t>Рік придбання</w:t>
            </w:r>
          </w:p>
          <w:p w:rsidR="00561A3C" w:rsidRPr="00561A3C" w:rsidP="00561A3C" w14:paraId="34143A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0AD99EB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023788D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A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2789DBF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A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6EC7E16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A3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052015E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A3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3AF3EED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A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3B1E9E5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A3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6494D93E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3EF6A1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1A3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16929FF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561A3C">
              <w:rPr>
                <w:rFonts w:ascii="Times New Roman" w:hAnsi="Times New Roman" w:cs="Times New Roman"/>
              </w:rPr>
              <w:t xml:space="preserve">Газонокосарка акумуляторна </w:t>
            </w:r>
            <w:r w:rsidRPr="00561A3C">
              <w:rPr>
                <w:rFonts w:ascii="Times New Roman" w:hAnsi="Times New Roman" w:cs="Times New Roman"/>
                <w:lang w:val="en-US"/>
              </w:rPr>
              <w:t>KARCHER</w:t>
            </w:r>
            <w:r w:rsidRPr="00561A3C">
              <w:rPr>
                <w:rFonts w:ascii="Times New Roman" w:hAnsi="Times New Roman" w:cs="Times New Roman"/>
              </w:rPr>
              <w:t xml:space="preserve"> </w:t>
            </w:r>
            <w:r w:rsidRPr="00561A3C">
              <w:rPr>
                <w:rFonts w:ascii="Times New Roman" w:hAnsi="Times New Roman" w:cs="Times New Roman"/>
                <w:lang w:val="en-US"/>
              </w:rPr>
              <w:t>LMO</w:t>
            </w:r>
            <w:r w:rsidRPr="00561A3C">
              <w:rPr>
                <w:rFonts w:ascii="Times New Roman" w:hAnsi="Times New Roman" w:cs="Times New Roman"/>
              </w:rPr>
              <w:t xml:space="preserve">36-46 </w:t>
            </w:r>
            <w:r w:rsidRPr="00561A3C">
              <w:rPr>
                <w:rFonts w:ascii="Times New Roman" w:hAnsi="Times New Roman" w:cs="Times New Roman"/>
                <w:lang w:val="en-US"/>
              </w:rPr>
              <w:t>Battery</w:t>
            </w:r>
            <w:r w:rsidRPr="00561A3C">
              <w:rPr>
                <w:rFonts w:ascii="Times New Roman" w:hAnsi="Times New Roman" w:cs="Times New Roman"/>
              </w:rPr>
              <w:t xml:space="preserve"> </w:t>
            </w:r>
            <w:r w:rsidRPr="00561A3C">
              <w:rPr>
                <w:rFonts w:ascii="Times New Roman" w:hAnsi="Times New Roman" w:cs="Times New Roman"/>
                <w:lang w:val="en-US"/>
              </w:rPr>
              <w:t>Sit*EU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120F34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1A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6C61AD11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1A3C">
              <w:rPr>
                <w:rFonts w:ascii="Times New Roman" w:hAnsi="Times New Roman" w:cs="Times New Roman"/>
              </w:rPr>
              <w:t>29 999,00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7A395D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1A3C">
              <w:rPr>
                <w:rFonts w:ascii="Times New Roman" w:hAnsi="Times New Roman" w:cs="Times New Roman"/>
              </w:rPr>
              <w:t>29 999,00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05B3FA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1A3C">
              <w:rPr>
                <w:rFonts w:ascii="Times New Roman" w:hAnsi="Times New Roman" w:cs="Times New Roman"/>
              </w:rPr>
              <w:t>2024</w:t>
            </w:r>
          </w:p>
        </w:tc>
      </w:tr>
      <w:tr w14:paraId="2C037131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3D5F17DC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042321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1A3C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52D559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1A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5DD344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0D08B5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1A3C">
              <w:rPr>
                <w:rFonts w:ascii="Times New Roman" w:hAnsi="Times New Roman" w:cs="Times New Roman"/>
              </w:rPr>
              <w:t>29 999,00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3C" w:rsidRPr="00561A3C" w:rsidP="00561A3C" w14:paraId="22337B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61A3C" w:rsidRPr="00561A3C" w:rsidP="00561A3C" w14:paraId="1B1A40B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A3C" w:rsidRPr="00561A3C" w:rsidP="00561A3C" w14:paraId="7DBE6493" w14:textId="77777777">
      <w:pPr>
        <w:spacing w:after="0"/>
        <w:rPr>
          <w:rFonts w:ascii="Times New Roman" w:hAnsi="Times New Roman" w:cs="Times New Roman"/>
        </w:rPr>
      </w:pPr>
      <w:bookmarkStart w:id="1" w:name="_GoBack"/>
      <w:bookmarkEnd w:id="1"/>
      <w:r w:rsidRPr="00561A3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:rsidR="00F1699F" w:rsidRPr="00EA126F" w:rsidP="00561A3C" w14:paraId="18507996" w14:textId="7822D6B4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61A3C" w:rsidR="00561A3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61A3C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9F73D2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561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561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61A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212E23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672</Characters>
  <Application>Microsoft Office Word</Application>
  <DocSecurity>8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2024-04-05T07:11:00Z</dcterms:modified>
</cp:coreProperties>
</file>