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EE0F" w14:textId="77777777" w:rsidR="006F0509" w:rsidRPr="00E0551B" w:rsidRDefault="006F0509" w:rsidP="006F050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0551B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</w:t>
      </w:r>
    </w:p>
    <w:p w14:paraId="73DF8086" w14:textId="77777777" w:rsidR="006F0509" w:rsidRPr="00E0551B" w:rsidRDefault="006F0509" w:rsidP="006F050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551B">
        <w:rPr>
          <w:rFonts w:ascii="Times New Roman" w:hAnsi="Times New Roman"/>
          <w:color w:val="000000"/>
          <w:sz w:val="28"/>
          <w:szCs w:val="28"/>
          <w:lang w:val="uk-UA"/>
        </w:rPr>
        <w:t xml:space="preserve">до проекту рішення </w:t>
      </w:r>
      <w:r w:rsidRPr="00E0551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«Про внесення змін до </w:t>
      </w:r>
      <w:r w:rsidRPr="00E0551B">
        <w:rPr>
          <w:rFonts w:ascii="Times New Roman" w:hAnsi="Times New Roman"/>
          <w:b/>
          <w:bCs/>
          <w:sz w:val="28"/>
          <w:szCs w:val="28"/>
          <w:lang w:val="uk-UA"/>
        </w:rPr>
        <w:t>Програми відпочинку та оздоровлення дітей на 2022-2026 роки»</w:t>
      </w:r>
    </w:p>
    <w:p w14:paraId="60529508" w14:textId="77777777" w:rsidR="006F0509" w:rsidRPr="00E0551B" w:rsidRDefault="006F0509" w:rsidP="006F0509">
      <w:pPr>
        <w:spacing w:after="0" w:line="240" w:lineRule="auto"/>
        <w:ind w:left="1134" w:right="99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B2C3397" w14:textId="77777777" w:rsidR="006F0509" w:rsidRPr="00E0551B" w:rsidRDefault="006F0509" w:rsidP="006F05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0551B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                                        VIII скликання.</w:t>
      </w:r>
    </w:p>
    <w:p w14:paraId="49C3FFF9" w14:textId="77777777" w:rsidR="006F0509" w:rsidRPr="00E0551B" w:rsidRDefault="006F0509" w:rsidP="006F050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F3FBE4F" w14:textId="77777777" w:rsidR="006F0509" w:rsidRPr="00E0551B" w:rsidRDefault="006F0509" w:rsidP="006F0509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lang w:val="uk-UA"/>
        </w:rPr>
      </w:pPr>
      <w:r w:rsidRPr="00E0551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1. Обґрунтування необхідності винесення </w:t>
      </w:r>
      <w:r w:rsidRPr="00E0551B">
        <w:rPr>
          <w:rFonts w:ascii="Times New Roman" w:hAnsi="Times New Roman"/>
          <w:b/>
          <w:color w:val="000000"/>
          <w:sz w:val="28"/>
          <w:lang w:val="uk-UA"/>
        </w:rPr>
        <w:t xml:space="preserve">рішення </w:t>
      </w:r>
    </w:p>
    <w:p w14:paraId="4B74C825" w14:textId="77777777" w:rsidR="006F0509" w:rsidRPr="00E0551B" w:rsidRDefault="006F0509" w:rsidP="006F0509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0551B">
        <w:rPr>
          <w:color w:val="000000"/>
          <w:sz w:val="28"/>
          <w:szCs w:val="28"/>
          <w:lang w:val="uk-UA"/>
        </w:rPr>
        <w:t xml:space="preserve">З метою забезпечення соціального захисту </w:t>
      </w:r>
      <w:r w:rsidRPr="00E0551B">
        <w:rPr>
          <w:sz w:val="28"/>
          <w:szCs w:val="28"/>
          <w:lang w:val="uk-UA"/>
        </w:rPr>
        <w:t>дітей</w:t>
      </w:r>
      <w:r w:rsidRPr="00E0551B">
        <w:rPr>
          <w:shd w:val="clear" w:color="auto" w:fill="FFFFFF"/>
          <w:lang w:val="uk-UA"/>
        </w:rPr>
        <w:t xml:space="preserve">, </w:t>
      </w:r>
      <w:r w:rsidRPr="00E0551B">
        <w:rPr>
          <w:sz w:val="28"/>
          <w:szCs w:val="28"/>
          <w:shd w:val="clear" w:color="auto" w:fill="FFFFFF"/>
          <w:lang w:val="uk-UA"/>
        </w:rPr>
        <w:t>які потребують особливої соціальної уваги та підтримки,</w:t>
      </w:r>
      <w:r w:rsidRPr="00E0551B">
        <w:rPr>
          <w:sz w:val="28"/>
          <w:szCs w:val="28"/>
          <w:lang w:val="uk-UA"/>
        </w:rPr>
        <w:t xml:space="preserve"> зміцнення їх фізичного і психологічного</w:t>
      </w:r>
      <w:r w:rsidRPr="00E0551B">
        <w:rPr>
          <w:color w:val="000000"/>
          <w:sz w:val="28"/>
          <w:szCs w:val="28"/>
          <w:lang w:val="uk-UA"/>
        </w:rPr>
        <w:t xml:space="preserve"> стану відновлення їх життєвих сил, створення умов для розвитку творчих здібностей шляхом організації оздоровлення та відпочинку дітей, зокрема у період канікул, було розроблено </w:t>
      </w:r>
      <w:r w:rsidRPr="00E0551B">
        <w:rPr>
          <w:sz w:val="28"/>
          <w:szCs w:val="28"/>
          <w:lang w:val="uk-UA"/>
        </w:rPr>
        <w:t xml:space="preserve">Програму відпочинку та оздоровлення дітей на 2022-2026 роки, яка </w:t>
      </w:r>
      <w:r w:rsidRPr="00E0551B">
        <w:rPr>
          <w:sz w:val="28"/>
          <w:lang w:val="uk-UA"/>
        </w:rPr>
        <w:t>затверджена рішенням Броварської міської ради Броварського району Київської області від 23.12.2021                          №601-19-08 (зі змінами від 23.12.2022 №965-39-08).</w:t>
      </w:r>
    </w:p>
    <w:p w14:paraId="5A2F1F90" w14:textId="77777777" w:rsidR="006F0509" w:rsidRPr="00E0551B" w:rsidRDefault="006F0509" w:rsidP="006F0509">
      <w:pPr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E055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зв’язку з триваючою широкомасштабною збройною агресією російської федерації проти України та продовженням дії  воєнного стану в Україні, </w:t>
      </w:r>
      <w:r w:rsidRPr="00E0551B">
        <w:rPr>
          <w:rFonts w:ascii="Times New Roman" w:hAnsi="Times New Roman"/>
          <w:sz w:val="28"/>
          <w:szCs w:val="28"/>
          <w:lang w:val="uk-UA"/>
        </w:rPr>
        <w:t>службі у справах дітей Броварської міської ради Броварського району Київської області (далі – Служба) у 2023 році було виділено із місцевого бюджету для проведення літнього відпочинку та оздоровлення дітей, які потребують особливої соціальної уваги та підтримки, кошти у сумі 300,0 тис. грн.</w:t>
      </w:r>
    </w:p>
    <w:p w14:paraId="5CDAB545" w14:textId="77777777" w:rsidR="006F0509" w:rsidRPr="00E0551B" w:rsidRDefault="006F0509" w:rsidP="006F0509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0551B">
        <w:rPr>
          <w:rFonts w:ascii="Times New Roman" w:hAnsi="Times New Roman"/>
          <w:sz w:val="28"/>
          <w:szCs w:val="28"/>
          <w:lang w:val="uk-UA"/>
        </w:rPr>
        <w:t>За вказані кошти Службою, було придбано: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842"/>
        <w:gridCol w:w="3403"/>
        <w:gridCol w:w="1417"/>
      </w:tblGrid>
      <w:tr w:rsidR="006F0509" w:rsidRPr="00E0551B" w14:paraId="649174E8" w14:textId="77777777" w:rsidTr="00765C82">
        <w:trPr>
          <w:trHeight w:val="871"/>
        </w:trPr>
        <w:tc>
          <w:tcPr>
            <w:tcW w:w="425" w:type="dxa"/>
            <w:shd w:val="clear" w:color="auto" w:fill="auto"/>
          </w:tcPr>
          <w:p w14:paraId="4D690FBA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528D2F7B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10" w:type="dxa"/>
            <w:shd w:val="clear" w:color="auto" w:fill="auto"/>
          </w:tcPr>
          <w:p w14:paraId="0D636484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Назва оздоровчого закладу</w:t>
            </w:r>
          </w:p>
        </w:tc>
        <w:tc>
          <w:tcPr>
            <w:tcW w:w="1842" w:type="dxa"/>
            <w:shd w:val="clear" w:color="auto" w:fill="auto"/>
          </w:tcPr>
          <w:p w14:paraId="3913E5D5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путівок</w:t>
            </w:r>
          </w:p>
        </w:tc>
        <w:tc>
          <w:tcPr>
            <w:tcW w:w="3403" w:type="dxa"/>
            <w:shd w:val="clear" w:color="auto" w:fill="auto"/>
          </w:tcPr>
          <w:p w14:paraId="4B64F9F7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Категорія дітей</w:t>
            </w:r>
          </w:p>
        </w:tc>
        <w:tc>
          <w:tcPr>
            <w:tcW w:w="1417" w:type="dxa"/>
            <w:shd w:val="clear" w:color="auto" w:fill="auto"/>
          </w:tcPr>
          <w:p w14:paraId="7BD64D8C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вартість </w:t>
            </w:r>
          </w:p>
          <w:p w14:paraId="6769E560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(грн.)</w:t>
            </w:r>
          </w:p>
        </w:tc>
      </w:tr>
      <w:tr w:rsidR="006F0509" w:rsidRPr="00E0551B" w14:paraId="5A8AAF70" w14:textId="77777777" w:rsidTr="00765C82">
        <w:tc>
          <w:tcPr>
            <w:tcW w:w="425" w:type="dxa"/>
            <w:shd w:val="clear" w:color="auto" w:fill="auto"/>
          </w:tcPr>
          <w:p w14:paraId="3B3ECABD" w14:textId="77777777" w:rsidR="006F0509" w:rsidRPr="00E0551B" w:rsidRDefault="006F0509" w:rsidP="00765C8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72F4820F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Дитячий оздоровчий табір «Прага Фемілі Кемп» (Закарпатська обл., Хустський район, м. Іршава)</w:t>
            </w:r>
          </w:p>
        </w:tc>
        <w:tc>
          <w:tcPr>
            <w:tcW w:w="1842" w:type="dxa"/>
            <w:shd w:val="clear" w:color="auto" w:fill="auto"/>
          </w:tcPr>
          <w:p w14:paraId="292E6BA4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14:paraId="74E44585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(вартість однієї путівки: </w:t>
            </w:r>
          </w:p>
          <w:p w14:paraId="744C0270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14285,00 грн </w:t>
            </w:r>
          </w:p>
          <w:p w14:paraId="23067E19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(за 14 днів)</w:t>
            </w:r>
          </w:p>
        </w:tc>
        <w:tc>
          <w:tcPr>
            <w:tcW w:w="3403" w:type="dxa"/>
            <w:shd w:val="clear" w:color="auto" w:fill="auto"/>
          </w:tcPr>
          <w:p w14:paraId="4B203EDA" w14:textId="77777777" w:rsidR="006F0509" w:rsidRPr="00E0551B" w:rsidRDefault="006F0509" w:rsidP="00765C82">
            <w:pPr>
              <w:pStyle w:val="a5"/>
              <w:numPr>
                <w:ilvl w:val="0"/>
                <w:numId w:val="2"/>
              </w:numPr>
              <w:tabs>
                <w:tab w:val="left" w:pos="280"/>
              </w:tabs>
              <w:ind w:left="0" w:hanging="3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16 дітей-сиріт та дітей, позбавлених батьківського піклування;</w:t>
            </w:r>
          </w:p>
          <w:p w14:paraId="2F180CC2" w14:textId="77777777" w:rsidR="006F0509" w:rsidRPr="00E0551B" w:rsidRDefault="006F0509" w:rsidP="00765C82">
            <w:pPr>
              <w:pStyle w:val="a5"/>
              <w:numPr>
                <w:ilvl w:val="0"/>
                <w:numId w:val="2"/>
              </w:numPr>
              <w:tabs>
                <w:tab w:val="left" w:pos="280"/>
              </w:tabs>
              <w:ind w:left="0" w:hanging="3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 xml:space="preserve">3 дитини з числа сімей загиблих; </w:t>
            </w:r>
          </w:p>
          <w:p w14:paraId="48AE46F7" w14:textId="47428CE8" w:rsidR="006F0509" w:rsidRPr="00E0551B" w:rsidRDefault="00B63EB1" w:rsidP="00765C82">
            <w:pPr>
              <w:pStyle w:val="a5"/>
              <w:numPr>
                <w:ilvl w:val="0"/>
                <w:numId w:val="2"/>
              </w:numPr>
              <w:tabs>
                <w:tab w:val="left" w:pos="280"/>
              </w:tabs>
              <w:ind w:left="0"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двоє дітей, </w:t>
            </w:r>
            <w:r w:rsidR="006F0509" w:rsidRPr="00E0551B">
              <w:rPr>
                <w:sz w:val="24"/>
                <w:szCs w:val="24"/>
              </w:rPr>
              <w:t>батьки яких перебувають на службі в ЗСУ.</w:t>
            </w:r>
          </w:p>
        </w:tc>
        <w:tc>
          <w:tcPr>
            <w:tcW w:w="1417" w:type="dxa"/>
            <w:shd w:val="clear" w:color="auto" w:fill="auto"/>
          </w:tcPr>
          <w:p w14:paraId="60E55F6C" w14:textId="77777777" w:rsidR="006F0509" w:rsidRPr="00E0551B" w:rsidRDefault="006F0509" w:rsidP="00765C82">
            <w:pPr>
              <w:pStyle w:val="a5"/>
              <w:tabs>
                <w:tab w:val="left" w:pos="280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E0551B">
              <w:rPr>
                <w:i/>
                <w:sz w:val="24"/>
                <w:szCs w:val="24"/>
              </w:rPr>
              <w:t>299 985,00</w:t>
            </w:r>
          </w:p>
        </w:tc>
      </w:tr>
      <w:tr w:rsidR="006F0509" w:rsidRPr="00E0551B" w14:paraId="6D4B6F01" w14:textId="77777777" w:rsidTr="00765C82">
        <w:tc>
          <w:tcPr>
            <w:tcW w:w="425" w:type="dxa"/>
            <w:shd w:val="clear" w:color="auto" w:fill="auto"/>
            <w:vAlign w:val="center"/>
          </w:tcPr>
          <w:p w14:paraId="15794989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06CB2F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ADAFAD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 путівка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56396560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F2F26F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299985,00</w:t>
            </w:r>
          </w:p>
        </w:tc>
      </w:tr>
    </w:tbl>
    <w:p w14:paraId="01EE5BC0" w14:textId="77777777" w:rsidR="006F0509" w:rsidRPr="00E0551B" w:rsidRDefault="006F0509" w:rsidP="006F0509">
      <w:pPr>
        <w:pStyle w:val="a5"/>
        <w:ind w:left="142" w:firstLine="425"/>
        <w:jc w:val="both"/>
        <w:rPr>
          <w:sz w:val="16"/>
          <w:szCs w:val="16"/>
        </w:rPr>
      </w:pPr>
      <w:bookmarkStart w:id="0" w:name="_Hlk152234997"/>
    </w:p>
    <w:p w14:paraId="304274E5" w14:textId="77777777" w:rsidR="006F0509" w:rsidRPr="00E0551B" w:rsidRDefault="006F0509" w:rsidP="006F0509">
      <w:pPr>
        <w:pStyle w:val="a5"/>
        <w:ind w:left="142" w:firstLine="425"/>
        <w:jc w:val="both"/>
        <w:rPr>
          <w:szCs w:val="28"/>
        </w:rPr>
      </w:pPr>
      <w:r w:rsidRPr="00E0551B">
        <w:rPr>
          <w:szCs w:val="28"/>
        </w:rPr>
        <w:t xml:space="preserve">Додатково інформуємо, що протягом 2023 року діти, </w:t>
      </w:r>
      <w:r w:rsidRPr="00E0551B">
        <w:rPr>
          <w:szCs w:val="28"/>
          <w:shd w:val="clear" w:color="auto" w:fill="FFFFFF"/>
        </w:rPr>
        <w:t xml:space="preserve">які потребують особливої соціальної уваги та підтримки, </w:t>
      </w:r>
      <w:r w:rsidRPr="00E0551B">
        <w:rPr>
          <w:szCs w:val="28"/>
        </w:rPr>
        <w:t>були забезпечені відпочинком, оздоровленням та туристичними подорожами, а саме: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394"/>
        <w:gridCol w:w="1689"/>
        <w:gridCol w:w="4898"/>
      </w:tblGrid>
      <w:tr w:rsidR="006F0509" w:rsidRPr="00E0551B" w14:paraId="1BC11158" w14:textId="77777777" w:rsidTr="00765C82">
        <w:tc>
          <w:tcPr>
            <w:tcW w:w="506" w:type="dxa"/>
            <w:shd w:val="clear" w:color="auto" w:fill="auto"/>
            <w:vAlign w:val="center"/>
          </w:tcPr>
          <w:p w14:paraId="008B4C1D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7AF3B39F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23ED8B7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Назва оздоровчого закладу/ країни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00CD6E5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путівок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379CF71E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Категорія дітей</w:t>
            </w:r>
          </w:p>
        </w:tc>
      </w:tr>
      <w:tr w:rsidR="006F0509" w:rsidRPr="00E0551B" w14:paraId="39C3ED12" w14:textId="77777777" w:rsidTr="00765C82">
        <w:tc>
          <w:tcPr>
            <w:tcW w:w="506" w:type="dxa"/>
            <w:shd w:val="clear" w:color="auto" w:fill="auto"/>
          </w:tcPr>
          <w:p w14:paraId="58C30F78" w14:textId="77777777" w:rsidR="006F0509" w:rsidRPr="00E0551B" w:rsidRDefault="006F0509" w:rsidP="00765C82">
            <w:pPr>
              <w:numPr>
                <w:ilvl w:val="0"/>
                <w:numId w:val="6"/>
              </w:numPr>
              <w:spacing w:after="0" w:line="240" w:lineRule="auto"/>
              <w:ind w:left="280" w:hanging="35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5" w:type="dxa"/>
            <w:shd w:val="clear" w:color="auto" w:fill="auto"/>
          </w:tcPr>
          <w:p w14:paraId="4E3558C4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Республіка Польща</w:t>
            </w:r>
          </w:p>
        </w:tc>
        <w:tc>
          <w:tcPr>
            <w:tcW w:w="1690" w:type="dxa"/>
            <w:shd w:val="clear" w:color="auto" w:fill="auto"/>
          </w:tcPr>
          <w:p w14:paraId="6F9B3FCD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  </w:t>
            </w:r>
          </w:p>
          <w:p w14:paraId="31EB8B31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06" w:type="dxa"/>
            <w:shd w:val="clear" w:color="auto" w:fill="auto"/>
          </w:tcPr>
          <w:p w14:paraId="3447AA0C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21 дитина, батьки яких перебувають на службі в ЗСУ;</w:t>
            </w:r>
          </w:p>
          <w:p w14:paraId="3C5360A2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2 дітей особи з інвалідністю ІІ групи внаслідок війни;</w:t>
            </w:r>
          </w:p>
          <w:p w14:paraId="65AEEB42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2 дітей з числа внутрішньо переміщених осіб;</w:t>
            </w:r>
          </w:p>
          <w:p w14:paraId="02843CF7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lastRenderedPageBreak/>
              <w:t>1 дитина, батько якої перебуває в полоні;</w:t>
            </w:r>
          </w:p>
          <w:p w14:paraId="2623781E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1 дитина безвісти зниклого військового;</w:t>
            </w:r>
          </w:p>
        </w:tc>
      </w:tr>
      <w:tr w:rsidR="006F0509" w:rsidRPr="00E0551B" w14:paraId="5BF8DFEE" w14:textId="77777777" w:rsidTr="00765C82">
        <w:tc>
          <w:tcPr>
            <w:tcW w:w="506" w:type="dxa"/>
            <w:shd w:val="clear" w:color="auto" w:fill="auto"/>
          </w:tcPr>
          <w:p w14:paraId="2C6A91AC" w14:textId="77777777" w:rsidR="006F0509" w:rsidRPr="00E0551B" w:rsidRDefault="006F0509" w:rsidP="00765C8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5" w:type="dxa"/>
            <w:shd w:val="clear" w:color="auto" w:fill="auto"/>
          </w:tcPr>
          <w:p w14:paraId="0F634DED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Румунія</w:t>
            </w:r>
          </w:p>
        </w:tc>
        <w:tc>
          <w:tcPr>
            <w:tcW w:w="1690" w:type="dxa"/>
            <w:shd w:val="clear" w:color="auto" w:fill="auto"/>
          </w:tcPr>
          <w:p w14:paraId="6FB139C9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4906" w:type="dxa"/>
            <w:shd w:val="clear" w:color="auto" w:fill="auto"/>
          </w:tcPr>
          <w:p w14:paraId="7D02D92A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 xml:space="preserve">10 дітей, батьки яких перебувають на службі в ЗСУ; </w:t>
            </w:r>
          </w:p>
          <w:p w14:paraId="715217EA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 xml:space="preserve">2 дітей учасників бойових дій; </w:t>
            </w:r>
          </w:p>
          <w:p w14:paraId="756C6F5B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18 дітей з числа внутрішньо переміщених осіб;</w:t>
            </w:r>
          </w:p>
        </w:tc>
      </w:tr>
      <w:tr w:rsidR="006F0509" w:rsidRPr="00B63EB1" w14:paraId="75883B83" w14:textId="77777777" w:rsidTr="00765C82">
        <w:tc>
          <w:tcPr>
            <w:tcW w:w="506" w:type="dxa"/>
            <w:shd w:val="clear" w:color="auto" w:fill="auto"/>
          </w:tcPr>
          <w:p w14:paraId="75B3A09F" w14:textId="77777777" w:rsidR="006F0509" w:rsidRPr="00E0551B" w:rsidRDefault="006F0509" w:rsidP="00765C8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5" w:type="dxa"/>
            <w:shd w:val="clear" w:color="auto" w:fill="auto"/>
          </w:tcPr>
          <w:p w14:paraId="0725FAF0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Францу</w:t>
            </w:r>
            <w:r w:rsidR="00E0551B"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ька Республіка</w:t>
            </w:r>
          </w:p>
          <w:p w14:paraId="57187060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(Центр відпочинку Ле-Гранд-Борнан)</w:t>
            </w:r>
          </w:p>
        </w:tc>
        <w:tc>
          <w:tcPr>
            <w:tcW w:w="1690" w:type="dxa"/>
            <w:shd w:val="clear" w:color="auto" w:fill="auto"/>
          </w:tcPr>
          <w:p w14:paraId="5F9BECA3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38 </w:t>
            </w:r>
          </w:p>
        </w:tc>
        <w:tc>
          <w:tcPr>
            <w:tcW w:w="4906" w:type="dxa"/>
            <w:shd w:val="clear" w:color="auto" w:fill="auto"/>
          </w:tcPr>
          <w:p w14:paraId="7BD21A47" w14:textId="77777777" w:rsidR="006F0509" w:rsidRPr="00E0551B" w:rsidRDefault="006F0509" w:rsidP="00765C82">
            <w:pPr>
              <w:pStyle w:val="a5"/>
              <w:numPr>
                <w:ilvl w:val="0"/>
                <w:numId w:val="5"/>
              </w:numPr>
              <w:tabs>
                <w:tab w:val="left" w:pos="319"/>
              </w:tabs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13 дітей сім’ї Члена загиблого Захисника України;</w:t>
            </w:r>
          </w:p>
          <w:p w14:paraId="464719AB" w14:textId="77777777" w:rsidR="006F0509" w:rsidRPr="00E0551B" w:rsidRDefault="006F0509" w:rsidP="00765C82">
            <w:pPr>
              <w:pStyle w:val="a5"/>
              <w:numPr>
                <w:ilvl w:val="0"/>
                <w:numId w:val="5"/>
              </w:numPr>
              <w:tabs>
                <w:tab w:val="left" w:pos="319"/>
              </w:tabs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5 дітей безвісти зниклого військового;</w:t>
            </w:r>
          </w:p>
          <w:p w14:paraId="30B082F9" w14:textId="77777777" w:rsidR="006F0509" w:rsidRPr="00E0551B" w:rsidRDefault="006F0509" w:rsidP="00765C82">
            <w:pPr>
              <w:pStyle w:val="a5"/>
              <w:numPr>
                <w:ilvl w:val="0"/>
                <w:numId w:val="5"/>
              </w:numPr>
              <w:tabs>
                <w:tab w:val="left" w:pos="319"/>
              </w:tabs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18 дітей батьки яких перебувають на службі в ЗСУ;</w:t>
            </w:r>
          </w:p>
          <w:p w14:paraId="7E9D59BA" w14:textId="77777777" w:rsidR="006F0509" w:rsidRPr="00E0551B" w:rsidRDefault="006F0509" w:rsidP="00765C82">
            <w:pPr>
              <w:pStyle w:val="a5"/>
              <w:numPr>
                <w:ilvl w:val="0"/>
                <w:numId w:val="5"/>
              </w:numPr>
              <w:tabs>
                <w:tab w:val="left" w:pos="319"/>
              </w:tabs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2 дітей особи з інвалідністю ІІ групи внаслідок війни;</w:t>
            </w:r>
          </w:p>
        </w:tc>
      </w:tr>
      <w:tr w:rsidR="006F0509" w:rsidRPr="00E0551B" w14:paraId="6EDE3BD4" w14:textId="77777777" w:rsidTr="00765C82">
        <w:tc>
          <w:tcPr>
            <w:tcW w:w="506" w:type="dxa"/>
            <w:shd w:val="clear" w:color="auto" w:fill="auto"/>
          </w:tcPr>
          <w:p w14:paraId="0660160A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395" w:type="dxa"/>
            <w:shd w:val="clear" w:color="auto" w:fill="auto"/>
          </w:tcPr>
          <w:p w14:paraId="2F3A4471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Францу</w:t>
            </w:r>
            <w:r w:rsidR="00E0551B"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ька Республіка</w:t>
            </w:r>
          </w:p>
          <w:p w14:paraId="69606F7A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(м. Фонтене-су-Буа)</w:t>
            </w:r>
          </w:p>
          <w:p w14:paraId="33A17FA6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shd w:val="clear" w:color="auto" w:fill="auto"/>
          </w:tcPr>
          <w:p w14:paraId="55AAE576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4906" w:type="dxa"/>
            <w:shd w:val="clear" w:color="auto" w:fill="auto"/>
          </w:tcPr>
          <w:p w14:paraId="1831B7C3" w14:textId="77777777" w:rsidR="006F0509" w:rsidRPr="00E0551B" w:rsidRDefault="006F0509" w:rsidP="00765C82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 xml:space="preserve"> 6 дітей сім’ї Члена загиблого Захисника України;</w:t>
            </w:r>
          </w:p>
          <w:p w14:paraId="466369CA" w14:textId="77777777" w:rsidR="006F0509" w:rsidRPr="00E0551B" w:rsidRDefault="006F0509" w:rsidP="00765C82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2 дітей, батьки яких перебувають на службі в ЗСУ;</w:t>
            </w:r>
          </w:p>
        </w:tc>
      </w:tr>
      <w:tr w:rsidR="006F0509" w:rsidRPr="00E0551B" w14:paraId="00AA5284" w14:textId="77777777" w:rsidTr="00765C82">
        <w:tc>
          <w:tcPr>
            <w:tcW w:w="506" w:type="dxa"/>
            <w:shd w:val="clear" w:color="auto" w:fill="auto"/>
          </w:tcPr>
          <w:p w14:paraId="5EAA1EDD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2395" w:type="dxa"/>
            <w:shd w:val="clear" w:color="auto" w:fill="auto"/>
          </w:tcPr>
          <w:p w14:paraId="3F6EDF06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України  “Міжнародний дитячий центр “Артек” (Київська обл., смт. Пуща Водиця)</w:t>
            </w:r>
          </w:p>
        </w:tc>
        <w:tc>
          <w:tcPr>
            <w:tcW w:w="1690" w:type="dxa"/>
            <w:shd w:val="clear" w:color="auto" w:fill="auto"/>
          </w:tcPr>
          <w:p w14:paraId="1B6EC1BF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06" w:type="dxa"/>
            <w:shd w:val="clear" w:color="auto" w:fill="auto"/>
          </w:tcPr>
          <w:p w14:paraId="030B8AB1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5 дітей-сиріт та дітей, позбавлених батьківського піклування;</w:t>
            </w:r>
          </w:p>
          <w:p w14:paraId="6CD454A8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 xml:space="preserve">2 дітей з багатодітних та малозабезпечених сімей; </w:t>
            </w:r>
          </w:p>
          <w:p w14:paraId="28C09F41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0509" w:rsidRPr="00E0551B" w14:paraId="6B20C61C" w14:textId="77777777" w:rsidTr="00765C82">
        <w:tc>
          <w:tcPr>
            <w:tcW w:w="506" w:type="dxa"/>
            <w:shd w:val="clear" w:color="auto" w:fill="auto"/>
          </w:tcPr>
          <w:p w14:paraId="212C3386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2395" w:type="dxa"/>
            <w:shd w:val="clear" w:color="auto" w:fill="auto"/>
          </w:tcPr>
          <w:p w14:paraId="37C15D8B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Федеративна Республіка Німеччина </w:t>
            </w:r>
          </w:p>
          <w:p w14:paraId="102E75E1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(м. Райнсберг)</w:t>
            </w:r>
          </w:p>
        </w:tc>
        <w:tc>
          <w:tcPr>
            <w:tcW w:w="1690" w:type="dxa"/>
            <w:shd w:val="clear" w:color="auto" w:fill="auto"/>
          </w:tcPr>
          <w:p w14:paraId="616CE266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06" w:type="dxa"/>
            <w:shd w:val="clear" w:color="auto" w:fill="auto"/>
          </w:tcPr>
          <w:p w14:paraId="29363C99" w14:textId="77777777" w:rsidR="006F0509" w:rsidRPr="00E0551B" w:rsidRDefault="006F0509" w:rsidP="00765C82">
            <w:pPr>
              <w:pStyle w:val="a5"/>
              <w:numPr>
                <w:ilvl w:val="0"/>
                <w:numId w:val="4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>12 дітей-сиріт та дітей, позбавлених батьківського піклування;</w:t>
            </w:r>
          </w:p>
          <w:p w14:paraId="20BF6F62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0509" w:rsidRPr="00E0551B" w14:paraId="6B6F237F" w14:textId="77777777" w:rsidTr="00765C82">
        <w:tc>
          <w:tcPr>
            <w:tcW w:w="506" w:type="dxa"/>
            <w:shd w:val="clear" w:color="auto" w:fill="auto"/>
          </w:tcPr>
          <w:p w14:paraId="635D1343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2395" w:type="dxa"/>
            <w:shd w:val="clear" w:color="auto" w:fill="auto"/>
          </w:tcPr>
          <w:p w14:paraId="04B8CB2F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Турецька Республіка</w:t>
            </w:r>
          </w:p>
        </w:tc>
        <w:tc>
          <w:tcPr>
            <w:tcW w:w="1690" w:type="dxa"/>
            <w:shd w:val="clear" w:color="auto" w:fill="auto"/>
          </w:tcPr>
          <w:p w14:paraId="40577562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06" w:type="dxa"/>
            <w:shd w:val="clear" w:color="auto" w:fill="auto"/>
          </w:tcPr>
          <w:p w14:paraId="763F09FD" w14:textId="77777777" w:rsidR="006F0509" w:rsidRPr="00E0551B" w:rsidRDefault="006F0509" w:rsidP="006F0509">
            <w:pPr>
              <w:numPr>
                <w:ilvl w:val="0"/>
                <w:numId w:val="7"/>
              </w:numPr>
              <w:tabs>
                <w:tab w:val="left" w:pos="259"/>
              </w:tabs>
              <w:spacing w:after="0" w:line="240" w:lineRule="auto"/>
              <w:ind w:left="-166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1 дитина з Члена сім’ї загиблого Захисника України;</w:t>
            </w:r>
          </w:p>
        </w:tc>
      </w:tr>
      <w:tr w:rsidR="006F0509" w:rsidRPr="00E0551B" w14:paraId="171A9161" w14:textId="77777777" w:rsidTr="00765C82">
        <w:tc>
          <w:tcPr>
            <w:tcW w:w="506" w:type="dxa"/>
            <w:shd w:val="clear" w:color="auto" w:fill="auto"/>
          </w:tcPr>
          <w:p w14:paraId="21B1B141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2395" w:type="dxa"/>
            <w:shd w:val="clear" w:color="auto" w:fill="auto"/>
          </w:tcPr>
          <w:p w14:paraId="38E9D6AB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Азербайджанська</w:t>
            </w:r>
          </w:p>
          <w:p w14:paraId="7DDD1F9B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Республіка</w:t>
            </w:r>
          </w:p>
        </w:tc>
        <w:tc>
          <w:tcPr>
            <w:tcW w:w="1690" w:type="dxa"/>
            <w:shd w:val="clear" w:color="auto" w:fill="auto"/>
          </w:tcPr>
          <w:p w14:paraId="27127412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06" w:type="dxa"/>
            <w:shd w:val="clear" w:color="auto" w:fill="auto"/>
          </w:tcPr>
          <w:p w14:paraId="09FBACA3" w14:textId="77777777" w:rsidR="006F0509" w:rsidRPr="00E0551B" w:rsidRDefault="006F0509" w:rsidP="00765C82">
            <w:pPr>
              <w:pStyle w:val="a5"/>
              <w:numPr>
                <w:ilvl w:val="0"/>
                <w:numId w:val="5"/>
              </w:numPr>
              <w:tabs>
                <w:tab w:val="left" w:pos="316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E0551B">
              <w:rPr>
                <w:sz w:val="24"/>
                <w:szCs w:val="24"/>
              </w:rPr>
              <w:t xml:space="preserve"> 2 дітей,  батьки яких перебувають на службі в ЗСУ;</w:t>
            </w:r>
          </w:p>
        </w:tc>
      </w:tr>
      <w:tr w:rsidR="006F0509" w:rsidRPr="00E0551B" w14:paraId="5C52D881" w14:textId="77777777" w:rsidTr="00765C82">
        <w:tc>
          <w:tcPr>
            <w:tcW w:w="506" w:type="dxa"/>
            <w:shd w:val="clear" w:color="auto" w:fill="auto"/>
          </w:tcPr>
          <w:p w14:paraId="7147F780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2395" w:type="dxa"/>
            <w:shd w:val="clear" w:color="auto" w:fill="auto"/>
          </w:tcPr>
          <w:p w14:paraId="70EECB5B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Чеська</w:t>
            </w:r>
          </w:p>
          <w:p w14:paraId="13FC4498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Республіка</w:t>
            </w:r>
          </w:p>
        </w:tc>
        <w:tc>
          <w:tcPr>
            <w:tcW w:w="1690" w:type="dxa"/>
            <w:shd w:val="clear" w:color="auto" w:fill="auto"/>
          </w:tcPr>
          <w:p w14:paraId="4FE0294D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06" w:type="dxa"/>
            <w:shd w:val="clear" w:color="auto" w:fill="auto"/>
          </w:tcPr>
          <w:p w14:paraId="659D3DA5" w14:textId="77777777" w:rsidR="006F0509" w:rsidRPr="00E0551B" w:rsidRDefault="006F0509" w:rsidP="006F0509">
            <w:pPr>
              <w:numPr>
                <w:ilvl w:val="0"/>
                <w:numId w:val="7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2 дітей батьки яких перебувають на службі в ЗСУ;</w:t>
            </w:r>
          </w:p>
        </w:tc>
      </w:tr>
      <w:tr w:rsidR="006F0509" w:rsidRPr="00E0551B" w14:paraId="429AB76F" w14:textId="77777777" w:rsidTr="00765C82">
        <w:tc>
          <w:tcPr>
            <w:tcW w:w="506" w:type="dxa"/>
            <w:shd w:val="clear" w:color="auto" w:fill="auto"/>
          </w:tcPr>
          <w:p w14:paraId="7148A67A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2395" w:type="dxa"/>
            <w:shd w:val="clear" w:color="auto" w:fill="auto"/>
          </w:tcPr>
          <w:p w14:paraId="0B277974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Сполучене Королівство Великої Британії та Північної Ірландії</w:t>
            </w:r>
          </w:p>
        </w:tc>
        <w:tc>
          <w:tcPr>
            <w:tcW w:w="1690" w:type="dxa"/>
            <w:shd w:val="clear" w:color="auto" w:fill="auto"/>
          </w:tcPr>
          <w:p w14:paraId="046B169C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06" w:type="dxa"/>
            <w:shd w:val="clear" w:color="auto" w:fill="auto"/>
          </w:tcPr>
          <w:p w14:paraId="1B4F0C61" w14:textId="77777777" w:rsidR="006F0509" w:rsidRPr="00E0551B" w:rsidRDefault="006F0509" w:rsidP="006F0509">
            <w:pPr>
              <w:numPr>
                <w:ilvl w:val="0"/>
                <w:numId w:val="7"/>
              </w:numPr>
              <w:tabs>
                <w:tab w:val="left" w:pos="259"/>
              </w:tabs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1 дитина з Члена сім’ї загиблого Захисника України;</w:t>
            </w:r>
          </w:p>
        </w:tc>
      </w:tr>
      <w:tr w:rsidR="006F0509" w:rsidRPr="00B63EB1" w14:paraId="45CAE210" w14:textId="77777777" w:rsidTr="00765C82">
        <w:tc>
          <w:tcPr>
            <w:tcW w:w="506" w:type="dxa"/>
            <w:shd w:val="clear" w:color="auto" w:fill="auto"/>
          </w:tcPr>
          <w:p w14:paraId="447C0121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2395" w:type="dxa"/>
            <w:shd w:val="clear" w:color="auto" w:fill="auto"/>
          </w:tcPr>
          <w:p w14:paraId="644426BA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Італійська Республіка</w:t>
            </w:r>
          </w:p>
        </w:tc>
        <w:tc>
          <w:tcPr>
            <w:tcW w:w="1690" w:type="dxa"/>
            <w:shd w:val="clear" w:color="auto" w:fill="auto"/>
          </w:tcPr>
          <w:p w14:paraId="258EA24F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906" w:type="dxa"/>
            <w:shd w:val="clear" w:color="auto" w:fill="auto"/>
          </w:tcPr>
          <w:p w14:paraId="6BF58A63" w14:textId="77777777" w:rsidR="006F0509" w:rsidRPr="00E0551B" w:rsidRDefault="006F0509" w:rsidP="006F0509">
            <w:pPr>
              <w:numPr>
                <w:ilvl w:val="0"/>
                <w:numId w:val="7"/>
              </w:numPr>
              <w:tabs>
                <w:tab w:val="left" w:pos="-24"/>
                <w:tab w:val="left" w:pos="401"/>
              </w:tabs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14 дітей-сиріт та дітей, позбавлених батьківського піклування (2 ДБСТ які наразі проживають в Республіці Польща).</w:t>
            </w:r>
          </w:p>
        </w:tc>
      </w:tr>
      <w:tr w:rsidR="006F0509" w:rsidRPr="00E0551B" w14:paraId="32E62F6A" w14:textId="77777777" w:rsidTr="00765C82">
        <w:tc>
          <w:tcPr>
            <w:tcW w:w="506" w:type="dxa"/>
            <w:shd w:val="clear" w:color="auto" w:fill="auto"/>
          </w:tcPr>
          <w:p w14:paraId="134F6172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95" w:type="dxa"/>
            <w:shd w:val="clear" w:color="auto" w:fill="auto"/>
          </w:tcPr>
          <w:p w14:paraId="675A1FE3" w14:textId="77777777" w:rsidR="006F0509" w:rsidRPr="00E0551B" w:rsidRDefault="006F0509" w:rsidP="00765C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  <w:shd w:val="clear" w:color="auto" w:fill="auto"/>
          </w:tcPr>
          <w:p w14:paraId="078640A1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142</w:t>
            </w:r>
          </w:p>
        </w:tc>
        <w:tc>
          <w:tcPr>
            <w:tcW w:w="4906" w:type="dxa"/>
            <w:shd w:val="clear" w:color="auto" w:fill="auto"/>
          </w:tcPr>
          <w:p w14:paraId="446A08F3" w14:textId="77777777" w:rsidR="006F0509" w:rsidRPr="00E0551B" w:rsidRDefault="006F0509" w:rsidP="00765C82">
            <w:pPr>
              <w:tabs>
                <w:tab w:val="left" w:pos="-24"/>
                <w:tab w:val="left" w:pos="401"/>
              </w:tabs>
              <w:spacing w:after="0" w:line="240" w:lineRule="auto"/>
              <w:ind w:left="11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3B5C6E1" w14:textId="77777777" w:rsidR="006F0509" w:rsidRPr="00E0551B" w:rsidRDefault="006F0509" w:rsidP="006F0509">
      <w:pPr>
        <w:pStyle w:val="a5"/>
        <w:ind w:left="142" w:firstLine="566"/>
        <w:jc w:val="both"/>
        <w:rPr>
          <w:szCs w:val="28"/>
        </w:rPr>
      </w:pPr>
      <w:r w:rsidRPr="00E0551B">
        <w:rPr>
          <w:szCs w:val="28"/>
        </w:rPr>
        <w:t xml:space="preserve">Управління соціального захисту населення Броварської міської ради Броварського району Київської області здійснює оздоровлення дітей, які мають статус «Член сім’ї загиблого» та </w:t>
      </w:r>
      <w:r w:rsidRPr="00E0551B">
        <w:rPr>
          <w:color w:val="1F1F1F"/>
          <w:szCs w:val="28"/>
          <w:shd w:val="clear" w:color="auto" w:fill="FFFFFF"/>
        </w:rPr>
        <w:t xml:space="preserve">дітей, які постраждали внаслідок стихійного лиха, техногенних аварій, катастроф </w:t>
      </w:r>
      <w:r w:rsidRPr="00E0551B">
        <w:rPr>
          <w:szCs w:val="28"/>
        </w:rPr>
        <w:t xml:space="preserve">за кошти міського бюджету. Протягом звітного періоду було оздоровлено </w:t>
      </w:r>
      <w:r w:rsidRPr="00E0551B">
        <w:rPr>
          <w:b/>
          <w:szCs w:val="28"/>
        </w:rPr>
        <w:t>7 дітей член</w:t>
      </w:r>
      <w:r w:rsidR="00E0551B">
        <w:rPr>
          <w:b/>
          <w:szCs w:val="28"/>
        </w:rPr>
        <w:t>ів</w:t>
      </w:r>
      <w:r w:rsidRPr="00E0551B">
        <w:rPr>
          <w:b/>
          <w:szCs w:val="28"/>
        </w:rPr>
        <w:t xml:space="preserve"> сім’ї загиблого</w:t>
      </w:r>
      <w:r w:rsidRPr="00E0551B">
        <w:rPr>
          <w:szCs w:val="28"/>
        </w:rPr>
        <w:t xml:space="preserve"> </w:t>
      </w:r>
      <w:r w:rsidRPr="00E0551B">
        <w:rPr>
          <w:szCs w:val="28"/>
        </w:rPr>
        <w:lastRenderedPageBreak/>
        <w:t xml:space="preserve">та </w:t>
      </w:r>
      <w:r w:rsidRPr="00E0551B">
        <w:rPr>
          <w:b/>
          <w:szCs w:val="28"/>
        </w:rPr>
        <w:t xml:space="preserve">36 </w:t>
      </w:r>
      <w:r w:rsidRPr="00E0551B">
        <w:rPr>
          <w:b/>
          <w:color w:val="1F1F1F"/>
          <w:szCs w:val="28"/>
          <w:shd w:val="clear" w:color="auto" w:fill="FFFFFF"/>
        </w:rPr>
        <w:t>дітей, які постраждали внаслідок стихійного лиха, техногенних аварій, катастроф</w:t>
      </w:r>
      <w:r w:rsidR="00E0551B">
        <w:rPr>
          <w:b/>
          <w:color w:val="1F1F1F"/>
          <w:szCs w:val="28"/>
          <w:shd w:val="clear" w:color="auto" w:fill="FFFFFF"/>
        </w:rPr>
        <w:t xml:space="preserve"> (садочок «Джерельце»)</w:t>
      </w:r>
      <w:r w:rsidRPr="00E0551B">
        <w:rPr>
          <w:b/>
          <w:color w:val="1F1F1F"/>
          <w:szCs w:val="28"/>
          <w:shd w:val="clear" w:color="auto" w:fill="FFFFFF"/>
        </w:rPr>
        <w:t>.</w:t>
      </w:r>
    </w:p>
    <w:p w14:paraId="2F9B899E" w14:textId="77777777" w:rsidR="006F0509" w:rsidRPr="00E0551B" w:rsidRDefault="006F0509" w:rsidP="006F0509">
      <w:pPr>
        <w:ind w:left="142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E0551B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Загалом протягом звітного періоду було забезпечено оздоровленням, відпочинком і туристичними подорожами  </w:t>
      </w:r>
      <w:r w:rsidRPr="00E0551B"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  <w:t>206</w:t>
      </w:r>
      <w:r w:rsidRPr="00E0551B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дітей, а саме: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05"/>
        <w:gridCol w:w="1655"/>
      </w:tblGrid>
      <w:tr w:rsidR="006F0509" w:rsidRPr="00E0551B" w14:paraId="40673060" w14:textId="77777777" w:rsidTr="00765C82">
        <w:tc>
          <w:tcPr>
            <w:tcW w:w="709" w:type="dxa"/>
            <w:shd w:val="clear" w:color="auto" w:fill="auto"/>
          </w:tcPr>
          <w:p w14:paraId="7CFB511B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№</w:t>
            </w:r>
          </w:p>
          <w:p w14:paraId="5063696D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7229" w:type="dxa"/>
            <w:shd w:val="clear" w:color="auto" w:fill="auto"/>
          </w:tcPr>
          <w:p w14:paraId="10D054BD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Категорія дітей</w:t>
            </w:r>
          </w:p>
        </w:tc>
        <w:tc>
          <w:tcPr>
            <w:tcW w:w="1667" w:type="dxa"/>
            <w:shd w:val="clear" w:color="auto" w:fill="auto"/>
          </w:tcPr>
          <w:p w14:paraId="234F9DD8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Кількість дітей</w:t>
            </w:r>
          </w:p>
        </w:tc>
      </w:tr>
      <w:tr w:rsidR="006F0509" w:rsidRPr="00E0551B" w14:paraId="1F4947CE" w14:textId="77777777" w:rsidTr="00765C82">
        <w:tc>
          <w:tcPr>
            <w:tcW w:w="709" w:type="dxa"/>
            <w:shd w:val="clear" w:color="auto" w:fill="auto"/>
          </w:tcPr>
          <w:p w14:paraId="51B7A299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14:paraId="0CE5AB9D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Діти-сироти та діти, позбавлені батьківського піклування</w:t>
            </w:r>
          </w:p>
        </w:tc>
        <w:tc>
          <w:tcPr>
            <w:tcW w:w="1667" w:type="dxa"/>
            <w:shd w:val="clear" w:color="auto" w:fill="auto"/>
          </w:tcPr>
          <w:p w14:paraId="61F56C51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47</w:t>
            </w:r>
          </w:p>
        </w:tc>
      </w:tr>
      <w:tr w:rsidR="006F0509" w:rsidRPr="00E0551B" w14:paraId="5189A0CC" w14:textId="77777777" w:rsidTr="00765C82">
        <w:tc>
          <w:tcPr>
            <w:tcW w:w="709" w:type="dxa"/>
            <w:shd w:val="clear" w:color="auto" w:fill="auto"/>
          </w:tcPr>
          <w:p w14:paraId="59545E49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14B1F60E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Діти з сімей загиблих</w:t>
            </w:r>
          </w:p>
        </w:tc>
        <w:tc>
          <w:tcPr>
            <w:tcW w:w="1667" w:type="dxa"/>
            <w:shd w:val="clear" w:color="auto" w:fill="auto"/>
          </w:tcPr>
          <w:p w14:paraId="0A394145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31</w:t>
            </w:r>
          </w:p>
        </w:tc>
      </w:tr>
      <w:tr w:rsidR="006F0509" w:rsidRPr="00E0551B" w14:paraId="7E734D1D" w14:textId="77777777" w:rsidTr="00765C82">
        <w:tc>
          <w:tcPr>
            <w:tcW w:w="709" w:type="dxa"/>
            <w:shd w:val="clear" w:color="auto" w:fill="auto"/>
          </w:tcPr>
          <w:p w14:paraId="27EA9CCF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6E8E7DD9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Діти, батьки яких перебувають на службі в ЗСУ</w:t>
            </w:r>
          </w:p>
        </w:tc>
        <w:tc>
          <w:tcPr>
            <w:tcW w:w="1667" w:type="dxa"/>
            <w:shd w:val="clear" w:color="auto" w:fill="auto"/>
          </w:tcPr>
          <w:p w14:paraId="6B7EE710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57</w:t>
            </w:r>
          </w:p>
        </w:tc>
      </w:tr>
      <w:tr w:rsidR="006F0509" w:rsidRPr="00E0551B" w14:paraId="5D7909DE" w14:textId="77777777" w:rsidTr="00765C82">
        <w:tc>
          <w:tcPr>
            <w:tcW w:w="709" w:type="dxa"/>
            <w:shd w:val="clear" w:color="auto" w:fill="auto"/>
          </w:tcPr>
          <w:p w14:paraId="28625EED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7229" w:type="dxa"/>
            <w:shd w:val="clear" w:color="auto" w:fill="auto"/>
          </w:tcPr>
          <w:p w14:paraId="60E07AA5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Діти учасників бойових дій</w:t>
            </w:r>
          </w:p>
        </w:tc>
        <w:tc>
          <w:tcPr>
            <w:tcW w:w="1667" w:type="dxa"/>
            <w:shd w:val="clear" w:color="auto" w:fill="auto"/>
          </w:tcPr>
          <w:p w14:paraId="1ECDEFE6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</w:t>
            </w:r>
          </w:p>
        </w:tc>
      </w:tr>
      <w:tr w:rsidR="006F0509" w:rsidRPr="00E0551B" w14:paraId="3A95D788" w14:textId="77777777" w:rsidTr="00765C82">
        <w:tc>
          <w:tcPr>
            <w:tcW w:w="709" w:type="dxa"/>
            <w:shd w:val="clear" w:color="auto" w:fill="auto"/>
          </w:tcPr>
          <w:p w14:paraId="077C7626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7229" w:type="dxa"/>
            <w:shd w:val="clear" w:color="auto" w:fill="auto"/>
          </w:tcPr>
          <w:p w14:paraId="4CCD43E1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Діти з багатодітних та малозабезпечених сімей</w:t>
            </w:r>
          </w:p>
        </w:tc>
        <w:tc>
          <w:tcPr>
            <w:tcW w:w="1667" w:type="dxa"/>
            <w:shd w:val="clear" w:color="auto" w:fill="auto"/>
          </w:tcPr>
          <w:p w14:paraId="79B1F1CA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</w:t>
            </w:r>
          </w:p>
        </w:tc>
      </w:tr>
      <w:tr w:rsidR="006F0509" w:rsidRPr="00E0551B" w14:paraId="22E36BCB" w14:textId="77777777" w:rsidTr="00765C82">
        <w:tc>
          <w:tcPr>
            <w:tcW w:w="709" w:type="dxa"/>
            <w:shd w:val="clear" w:color="auto" w:fill="auto"/>
          </w:tcPr>
          <w:p w14:paraId="217A4DB5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7229" w:type="dxa"/>
            <w:shd w:val="clear" w:color="auto" w:fill="auto"/>
          </w:tcPr>
          <w:p w14:paraId="6C03CF4D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Діти, батьки яких є особами з інвалідністю ІІ групи внаслідок війни</w:t>
            </w:r>
          </w:p>
        </w:tc>
        <w:tc>
          <w:tcPr>
            <w:tcW w:w="1667" w:type="dxa"/>
            <w:shd w:val="clear" w:color="auto" w:fill="auto"/>
          </w:tcPr>
          <w:p w14:paraId="69349FCD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</w:tr>
      <w:tr w:rsidR="006F0509" w:rsidRPr="00E0551B" w14:paraId="29BC87B6" w14:textId="77777777" w:rsidTr="00765C82">
        <w:tc>
          <w:tcPr>
            <w:tcW w:w="709" w:type="dxa"/>
            <w:shd w:val="clear" w:color="auto" w:fill="auto"/>
          </w:tcPr>
          <w:p w14:paraId="09AB08F1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7229" w:type="dxa"/>
            <w:shd w:val="clear" w:color="auto" w:fill="auto"/>
          </w:tcPr>
          <w:p w14:paraId="0182AFE4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Діти з числа внутрішньо переміщених осіб</w:t>
            </w:r>
            <w:r w:rsidRPr="00E0551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(діти, які прибули в м. Бровари   з 24 лютого 2022 року)</w:t>
            </w:r>
          </w:p>
        </w:tc>
        <w:tc>
          <w:tcPr>
            <w:tcW w:w="1667" w:type="dxa"/>
            <w:shd w:val="clear" w:color="auto" w:fill="auto"/>
          </w:tcPr>
          <w:p w14:paraId="0DA262FF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20</w:t>
            </w:r>
          </w:p>
        </w:tc>
      </w:tr>
      <w:tr w:rsidR="006F0509" w:rsidRPr="00E0551B" w14:paraId="4EEFBE25" w14:textId="77777777" w:rsidTr="00765C82">
        <w:tc>
          <w:tcPr>
            <w:tcW w:w="709" w:type="dxa"/>
            <w:shd w:val="clear" w:color="auto" w:fill="auto"/>
          </w:tcPr>
          <w:p w14:paraId="40AF2380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7229" w:type="dxa"/>
            <w:shd w:val="clear" w:color="auto" w:fill="auto"/>
          </w:tcPr>
          <w:p w14:paraId="19F1C78C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Дитина, батько якої перебуває в полоні</w:t>
            </w:r>
          </w:p>
        </w:tc>
        <w:tc>
          <w:tcPr>
            <w:tcW w:w="1667" w:type="dxa"/>
            <w:shd w:val="clear" w:color="auto" w:fill="auto"/>
          </w:tcPr>
          <w:p w14:paraId="6B810027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</w:tr>
      <w:tr w:rsidR="006F0509" w:rsidRPr="00E0551B" w14:paraId="28F80A50" w14:textId="77777777" w:rsidTr="00765C82">
        <w:tc>
          <w:tcPr>
            <w:tcW w:w="709" w:type="dxa"/>
            <w:shd w:val="clear" w:color="auto" w:fill="auto"/>
          </w:tcPr>
          <w:p w14:paraId="5E5E7385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7229" w:type="dxa"/>
            <w:shd w:val="clear" w:color="auto" w:fill="auto"/>
          </w:tcPr>
          <w:p w14:paraId="6882AC9A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Дітей безвісти зниклого військового</w:t>
            </w:r>
          </w:p>
        </w:tc>
        <w:tc>
          <w:tcPr>
            <w:tcW w:w="1667" w:type="dxa"/>
            <w:shd w:val="clear" w:color="auto" w:fill="auto"/>
          </w:tcPr>
          <w:p w14:paraId="78247060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6</w:t>
            </w:r>
          </w:p>
        </w:tc>
      </w:tr>
      <w:tr w:rsidR="006F0509" w:rsidRPr="00E0551B" w14:paraId="2E1F2043" w14:textId="77777777" w:rsidTr="00765C82">
        <w:tc>
          <w:tcPr>
            <w:tcW w:w="709" w:type="dxa"/>
            <w:shd w:val="clear" w:color="auto" w:fill="auto"/>
          </w:tcPr>
          <w:p w14:paraId="4EB06738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7229" w:type="dxa"/>
            <w:shd w:val="clear" w:color="auto" w:fill="auto"/>
          </w:tcPr>
          <w:p w14:paraId="6074A61C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Діти, які постраждали внаслідок стихійного лиха, техногенних аварій, катастроф</w:t>
            </w:r>
            <w:r w:rsidR="00CB183F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 (садочок «Джерельце»)</w:t>
            </w:r>
          </w:p>
        </w:tc>
        <w:tc>
          <w:tcPr>
            <w:tcW w:w="1667" w:type="dxa"/>
            <w:shd w:val="clear" w:color="auto" w:fill="auto"/>
          </w:tcPr>
          <w:p w14:paraId="7615670C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  <w:t>36</w:t>
            </w:r>
          </w:p>
        </w:tc>
      </w:tr>
      <w:tr w:rsidR="006F0509" w:rsidRPr="00E0551B" w14:paraId="03CBB73F" w14:textId="77777777" w:rsidTr="00765C82">
        <w:tc>
          <w:tcPr>
            <w:tcW w:w="709" w:type="dxa"/>
            <w:shd w:val="clear" w:color="auto" w:fill="auto"/>
          </w:tcPr>
          <w:p w14:paraId="7B256934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7229" w:type="dxa"/>
            <w:shd w:val="clear" w:color="auto" w:fill="auto"/>
          </w:tcPr>
          <w:p w14:paraId="6541D8F0" w14:textId="77777777" w:rsidR="006F0509" w:rsidRPr="00E0551B" w:rsidRDefault="006F0509" w:rsidP="00765C82">
            <w:pPr>
              <w:spacing w:after="0" w:line="240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67" w:type="dxa"/>
            <w:shd w:val="clear" w:color="auto" w:fill="auto"/>
          </w:tcPr>
          <w:p w14:paraId="2A2C6281" w14:textId="77777777" w:rsidR="006F0509" w:rsidRPr="00E0551B" w:rsidRDefault="006F0509" w:rsidP="00765C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E055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206</w:t>
            </w:r>
          </w:p>
        </w:tc>
      </w:tr>
    </w:tbl>
    <w:p w14:paraId="3941B132" w14:textId="77777777" w:rsidR="006F0509" w:rsidRPr="00E0551B" w:rsidRDefault="006F0509" w:rsidP="006F05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2837A5AE" w14:textId="77777777" w:rsidR="006F0509" w:rsidRPr="00E0551B" w:rsidRDefault="006F0509" w:rsidP="006F0509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E0551B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Запланована потреба у фінансуванні Програми на 2024 рік становить              564,4 тис. грн.</w:t>
      </w:r>
    </w:p>
    <w:p w14:paraId="79DBC7DE" w14:textId="77777777" w:rsidR="006F0509" w:rsidRPr="00E0551B" w:rsidRDefault="006F0509" w:rsidP="006F0509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E0551B">
        <w:rPr>
          <w:sz w:val="28"/>
          <w:szCs w:val="28"/>
          <w:lang w:val="uk-UA"/>
        </w:rPr>
        <w:t xml:space="preserve">Тому виникла необхідність внести зміни у розділ І «Паспорт Програми» пункт 8 «Загальний обсяг фінансових ресурсів, необхідних для реалізації Програми, всього» цифри «8502,2 тис. грн» замінити цифрами </w:t>
      </w:r>
      <w:r w:rsidR="00CA436A">
        <w:rPr>
          <w:sz w:val="28"/>
          <w:szCs w:val="28"/>
          <w:lang w:val="uk-UA"/>
        </w:rPr>
        <w:t xml:space="preserve">                             </w:t>
      </w:r>
      <w:r w:rsidRPr="00E0551B">
        <w:rPr>
          <w:sz w:val="28"/>
          <w:szCs w:val="28"/>
          <w:lang w:val="uk-UA"/>
        </w:rPr>
        <w:t xml:space="preserve">«6511,6 тис. грн», рядок «2024 рік – 2555,0 тис. грн» замінити на рядок </w:t>
      </w:r>
      <w:r w:rsidR="00CA436A">
        <w:rPr>
          <w:sz w:val="28"/>
          <w:szCs w:val="28"/>
          <w:lang w:val="uk-UA"/>
        </w:rPr>
        <w:t xml:space="preserve">  </w:t>
      </w:r>
      <w:r w:rsidRPr="00E0551B">
        <w:rPr>
          <w:sz w:val="28"/>
          <w:szCs w:val="28"/>
          <w:lang w:val="uk-UA"/>
        </w:rPr>
        <w:t>«2024 рік –</w:t>
      </w:r>
      <w:r w:rsidR="00CA436A">
        <w:rPr>
          <w:sz w:val="28"/>
          <w:szCs w:val="28"/>
          <w:lang w:val="uk-UA"/>
        </w:rPr>
        <w:t xml:space="preserve"> </w:t>
      </w:r>
      <w:r w:rsidRPr="00E0551B">
        <w:rPr>
          <w:sz w:val="28"/>
          <w:szCs w:val="28"/>
          <w:lang w:val="uk-UA"/>
        </w:rPr>
        <w:t xml:space="preserve">564,4 тис. грн», а також привести у відповідність додаток до Програми «Заходи та потреби у фінансуванні Програми відпочинку та оздоровлення дітей на 2022-2026 роки», виклавши в новій редакції </w:t>
      </w:r>
      <w:r w:rsidR="00CA436A">
        <w:rPr>
          <w:sz w:val="28"/>
          <w:szCs w:val="28"/>
          <w:lang w:val="uk-UA"/>
        </w:rPr>
        <w:t xml:space="preserve">                   </w:t>
      </w:r>
      <w:r w:rsidRPr="00E0551B">
        <w:rPr>
          <w:sz w:val="28"/>
          <w:szCs w:val="28"/>
          <w:lang w:val="uk-UA"/>
        </w:rPr>
        <w:t xml:space="preserve">на 2024 рік. </w:t>
      </w:r>
    </w:p>
    <w:p w14:paraId="7F8F90AC" w14:textId="77777777" w:rsidR="006F0509" w:rsidRPr="00E0551B" w:rsidRDefault="006F0509" w:rsidP="006F0509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</w:p>
    <w:p w14:paraId="41AE0E98" w14:textId="77777777" w:rsidR="006F0509" w:rsidRPr="00E0551B" w:rsidRDefault="006F0509" w:rsidP="006F0509">
      <w:pPr>
        <w:spacing w:after="0" w:line="240" w:lineRule="auto"/>
        <w:ind w:left="142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551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2. Мета і шляхи її досягнення </w:t>
      </w:r>
    </w:p>
    <w:p w14:paraId="4D72BDA7" w14:textId="77777777" w:rsidR="006F0509" w:rsidRPr="00E0551B" w:rsidRDefault="006F0509" w:rsidP="006F0509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551B">
        <w:rPr>
          <w:rFonts w:ascii="Times New Roman" w:hAnsi="Times New Roman"/>
          <w:sz w:val="28"/>
          <w:szCs w:val="28"/>
          <w:lang w:val="uk-UA"/>
        </w:rPr>
        <w:t>З метою удосконалення та приведення у відповідність Програми відпочинку та оздоровлення дітей на 2022 – 2026 роки, затвердженої рішенням Броварської міської ради Броварського району Київської області від 23.12.2021 №601-19-08, та додатку до Програми, на 2024 рік.</w:t>
      </w:r>
    </w:p>
    <w:p w14:paraId="45E280BE" w14:textId="77777777" w:rsidR="006F0509" w:rsidRPr="00E0551B" w:rsidRDefault="006F0509" w:rsidP="006F05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D71C108" w14:textId="77777777" w:rsidR="006F0509" w:rsidRPr="00E0551B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E0551B">
        <w:rPr>
          <w:b/>
          <w:color w:val="000000"/>
          <w:sz w:val="28"/>
          <w:szCs w:val="28"/>
        </w:rPr>
        <w:t>3. Правові аспекти</w:t>
      </w:r>
    </w:p>
    <w:p w14:paraId="300718BD" w14:textId="77777777" w:rsidR="006F0509" w:rsidRPr="00E0551B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551B">
        <w:rPr>
          <w:sz w:val="28"/>
          <w:szCs w:val="28"/>
        </w:rPr>
        <w:t>Закон України «Про оздоровлення та відпочинок дітей».</w:t>
      </w:r>
    </w:p>
    <w:p w14:paraId="1B4CD36B" w14:textId="77777777" w:rsidR="006F0509" w:rsidRPr="00E0551B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0551B">
        <w:rPr>
          <w:color w:val="000000"/>
          <w:sz w:val="28"/>
          <w:szCs w:val="28"/>
        </w:rPr>
        <w:t xml:space="preserve">Пункт 22 частини першої статті 26 Закону України </w:t>
      </w:r>
      <w:r w:rsidRPr="00E0551B">
        <w:rPr>
          <w:bCs/>
          <w:color w:val="000000"/>
          <w:sz w:val="28"/>
          <w:szCs w:val="28"/>
          <w:bdr w:val="none" w:sz="0" w:space="0" w:color="auto" w:frame="1"/>
        </w:rPr>
        <w:t>«</w:t>
      </w:r>
      <w:r w:rsidRPr="00E0551B">
        <w:rPr>
          <w:color w:val="000000"/>
          <w:sz w:val="28"/>
          <w:szCs w:val="28"/>
        </w:rPr>
        <w:t>Про місцеве самоврядування в Україні»</w:t>
      </w:r>
      <w:r w:rsidRPr="00E0551B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6D5771A8" w14:textId="77777777" w:rsidR="006F0509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14:paraId="4EB0264D" w14:textId="77777777" w:rsidR="000D106A" w:rsidRDefault="000D106A" w:rsidP="006F0509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14:paraId="56BA43F1" w14:textId="77777777" w:rsidR="000D106A" w:rsidRDefault="000D106A" w:rsidP="006F0509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14:paraId="42CD6AF0" w14:textId="77777777" w:rsidR="000D106A" w:rsidRPr="00E0551B" w:rsidRDefault="000D106A" w:rsidP="006F0509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14:paraId="5D8C52BA" w14:textId="77777777" w:rsidR="006F0509" w:rsidRPr="00E0551B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E0551B">
        <w:rPr>
          <w:b/>
          <w:color w:val="000000"/>
          <w:sz w:val="28"/>
          <w:szCs w:val="28"/>
        </w:rPr>
        <w:lastRenderedPageBreak/>
        <w:t>4. Фінансово-економічне обґрунтування</w:t>
      </w:r>
    </w:p>
    <w:p w14:paraId="6B4E85BB" w14:textId="77777777" w:rsidR="006F0509" w:rsidRPr="00E0551B" w:rsidRDefault="006F0509" w:rsidP="006F05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88828218"/>
      <w:r w:rsidRPr="00E0551B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розпорядниками коштів: Службою у справах дітей Броварської міської ради Броварського району Київської області.</w:t>
      </w:r>
    </w:p>
    <w:p w14:paraId="3E6D40CF" w14:textId="77777777" w:rsidR="006F0509" w:rsidRPr="00E0551B" w:rsidRDefault="006F0509" w:rsidP="006F05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0551B">
        <w:rPr>
          <w:rFonts w:ascii="Times New Roman" w:hAnsi="Times New Roman"/>
          <w:color w:val="000000"/>
          <w:sz w:val="28"/>
          <w:szCs w:val="28"/>
          <w:lang w:val="uk-UA"/>
        </w:rPr>
        <w:t xml:space="preserve">Всього на реалізацію Програми було використано у 2023 році кошти у сумі </w:t>
      </w:r>
      <w:r w:rsidRPr="00E0551B">
        <w:rPr>
          <w:rFonts w:ascii="Times New Roman" w:hAnsi="Times New Roman"/>
          <w:bCs/>
          <w:color w:val="000000"/>
          <w:sz w:val="28"/>
          <w:szCs w:val="28"/>
          <w:lang w:val="uk-UA"/>
        </w:rPr>
        <w:t>300,0 тис. грн.</w:t>
      </w:r>
    </w:p>
    <w:p w14:paraId="005C1201" w14:textId="77777777" w:rsidR="006F0509" w:rsidRPr="00E0551B" w:rsidRDefault="006F0509" w:rsidP="006F0509">
      <w:pPr>
        <w:pStyle w:val="a7"/>
        <w:tabs>
          <w:tab w:val="left" w:pos="-7380"/>
          <w:tab w:val="left" w:pos="0"/>
          <w:tab w:val="left" w:pos="567"/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E0551B">
        <w:rPr>
          <w:sz w:val="28"/>
          <w:szCs w:val="28"/>
          <w:lang w:val="uk-UA"/>
        </w:rPr>
        <w:t>Потреба на 2024 рік: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4460"/>
        <w:gridCol w:w="1230"/>
      </w:tblGrid>
      <w:tr w:rsidR="006F0509" w:rsidRPr="00E0551B" w14:paraId="531C30D3" w14:textId="77777777" w:rsidTr="00765C82">
        <w:tc>
          <w:tcPr>
            <w:tcW w:w="3827" w:type="dxa"/>
            <w:shd w:val="clear" w:color="auto" w:fill="auto"/>
          </w:tcPr>
          <w:p w14:paraId="672B6ACE" w14:textId="77777777" w:rsidR="006F0509" w:rsidRPr="00E0551B" w:rsidRDefault="006F0509" w:rsidP="00765C82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E0551B">
              <w:rPr>
                <w:lang w:val="uk-UA"/>
              </w:rPr>
              <w:t>Перелік заходів Програми</w:t>
            </w:r>
          </w:p>
        </w:tc>
        <w:tc>
          <w:tcPr>
            <w:tcW w:w="4536" w:type="dxa"/>
            <w:shd w:val="clear" w:color="auto" w:fill="auto"/>
          </w:tcPr>
          <w:p w14:paraId="07AD54C1" w14:textId="77777777" w:rsidR="006F0509" w:rsidRPr="00E0551B" w:rsidRDefault="006F0509" w:rsidP="00765C82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E0551B">
              <w:rPr>
                <w:lang w:val="uk-UA"/>
              </w:rPr>
              <w:t>Розрахунок</w:t>
            </w:r>
          </w:p>
        </w:tc>
        <w:tc>
          <w:tcPr>
            <w:tcW w:w="1242" w:type="dxa"/>
            <w:shd w:val="clear" w:color="auto" w:fill="auto"/>
          </w:tcPr>
          <w:p w14:paraId="1F9931E7" w14:textId="77777777" w:rsidR="006F0509" w:rsidRPr="00E0551B" w:rsidRDefault="006F0509" w:rsidP="00765C82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E0551B">
              <w:rPr>
                <w:lang w:val="uk-UA"/>
              </w:rPr>
              <w:t>тис. грн</w:t>
            </w:r>
          </w:p>
        </w:tc>
      </w:tr>
      <w:tr w:rsidR="006F0509" w:rsidRPr="00E0551B" w14:paraId="203596E0" w14:textId="77777777" w:rsidTr="00765C82">
        <w:trPr>
          <w:trHeight w:val="372"/>
        </w:trPr>
        <w:tc>
          <w:tcPr>
            <w:tcW w:w="3827" w:type="dxa"/>
            <w:shd w:val="clear" w:color="auto" w:fill="auto"/>
          </w:tcPr>
          <w:p w14:paraId="7B89FA8C" w14:textId="77777777" w:rsidR="006F0509" w:rsidRPr="00E0551B" w:rsidRDefault="006F0509" w:rsidP="00765C82">
            <w:pPr>
              <w:pStyle w:val="a7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0551B">
              <w:rPr>
                <w:bCs/>
                <w:iCs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4536" w:type="dxa"/>
            <w:shd w:val="clear" w:color="auto" w:fill="auto"/>
          </w:tcPr>
          <w:p w14:paraId="775DBC46" w14:textId="77777777" w:rsidR="006F0509" w:rsidRPr="00E0551B" w:rsidRDefault="006F0509" w:rsidP="00765C82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rPr>
                <w:lang w:val="uk-UA"/>
              </w:rPr>
            </w:pPr>
            <w:r w:rsidRPr="00E0551B">
              <w:rPr>
                <w:lang w:val="uk-UA"/>
              </w:rPr>
              <w:t xml:space="preserve">34 путівки х 16600,00 грн (вартість однієї путівки на 14 днів) = 564,4 тис. грн </w:t>
            </w:r>
          </w:p>
        </w:tc>
        <w:tc>
          <w:tcPr>
            <w:tcW w:w="1242" w:type="dxa"/>
            <w:shd w:val="clear" w:color="auto" w:fill="auto"/>
          </w:tcPr>
          <w:p w14:paraId="620CCD87" w14:textId="77777777" w:rsidR="006F0509" w:rsidRPr="00E0551B" w:rsidRDefault="006F0509" w:rsidP="00765C82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E0551B">
              <w:rPr>
                <w:lang w:val="uk-UA"/>
              </w:rPr>
              <w:t>564,4</w:t>
            </w:r>
          </w:p>
        </w:tc>
      </w:tr>
    </w:tbl>
    <w:p w14:paraId="42E9D941" w14:textId="77777777" w:rsidR="006F0509" w:rsidRPr="00E0551B" w:rsidRDefault="006F0509" w:rsidP="006F05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20407033" w14:textId="77777777" w:rsidR="006F0509" w:rsidRPr="00E0551B" w:rsidRDefault="006F0509" w:rsidP="006F0509">
      <w:pPr>
        <w:pStyle w:val="3688"/>
        <w:spacing w:before="0" w:beforeAutospacing="0" w:after="0" w:afterAutospacing="0"/>
        <w:ind w:left="142" w:firstLine="425"/>
        <w:jc w:val="both"/>
        <w:rPr>
          <w:b/>
          <w:color w:val="000000"/>
          <w:sz w:val="28"/>
          <w:szCs w:val="28"/>
        </w:rPr>
      </w:pPr>
      <w:r w:rsidRPr="00E0551B">
        <w:rPr>
          <w:b/>
          <w:color w:val="000000"/>
          <w:sz w:val="28"/>
          <w:szCs w:val="28"/>
        </w:rPr>
        <w:t>5. Прогноз результатів</w:t>
      </w:r>
    </w:p>
    <w:p w14:paraId="631D2958" w14:textId="77777777" w:rsidR="006F0509" w:rsidRPr="00E0551B" w:rsidRDefault="006F0509" w:rsidP="006F0509">
      <w:pPr>
        <w:spacing w:after="0" w:line="240" w:lineRule="auto"/>
        <w:ind w:left="142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0551B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оздоровлення та відпочинку дітей Броварської міської територіальної громади дасть змогу здійснити заходи на місцевому рівні, спрямовані на забезпечення соціального захисту дітей шляхом реалізації їх права на оздоровлення та відпочинок. </w:t>
      </w:r>
    </w:p>
    <w:p w14:paraId="70C8067C" w14:textId="77777777" w:rsidR="006F0509" w:rsidRPr="00E0551B" w:rsidRDefault="006F0509" w:rsidP="006F05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551B">
        <w:rPr>
          <w:rFonts w:ascii="Times New Roman" w:hAnsi="Times New Roman"/>
          <w:color w:val="000000"/>
          <w:sz w:val="28"/>
          <w:szCs w:val="28"/>
          <w:lang w:val="uk-UA"/>
        </w:rPr>
        <w:t>Програма буде приведена у відповідність, з урахуванням внесених змін відповідно до потреби фінансування.</w:t>
      </w:r>
    </w:p>
    <w:p w14:paraId="44ADA401" w14:textId="77777777" w:rsidR="006F0509" w:rsidRPr="00E0551B" w:rsidRDefault="006F0509" w:rsidP="006F0509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54799600" w14:textId="77777777" w:rsidR="006F0509" w:rsidRPr="00E0551B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E0551B">
        <w:rPr>
          <w:b/>
          <w:color w:val="000000"/>
          <w:sz w:val="28"/>
          <w:szCs w:val="28"/>
        </w:rPr>
        <w:t>6. Суб’єкт подання проекту рішення</w:t>
      </w:r>
    </w:p>
    <w:p w14:paraId="577C5D75" w14:textId="77777777" w:rsidR="006F0509" w:rsidRPr="00E0551B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0551B">
        <w:rPr>
          <w:bCs/>
          <w:color w:val="000000"/>
          <w:sz w:val="28"/>
          <w:szCs w:val="28"/>
        </w:rPr>
        <w:t>Суб’єкт подання:</w:t>
      </w:r>
      <w:r w:rsidRPr="00E0551B">
        <w:rPr>
          <w:b/>
          <w:color w:val="000000"/>
          <w:sz w:val="28"/>
          <w:szCs w:val="28"/>
        </w:rPr>
        <w:t xml:space="preserve"> </w:t>
      </w:r>
      <w:r w:rsidRPr="00E0551B">
        <w:rPr>
          <w:color w:val="000000"/>
          <w:sz w:val="28"/>
          <w:szCs w:val="28"/>
          <w:shd w:val="clear" w:color="auto" w:fill="FFFFFF"/>
        </w:rPr>
        <w:t>Служба у справах дітей Броварської міської ради Броварського району Київської області.</w:t>
      </w:r>
    </w:p>
    <w:p w14:paraId="591A3B14" w14:textId="77777777" w:rsidR="006F0509" w:rsidRPr="00E0551B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0551B">
        <w:rPr>
          <w:color w:val="000000"/>
          <w:sz w:val="28"/>
          <w:szCs w:val="28"/>
          <w:shd w:val="clear" w:color="auto" w:fill="FFFFFF"/>
        </w:rPr>
        <w:t>Доповідач: Лариса ТЕПЛЮК – начальник Служби (тел. 04594-6-57-86).</w:t>
      </w:r>
    </w:p>
    <w:p w14:paraId="5E59457B" w14:textId="77777777" w:rsidR="006F0509" w:rsidRPr="00E0551B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0551B">
        <w:rPr>
          <w:color w:val="000000"/>
          <w:sz w:val="28"/>
          <w:szCs w:val="28"/>
          <w:shd w:val="clear" w:color="auto" w:fill="FFFFFF"/>
        </w:rPr>
        <w:t>Відповідальна особа за підготовку проекту: Лариса ТЕПЛЮК – начальник Служби.</w:t>
      </w:r>
    </w:p>
    <w:p w14:paraId="21CB6A02" w14:textId="77777777" w:rsidR="006F0509" w:rsidRPr="00F674AE" w:rsidRDefault="006F0509" w:rsidP="006F0509">
      <w:pPr>
        <w:pStyle w:val="3688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</w:p>
    <w:p w14:paraId="13AE9EE7" w14:textId="77777777" w:rsidR="006F0509" w:rsidRPr="00E0551B" w:rsidRDefault="006F0509" w:rsidP="006F05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0551B">
        <w:rPr>
          <w:rFonts w:ascii="Times New Roman" w:hAnsi="Times New Roman"/>
          <w:b/>
          <w:color w:val="000000"/>
          <w:sz w:val="28"/>
          <w:szCs w:val="28"/>
          <w:lang w:val="uk-UA"/>
        </w:rPr>
        <w:t>7. Порівняльна таблиця до проекту рішення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2488"/>
        <w:gridCol w:w="2479"/>
      </w:tblGrid>
      <w:tr w:rsidR="006F0509" w:rsidRPr="00E0551B" w14:paraId="1351BD7B" w14:textId="77777777" w:rsidTr="00765C82">
        <w:trPr>
          <w:trHeight w:val="405"/>
        </w:trPr>
        <w:tc>
          <w:tcPr>
            <w:tcW w:w="4569" w:type="dxa"/>
            <w:vMerge w:val="restart"/>
            <w:shd w:val="clear" w:color="auto" w:fill="auto"/>
            <w:vAlign w:val="center"/>
          </w:tcPr>
          <w:p w14:paraId="2D12C508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  <w:p w14:paraId="441D97D3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3E566447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фінансування, тис. грн</w:t>
            </w:r>
          </w:p>
        </w:tc>
      </w:tr>
      <w:tr w:rsidR="006F0509" w:rsidRPr="00E0551B" w14:paraId="0BE29D39" w14:textId="77777777" w:rsidTr="00765C82">
        <w:trPr>
          <w:trHeight w:val="330"/>
        </w:trPr>
        <w:tc>
          <w:tcPr>
            <w:tcW w:w="4569" w:type="dxa"/>
            <w:vMerge/>
            <w:shd w:val="clear" w:color="auto" w:fill="auto"/>
            <w:vAlign w:val="center"/>
          </w:tcPr>
          <w:p w14:paraId="41DEC850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6" w:type="dxa"/>
            <w:gridSpan w:val="2"/>
            <w:shd w:val="clear" w:color="auto" w:fill="auto"/>
          </w:tcPr>
          <w:p w14:paraId="1AB77A7C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</w:tr>
      <w:tr w:rsidR="006F0509" w:rsidRPr="00E0551B" w14:paraId="0314D3B2" w14:textId="77777777" w:rsidTr="000D106A">
        <w:trPr>
          <w:trHeight w:val="70"/>
        </w:trPr>
        <w:tc>
          <w:tcPr>
            <w:tcW w:w="4569" w:type="dxa"/>
            <w:vMerge/>
            <w:shd w:val="clear" w:color="auto" w:fill="auto"/>
            <w:vAlign w:val="center"/>
          </w:tcPr>
          <w:p w14:paraId="0FB653B3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shd w:val="clear" w:color="auto" w:fill="auto"/>
          </w:tcPr>
          <w:p w14:paraId="60B5B226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Попередня редакція</w:t>
            </w:r>
          </w:p>
          <w:p w14:paraId="35803785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shd w:val="clear" w:color="auto" w:fill="auto"/>
          </w:tcPr>
          <w:p w14:paraId="12DEA962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Нова редакція</w:t>
            </w:r>
          </w:p>
        </w:tc>
      </w:tr>
      <w:tr w:rsidR="006F0509" w:rsidRPr="00E0551B" w14:paraId="74209184" w14:textId="77777777" w:rsidTr="00765C82">
        <w:tc>
          <w:tcPr>
            <w:tcW w:w="4569" w:type="dxa"/>
            <w:shd w:val="clear" w:color="auto" w:fill="auto"/>
            <w:vAlign w:val="center"/>
          </w:tcPr>
          <w:p w14:paraId="510A04E4" w14:textId="77777777" w:rsidR="006F0509" w:rsidRPr="00E0551B" w:rsidRDefault="006F0509" w:rsidP="000D106A">
            <w:pPr>
              <w:pStyle w:val="a7"/>
              <w:numPr>
                <w:ilvl w:val="1"/>
                <w:numId w:val="8"/>
              </w:numPr>
              <w:tabs>
                <w:tab w:val="left" w:pos="409"/>
              </w:tabs>
              <w:ind w:left="0" w:firstLine="0"/>
              <w:rPr>
                <w:bCs/>
                <w:iCs/>
                <w:lang w:val="uk-UA"/>
              </w:rPr>
            </w:pPr>
            <w:r w:rsidRPr="00E0551B">
              <w:rPr>
                <w:bCs/>
                <w:iCs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519" w:type="dxa"/>
            <w:shd w:val="clear" w:color="auto" w:fill="auto"/>
          </w:tcPr>
          <w:p w14:paraId="086A85A3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1710,0</w:t>
            </w:r>
          </w:p>
        </w:tc>
        <w:tc>
          <w:tcPr>
            <w:tcW w:w="2517" w:type="dxa"/>
            <w:shd w:val="clear" w:color="auto" w:fill="auto"/>
          </w:tcPr>
          <w:p w14:paraId="79956A6B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sz w:val="28"/>
                <w:szCs w:val="28"/>
                <w:lang w:val="uk-UA"/>
              </w:rPr>
              <w:t>564,4</w:t>
            </w:r>
          </w:p>
        </w:tc>
      </w:tr>
      <w:tr w:rsidR="006F0509" w:rsidRPr="00E0551B" w14:paraId="66559209" w14:textId="77777777" w:rsidTr="00765C82">
        <w:tc>
          <w:tcPr>
            <w:tcW w:w="4569" w:type="dxa"/>
            <w:shd w:val="clear" w:color="auto" w:fill="auto"/>
            <w:vAlign w:val="center"/>
          </w:tcPr>
          <w:p w14:paraId="207B5E88" w14:textId="77777777" w:rsidR="006F0509" w:rsidRPr="00E0551B" w:rsidRDefault="006F0509" w:rsidP="000D106A">
            <w:pPr>
              <w:pStyle w:val="a7"/>
              <w:numPr>
                <w:ilvl w:val="1"/>
                <w:numId w:val="8"/>
              </w:numPr>
              <w:tabs>
                <w:tab w:val="left" w:pos="409"/>
              </w:tabs>
              <w:ind w:left="0" w:firstLine="0"/>
              <w:rPr>
                <w:lang w:val="uk-UA"/>
              </w:rPr>
            </w:pPr>
            <w:r w:rsidRPr="00E0551B">
              <w:rPr>
                <w:lang w:val="uk-UA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2519" w:type="dxa"/>
            <w:shd w:val="clear" w:color="auto" w:fill="auto"/>
          </w:tcPr>
          <w:p w14:paraId="37E63856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240,0</w:t>
            </w:r>
          </w:p>
        </w:tc>
        <w:tc>
          <w:tcPr>
            <w:tcW w:w="2517" w:type="dxa"/>
            <w:shd w:val="clear" w:color="auto" w:fill="auto"/>
          </w:tcPr>
          <w:p w14:paraId="160C062C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6F0509" w:rsidRPr="00E0551B" w14:paraId="07D1C2F1" w14:textId="77777777" w:rsidTr="00765C82">
        <w:tc>
          <w:tcPr>
            <w:tcW w:w="4569" w:type="dxa"/>
            <w:shd w:val="clear" w:color="auto" w:fill="auto"/>
            <w:vAlign w:val="center"/>
          </w:tcPr>
          <w:p w14:paraId="7BD04B1E" w14:textId="77777777" w:rsidR="006F0509" w:rsidRPr="00E0551B" w:rsidRDefault="006F0509" w:rsidP="000D106A">
            <w:pPr>
              <w:pStyle w:val="a7"/>
              <w:numPr>
                <w:ilvl w:val="1"/>
                <w:numId w:val="8"/>
              </w:numPr>
              <w:tabs>
                <w:tab w:val="left" w:pos="409"/>
              </w:tabs>
              <w:ind w:left="0" w:firstLine="0"/>
              <w:rPr>
                <w:lang w:val="uk-UA"/>
              </w:rPr>
            </w:pPr>
            <w:r w:rsidRPr="00E0551B">
              <w:rPr>
                <w:lang w:val="uk-UA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519" w:type="dxa"/>
            <w:shd w:val="clear" w:color="auto" w:fill="auto"/>
          </w:tcPr>
          <w:p w14:paraId="00DEB4AA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540,0</w:t>
            </w:r>
          </w:p>
        </w:tc>
        <w:tc>
          <w:tcPr>
            <w:tcW w:w="2517" w:type="dxa"/>
            <w:shd w:val="clear" w:color="auto" w:fill="auto"/>
          </w:tcPr>
          <w:p w14:paraId="7AC58D7C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6F0509" w:rsidRPr="00E0551B" w14:paraId="67A2A787" w14:textId="77777777" w:rsidTr="00765C82">
        <w:tc>
          <w:tcPr>
            <w:tcW w:w="4569" w:type="dxa"/>
            <w:shd w:val="clear" w:color="auto" w:fill="auto"/>
          </w:tcPr>
          <w:p w14:paraId="15303DFE" w14:textId="77777777" w:rsidR="006F0509" w:rsidRPr="00E0551B" w:rsidRDefault="006F0509" w:rsidP="000D1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2.1. Придбання ігрового та спортивного обладнання </w:t>
            </w:r>
          </w:p>
        </w:tc>
        <w:tc>
          <w:tcPr>
            <w:tcW w:w="2519" w:type="dxa"/>
            <w:shd w:val="clear" w:color="auto" w:fill="auto"/>
          </w:tcPr>
          <w:p w14:paraId="76C6F3B7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65,0</w:t>
            </w:r>
          </w:p>
        </w:tc>
        <w:tc>
          <w:tcPr>
            <w:tcW w:w="2517" w:type="dxa"/>
            <w:shd w:val="clear" w:color="auto" w:fill="auto"/>
          </w:tcPr>
          <w:p w14:paraId="4980A765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6F0509" w:rsidRPr="00E0551B" w14:paraId="2286CCBB" w14:textId="77777777" w:rsidTr="00765C82">
        <w:tc>
          <w:tcPr>
            <w:tcW w:w="4569" w:type="dxa"/>
            <w:shd w:val="clear" w:color="auto" w:fill="auto"/>
            <w:vAlign w:val="center"/>
          </w:tcPr>
          <w:p w14:paraId="6601DE13" w14:textId="77777777" w:rsidR="006F0509" w:rsidRPr="00E0551B" w:rsidRDefault="006F0509" w:rsidP="000D106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E0551B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519" w:type="dxa"/>
            <w:shd w:val="clear" w:color="auto" w:fill="auto"/>
          </w:tcPr>
          <w:p w14:paraId="70B17EA7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2555,0</w:t>
            </w:r>
          </w:p>
        </w:tc>
        <w:tc>
          <w:tcPr>
            <w:tcW w:w="2517" w:type="dxa"/>
            <w:shd w:val="clear" w:color="auto" w:fill="auto"/>
          </w:tcPr>
          <w:p w14:paraId="6454C141" w14:textId="77777777" w:rsidR="006F0509" w:rsidRPr="00E0551B" w:rsidRDefault="006F0509" w:rsidP="000D10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0551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564,4</w:t>
            </w:r>
          </w:p>
        </w:tc>
      </w:tr>
    </w:tbl>
    <w:p w14:paraId="2868EDEA" w14:textId="77777777" w:rsidR="006F0509" w:rsidRPr="00E0551B" w:rsidRDefault="006F0509" w:rsidP="006F05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C7BE487" w14:textId="77777777" w:rsidR="006F0509" w:rsidRPr="00E0551B" w:rsidRDefault="006F0509" w:rsidP="006F05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FAE391" w14:textId="77777777" w:rsidR="006F0509" w:rsidRPr="00E0551B" w:rsidRDefault="006F0509" w:rsidP="006F050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E0551B">
        <w:rPr>
          <w:rFonts w:ascii="Times New Roman" w:hAnsi="Times New Roman"/>
          <w:sz w:val="28"/>
          <w:szCs w:val="28"/>
          <w:lang w:val="uk-UA"/>
        </w:rPr>
        <w:t>Начальник служби</w:t>
      </w:r>
      <w:r w:rsidRPr="00E0551B">
        <w:rPr>
          <w:rFonts w:ascii="Times New Roman" w:hAnsi="Times New Roman"/>
          <w:sz w:val="28"/>
          <w:szCs w:val="28"/>
          <w:lang w:val="uk-UA"/>
        </w:rPr>
        <w:tab/>
      </w:r>
      <w:r w:rsidRPr="00E0551B">
        <w:rPr>
          <w:rFonts w:ascii="Times New Roman" w:hAnsi="Times New Roman"/>
          <w:sz w:val="28"/>
          <w:szCs w:val="28"/>
          <w:lang w:val="uk-UA"/>
        </w:rPr>
        <w:tab/>
      </w:r>
      <w:r w:rsidRPr="00E0551B">
        <w:rPr>
          <w:rFonts w:ascii="Times New Roman" w:hAnsi="Times New Roman"/>
          <w:sz w:val="28"/>
          <w:szCs w:val="28"/>
          <w:lang w:val="uk-UA"/>
        </w:rPr>
        <w:tab/>
      </w:r>
      <w:r w:rsidRPr="00E0551B">
        <w:rPr>
          <w:rFonts w:ascii="Times New Roman" w:hAnsi="Times New Roman"/>
          <w:sz w:val="28"/>
          <w:szCs w:val="28"/>
          <w:lang w:val="uk-UA"/>
        </w:rPr>
        <w:tab/>
      </w:r>
      <w:r w:rsidRPr="00E0551B">
        <w:rPr>
          <w:rFonts w:ascii="Times New Roman" w:hAnsi="Times New Roman"/>
          <w:sz w:val="28"/>
          <w:szCs w:val="28"/>
          <w:lang w:val="uk-UA"/>
        </w:rPr>
        <w:tab/>
      </w:r>
      <w:r w:rsidRPr="00E0551B">
        <w:rPr>
          <w:rFonts w:ascii="Times New Roman" w:hAnsi="Times New Roman"/>
          <w:sz w:val="28"/>
          <w:szCs w:val="28"/>
          <w:lang w:val="uk-UA"/>
        </w:rPr>
        <w:tab/>
      </w:r>
      <w:r w:rsidRPr="00E0551B">
        <w:rPr>
          <w:rFonts w:ascii="Times New Roman" w:hAnsi="Times New Roman"/>
          <w:sz w:val="28"/>
          <w:szCs w:val="28"/>
          <w:lang w:val="uk-UA"/>
        </w:rPr>
        <w:tab/>
        <w:t>Лариса ТЕПЛЮК</w:t>
      </w:r>
    </w:p>
    <w:p w14:paraId="0EF8E0F5" w14:textId="77777777" w:rsidR="006F0509" w:rsidRPr="00E0551B" w:rsidRDefault="006F0509" w:rsidP="000905E9">
      <w:pPr>
        <w:pStyle w:val="3688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sectPr w:rsidR="006F0509" w:rsidRPr="00E0551B" w:rsidSect="00F674AE">
      <w:headerReference w:type="default" r:id="rId7"/>
      <w:pgSz w:w="11906" w:h="16838"/>
      <w:pgMar w:top="568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2B4F" w14:textId="77777777" w:rsidR="00E60F43" w:rsidRDefault="00E60F43" w:rsidP="00F674AE">
      <w:pPr>
        <w:spacing w:after="0" w:line="240" w:lineRule="auto"/>
      </w:pPr>
      <w:r>
        <w:separator/>
      </w:r>
    </w:p>
  </w:endnote>
  <w:endnote w:type="continuationSeparator" w:id="0">
    <w:p w14:paraId="6E4EA8DC" w14:textId="77777777" w:rsidR="00E60F43" w:rsidRDefault="00E60F43" w:rsidP="00F6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9369" w14:textId="77777777" w:rsidR="00E60F43" w:rsidRDefault="00E60F43" w:rsidP="00F674AE">
      <w:pPr>
        <w:spacing w:after="0" w:line="240" w:lineRule="auto"/>
      </w:pPr>
      <w:r>
        <w:separator/>
      </w:r>
    </w:p>
  </w:footnote>
  <w:footnote w:type="continuationSeparator" w:id="0">
    <w:p w14:paraId="08B1E200" w14:textId="77777777" w:rsidR="00E60F43" w:rsidRDefault="00E60F43" w:rsidP="00F6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293787"/>
      <w:docPartObj>
        <w:docPartGallery w:val="Page Numbers (Top of Page)"/>
        <w:docPartUnique/>
      </w:docPartObj>
    </w:sdtPr>
    <w:sdtContent>
      <w:p w14:paraId="68C0B9DC" w14:textId="77777777" w:rsidR="00F674AE" w:rsidRDefault="00F674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4A72C60" w14:textId="77777777" w:rsidR="00F674AE" w:rsidRDefault="00F674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A01702"/>
    <w:multiLevelType w:val="hybridMultilevel"/>
    <w:tmpl w:val="D854CF08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732" w:hanging="360"/>
      </w:pPr>
    </w:lvl>
    <w:lvl w:ilvl="2" w:tplc="0422001B" w:tentative="1">
      <w:start w:val="1"/>
      <w:numFmt w:val="lowerRoman"/>
      <w:lvlText w:val="%3."/>
      <w:lvlJc w:val="right"/>
      <w:pPr>
        <w:ind w:left="1452" w:hanging="180"/>
      </w:pPr>
    </w:lvl>
    <w:lvl w:ilvl="3" w:tplc="0422000F" w:tentative="1">
      <w:start w:val="1"/>
      <w:numFmt w:val="decimal"/>
      <w:lvlText w:val="%4."/>
      <w:lvlJc w:val="left"/>
      <w:pPr>
        <w:ind w:left="2172" w:hanging="360"/>
      </w:pPr>
    </w:lvl>
    <w:lvl w:ilvl="4" w:tplc="04220019" w:tentative="1">
      <w:start w:val="1"/>
      <w:numFmt w:val="lowerLetter"/>
      <w:lvlText w:val="%5."/>
      <w:lvlJc w:val="left"/>
      <w:pPr>
        <w:ind w:left="2892" w:hanging="360"/>
      </w:pPr>
    </w:lvl>
    <w:lvl w:ilvl="5" w:tplc="0422001B" w:tentative="1">
      <w:start w:val="1"/>
      <w:numFmt w:val="lowerRoman"/>
      <w:lvlText w:val="%6."/>
      <w:lvlJc w:val="right"/>
      <w:pPr>
        <w:ind w:left="3612" w:hanging="180"/>
      </w:pPr>
    </w:lvl>
    <w:lvl w:ilvl="6" w:tplc="0422000F" w:tentative="1">
      <w:start w:val="1"/>
      <w:numFmt w:val="decimal"/>
      <w:lvlText w:val="%7."/>
      <w:lvlJc w:val="left"/>
      <w:pPr>
        <w:ind w:left="4332" w:hanging="360"/>
      </w:pPr>
    </w:lvl>
    <w:lvl w:ilvl="7" w:tplc="04220019" w:tentative="1">
      <w:start w:val="1"/>
      <w:numFmt w:val="lowerLetter"/>
      <w:lvlText w:val="%8."/>
      <w:lvlJc w:val="left"/>
      <w:pPr>
        <w:ind w:left="5052" w:hanging="360"/>
      </w:pPr>
    </w:lvl>
    <w:lvl w:ilvl="8" w:tplc="0422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2FA474FB"/>
    <w:multiLevelType w:val="hybridMultilevel"/>
    <w:tmpl w:val="487E6B1A"/>
    <w:lvl w:ilvl="0" w:tplc="8C8417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0E147D"/>
    <w:multiLevelType w:val="hybridMultilevel"/>
    <w:tmpl w:val="4E940E42"/>
    <w:lvl w:ilvl="0" w:tplc="8C841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B4620F"/>
    <w:multiLevelType w:val="hybridMultilevel"/>
    <w:tmpl w:val="35D46648"/>
    <w:lvl w:ilvl="0" w:tplc="74C29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37B64"/>
    <w:multiLevelType w:val="hybridMultilevel"/>
    <w:tmpl w:val="5A4C9B4C"/>
    <w:lvl w:ilvl="0" w:tplc="8C8417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E56A7F"/>
    <w:multiLevelType w:val="hybridMultilevel"/>
    <w:tmpl w:val="31D06EA0"/>
    <w:lvl w:ilvl="0" w:tplc="ED0EF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2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927894">
    <w:abstractNumId w:val="3"/>
  </w:num>
  <w:num w:numId="3" w16cid:durableId="2140372815">
    <w:abstractNumId w:val="2"/>
  </w:num>
  <w:num w:numId="4" w16cid:durableId="958798797">
    <w:abstractNumId w:val="6"/>
  </w:num>
  <w:num w:numId="5" w16cid:durableId="397243460">
    <w:abstractNumId w:val="4"/>
  </w:num>
  <w:num w:numId="6" w16cid:durableId="1373723894">
    <w:abstractNumId w:val="5"/>
  </w:num>
  <w:num w:numId="7" w16cid:durableId="1989095190">
    <w:abstractNumId w:val="7"/>
  </w:num>
  <w:num w:numId="8" w16cid:durableId="163717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05E9"/>
    <w:rsid w:val="000D106A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F0509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63EB1"/>
    <w:rsid w:val="00B80167"/>
    <w:rsid w:val="00BF6942"/>
    <w:rsid w:val="00CA436A"/>
    <w:rsid w:val="00CB183F"/>
    <w:rsid w:val="00D5049E"/>
    <w:rsid w:val="00D92C45"/>
    <w:rsid w:val="00DD7BFD"/>
    <w:rsid w:val="00E0551B"/>
    <w:rsid w:val="00E60F43"/>
    <w:rsid w:val="00F277FB"/>
    <w:rsid w:val="00F674A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9C22"/>
  <w15:docId w15:val="{F7E0F318-AE4F-4A03-9D98-5AC9EE8A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3688">
    <w:name w:val="3688"/>
    <w:aliases w:val="baiaagaaboqcaaadngwaaawsdaaaaaaaaaaaaaaaaaaaaaaaaaaaaaaaaaaaaaaaaaaaaaaaaaaaaaaaaaaaaaaaaaaaaaaaaaaaaaaaaaaaaaaaaaaaaaaaaaaaaaaaaaaaaaaaaaaaaaaaaaaaaaaaaaaaaaaaaaaaaaaaaaaaaaaaaaaaaaaaaaaaaaaaaaaaaaaaaaaaaaaaaaaaaaaaaaaaaaaaaaaaaaaa"/>
    <w:basedOn w:val="a"/>
    <w:rsid w:val="006F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6F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6F050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6F050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6F0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674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74AE"/>
  </w:style>
  <w:style w:type="paragraph" w:styleId="aa">
    <w:name w:val="footer"/>
    <w:basedOn w:val="a"/>
    <w:link w:val="ab"/>
    <w:uiPriority w:val="99"/>
    <w:unhideWhenUsed/>
    <w:rsid w:val="00F674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5133</Words>
  <Characters>2927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23</cp:revision>
  <dcterms:created xsi:type="dcterms:W3CDTF">2021-03-03T14:03:00Z</dcterms:created>
  <dcterms:modified xsi:type="dcterms:W3CDTF">2023-12-01T10:08:00Z</dcterms:modified>
</cp:coreProperties>
</file>