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F820D9" w14:paraId="13F20153" w14:textId="0A2541BB">
      <w:pPr>
        <w:tabs>
          <w:tab w:val="left" w:pos="5610"/>
          <w:tab w:val="left" w:pos="6358"/>
        </w:tabs>
        <w:spacing w:after="0"/>
        <w:ind w:firstLine="1176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0D9" w:rsidRPr="00F820D9" w:rsidP="00F820D9" w14:paraId="400A1DE6" w14:textId="77777777">
      <w:pPr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забезпечення громадського порядку та громадської безпеки на території Броварської міської територіальної громади на 2024 рік</w:t>
      </w:r>
    </w:p>
    <w:p w:rsidR="00F820D9" w:rsidRPr="00F820D9" w:rsidP="00F820D9" w14:paraId="5F29D5AC" w14:textId="77777777">
      <w:pPr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0D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____________№ __________</w:t>
      </w:r>
    </w:p>
    <w:p w:rsidR="004208DA" w:rsidP="00FA239F" w14:paraId="78288CAD" w14:textId="01916E6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820D9" w:rsidRPr="00F820D9" w:rsidP="00F820D9" w14:paraId="5309D3A8" w14:textId="4F17E11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2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 Програми</w:t>
      </w:r>
    </w:p>
    <w:p w:rsidR="00F820D9" w:rsidRPr="00F820D9" w:rsidP="00F820D9" w14:paraId="3B09C8D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2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забезпечення громадського порядку та громадської безпеки на території </w:t>
      </w:r>
    </w:p>
    <w:p w:rsidR="00F820D9" w:rsidRPr="00F820D9" w:rsidP="00F820D9" w14:paraId="016AE72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2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територіальної громади на 2024 рік</w:t>
      </w:r>
    </w:p>
    <w:p w:rsidR="00F820D9" w:rsidRPr="00F820D9" w:rsidP="00F820D9" w14:paraId="7D319C9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4879" w:type="dxa"/>
        <w:tblInd w:w="0" w:type="dxa"/>
        <w:tblLayout w:type="fixed"/>
        <w:tblLook w:val="04A0"/>
      </w:tblPr>
      <w:tblGrid>
        <w:gridCol w:w="393"/>
        <w:gridCol w:w="1701"/>
        <w:gridCol w:w="5103"/>
        <w:gridCol w:w="1134"/>
        <w:gridCol w:w="2864"/>
        <w:gridCol w:w="1701"/>
        <w:gridCol w:w="991"/>
        <w:gridCol w:w="992"/>
      </w:tblGrid>
      <w:tr w14:paraId="5C254D47" w14:textId="77777777" w:rsidTr="00F820D9">
        <w:tblPrEx>
          <w:tblW w:w="14879" w:type="dxa"/>
          <w:tblInd w:w="0" w:type="dxa"/>
          <w:tblLayout w:type="fixed"/>
          <w:tblLook w:val="04A0"/>
        </w:tblPrEx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7351A1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№з/п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1DBEE3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3F1C72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4171FD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4D1D17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700D4B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492644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(тис. грн.)</w:t>
            </w:r>
          </w:p>
        </w:tc>
      </w:tr>
      <w:tr w14:paraId="0E72DC17" w14:textId="77777777" w:rsidTr="00F820D9">
        <w:tblPrEx>
          <w:tblW w:w="14879" w:type="dxa"/>
          <w:tblInd w:w="0" w:type="dxa"/>
          <w:tblLayout w:type="fixed"/>
          <w:tblLook w:val="04A0"/>
        </w:tblPrEx>
        <w:trPr>
          <w:trHeight w:val="491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D9" w:rsidRPr="00F820D9" w:rsidP="00F820D9" w14:paraId="1E1291F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D9" w:rsidRPr="00F820D9" w:rsidP="00F820D9" w14:paraId="4977275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D9" w:rsidRPr="00F820D9" w:rsidP="00F820D9" w14:paraId="7B2C462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D9" w:rsidRPr="00F820D9" w:rsidP="00F820D9" w14:paraId="6C8C76C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D9" w:rsidRPr="00F820D9" w:rsidP="00F820D9" w14:paraId="63B568B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D9" w:rsidRPr="00F820D9" w:rsidP="00F820D9" w14:paraId="417F05C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410D80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3DFC2D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7C05956B" w14:textId="77777777" w:rsidTr="00F820D9">
        <w:tblPrEx>
          <w:tblW w:w="14879" w:type="dxa"/>
          <w:tblInd w:w="0" w:type="dxa"/>
          <w:tblLayout w:type="fixed"/>
          <w:tblLook w:val="04A0"/>
        </w:tblPrEx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677215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1EB2A3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463A7C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4CCCA6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622BA1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3ECDF4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7E2A5D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3A5C25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641A819B" w14:textId="77777777" w:rsidTr="00F820D9">
        <w:tblPrEx>
          <w:tblW w:w="14879" w:type="dxa"/>
          <w:tblInd w:w="0" w:type="dxa"/>
          <w:tblLayout w:type="fixed"/>
          <w:tblLook w:val="04A0"/>
        </w:tblPrEx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D9" w:rsidRPr="00F820D9" w:rsidP="00F820D9" w14:paraId="7D4231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D9" w:rsidRPr="00F820D9" w:rsidP="00F820D9" w14:paraId="6F6600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Придбання матеріально-технічних засобів, утримання приміщень,</w:t>
            </w:r>
          </w:p>
          <w:p w:rsidR="00F820D9" w:rsidRPr="00F820D9" w:rsidP="00F820D9" w14:paraId="372BA8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забезпечення</w:t>
            </w:r>
          </w:p>
          <w:p w:rsidR="00F820D9" w:rsidRPr="00F820D9" w:rsidP="00F820D9" w14:paraId="20E15C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паливно-</w:t>
            </w:r>
          </w:p>
          <w:p w:rsidR="00F820D9" w:rsidRPr="00F820D9" w:rsidP="00F820D9" w14:paraId="00B823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мастильними матеріалами</w:t>
            </w:r>
          </w:p>
          <w:p w:rsidR="00F820D9" w:rsidRPr="00F820D9" w:rsidP="00F820D9" w14:paraId="3334198A" w14:textId="77777777">
            <w:pPr>
              <w:shd w:val="clear" w:color="auto" w:fill="FFFFFF"/>
              <w:spacing w:line="228" w:lineRule="auto"/>
              <w:rPr>
                <w:rFonts w:ascii="Times New Roman" w:eastAsia="Times New Roman" w:hAnsi="Times New Roman"/>
                <w:b/>
                <w:bCs/>
                <w:iCs/>
                <w:spacing w:val="2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F820D9" w:rsidP="00F820D9" w14:paraId="70C49028" w14:textId="51D83B98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0D9"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F820D9"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 w:rsidRPr="00F820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поліції </w:t>
            </w:r>
            <w:r w:rsidR="007A28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Pr="00F820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оловного управління </w:t>
            </w:r>
            <w:r w:rsidR="007A289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F820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аціональної поліції </w:t>
            </w:r>
            <w:r w:rsidRPr="00F820D9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F820D9">
              <w:rPr>
                <w:rFonts w:ascii="Times New Roman" w:hAnsi="Times New Roman"/>
                <w:bCs/>
                <w:sz w:val="24"/>
                <w:szCs w:val="24"/>
              </w:rPr>
              <w:t xml:space="preserve">Київській області </w:t>
            </w:r>
            <w:r w:rsidRPr="00F820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 w:rsidRPr="00F820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F820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F820D9" w:rsidRPr="00F820D9" w:rsidP="00F820D9" w14:paraId="3FDB4FBF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20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Придбання для </w:t>
            </w:r>
            <w:r w:rsidRPr="00F820D9">
              <w:rPr>
                <w:rFonts w:ascii="Times New Roman" w:hAnsi="Times New Roman"/>
                <w:sz w:val="24"/>
                <w:szCs w:val="24"/>
              </w:rPr>
              <w:t xml:space="preserve">поліцейських офіцерів громади </w:t>
            </w:r>
            <w:r w:rsidRPr="00F820D9"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:rsidR="00F820D9" w:rsidRPr="00F820D9" w:rsidP="00F820D9" w14:paraId="5B8F225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0D9"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:rsidR="00F820D9" w:rsidRPr="00F820D9" w:rsidP="00F820D9" w14:paraId="1D250FD1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0D9">
              <w:rPr>
                <w:rFonts w:ascii="Times New Roman" w:hAnsi="Times New Roman"/>
                <w:sz w:val="24"/>
                <w:szCs w:val="24"/>
              </w:rPr>
              <w:t xml:space="preserve">відео реєстраторів, відеокамер, фотоапаратів, </w:t>
            </w:r>
            <w:r w:rsidRPr="00F820D9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F820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20D9">
              <w:rPr>
                <w:rFonts w:ascii="Times New Roman" w:hAnsi="Times New Roman"/>
                <w:sz w:val="24"/>
                <w:szCs w:val="24"/>
              </w:rPr>
              <w:t>термопринтерів</w:t>
            </w:r>
            <w:r w:rsidRPr="00F820D9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F820D9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F820D9">
              <w:rPr>
                <w:rFonts w:ascii="Times New Roman" w:hAnsi="Times New Roman"/>
                <w:sz w:val="24"/>
                <w:szCs w:val="24"/>
              </w:rPr>
              <w:t>, комп’ютерної техніки, МФУ, принтерів та розхідних матеріалів;</w:t>
            </w:r>
          </w:p>
          <w:p w:rsidR="00F820D9" w:rsidRPr="00F820D9" w:rsidP="00F820D9" w14:paraId="31DC7ED9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82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F820D9" w:rsidRPr="00F820D9" w:rsidP="00F820D9" w14:paraId="72FB0DF7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F82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приміщень.</w:t>
            </w:r>
          </w:p>
          <w:p w:rsidR="00F820D9" w:rsidRPr="00F820D9" w:rsidP="00F820D9" w14:paraId="2453B35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3A13FF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  <w:p w:rsidR="00F820D9" w:rsidRPr="00F820D9" w:rsidP="00F820D9" w14:paraId="2C2F45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820D9" w:rsidRPr="00F820D9" w:rsidP="00F820D9" w14:paraId="2C85F4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F820D9" w:rsidP="00F820D9" w14:paraId="29F657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F820D9" w:rsidRPr="00F820D9" w:rsidP="00F820D9" w14:paraId="6A92C5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Відділ з питань надзвичайних ситуацій та </w:t>
            </w:r>
            <w:r w:rsidRPr="00F820D9">
              <w:rPr>
                <w:rFonts w:ascii="Times New Roman" w:eastAsia="Times New Roman" w:hAnsi="Times New Roman"/>
                <w:spacing w:val="3"/>
                <w:lang w:eastAsia="ru-RU"/>
              </w:rPr>
              <w:t>взаємодії з правоохоронними органами</w:t>
            </w:r>
          </w:p>
          <w:p w:rsidR="00F820D9" w:rsidRPr="00F820D9" w:rsidP="00F820D9" w14:paraId="1BB3DA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F820D9" w:rsidRPr="00F820D9" w:rsidP="00F820D9" w14:paraId="5DDAB8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  <w:p w:rsidR="00F820D9" w:rsidRPr="00F820D9" w:rsidP="00F820D9" w14:paraId="2AD205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:rsidR="00F820D9" w:rsidRPr="00F820D9" w:rsidP="00F820D9" w14:paraId="562B26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:rsidR="00F820D9" w:rsidRPr="00F820D9" w:rsidP="00F820D9" w14:paraId="5069F1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:rsidR="00F820D9" w:rsidRPr="00F820D9" w:rsidP="00F820D9" w14:paraId="0B649F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F820D9" w:rsidRPr="00F820D9" w:rsidP="00F820D9" w14:paraId="2E3FB7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20D9" w:rsidRPr="00F820D9" w:rsidP="00F820D9" w14:paraId="5D6B6B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Броварське РУП ГУНП в Київській області</w:t>
            </w:r>
          </w:p>
          <w:p w:rsidR="00F820D9" w:rsidRPr="00F820D9" w:rsidP="00F820D9" w14:paraId="7D0982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20D9" w:rsidRPr="00F820D9" w:rsidP="00F820D9" w14:paraId="70EAA0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820D9" w:rsidRPr="00F820D9" w:rsidP="00F820D9" w14:paraId="740EB0E3" w14:textId="77777777">
            <w:pPr>
              <w:spacing w:before="100" w:beforeAutospacing="1" w:after="100" w:afterAutospacing="1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F820D9" w:rsidP="00F820D9" w14:paraId="72A4E1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F820D9" w:rsidRPr="00F820D9" w:rsidP="00F820D9" w14:paraId="3A70F6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1AB5B5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480E51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684DE5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0F70D0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76014F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2B6675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14A458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7FE006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505858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684F28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3FBFC1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3A79C7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6CE0F2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F820D9" w:rsidRPr="00F820D9" w:rsidP="00F820D9" w14:paraId="0CB5A53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Субвенція з місцевого бюджету.</w:t>
            </w:r>
          </w:p>
          <w:p w:rsidR="00F820D9" w:rsidRPr="00F820D9" w:rsidP="00F820D9" w14:paraId="2F8F34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820D9" w:rsidRPr="00F820D9" w:rsidP="00F820D9" w14:paraId="23DCE0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F820D9" w:rsidP="00F820D9" w14:paraId="6B9C459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6527990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3B27CC8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00DF6A5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15FE22C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518A04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36ED4BB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487D79E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10BA5A0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581C807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5879C28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522898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7A76D4D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3BCFC5F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2CEBA094" w14:textId="77777777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F820D9" w:rsidRPr="00F820D9" w:rsidP="00F820D9" w14:paraId="667C18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F820D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2 0</w:t>
            </w:r>
            <w:r w:rsidRPr="00F820D9"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D9" w:rsidRPr="00F820D9" w:rsidP="00F820D9" w14:paraId="41C670F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74E8F08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276120E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5436E82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5974CB2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70A3613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46D5CCC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131DDEE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7BFD6AB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43F3885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70C1F1F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5B6D008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7FB911E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79F1B2B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4862465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820D9" w:rsidRPr="00F820D9" w:rsidP="00F820D9" w14:paraId="7D3137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 w:rsidRPr="00F820D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2 0</w:t>
            </w:r>
            <w:r w:rsidRPr="00F820D9"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</w:tr>
      <w:tr w14:paraId="70C414BF" w14:textId="77777777" w:rsidTr="00F820D9">
        <w:tblPrEx>
          <w:tblW w:w="14879" w:type="dxa"/>
          <w:tblInd w:w="0" w:type="dxa"/>
          <w:tblLayout w:type="fixed"/>
          <w:tblLook w:val="04A0"/>
        </w:tblPrEx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D9" w:rsidRPr="00F820D9" w:rsidP="00F820D9" w14:paraId="67EB10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0D9" w:rsidRPr="00F820D9" w:rsidP="00F820D9" w14:paraId="3FD25B3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04015C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2 0</w:t>
            </w: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D9" w:rsidRPr="00F820D9" w:rsidP="00F820D9" w14:paraId="434CB4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F820D9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2 0</w:t>
            </w:r>
            <w:r w:rsidRPr="00F820D9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:rsidR="00F820D9" w:rsidRPr="00F820D9" w:rsidP="00F820D9" w14:paraId="2D5CCA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F820D9" w:rsidRPr="00F820D9" w:rsidP="00F820D9" w14:paraId="5BD6B4B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F820D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F820D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F820D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F820D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F820D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      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56E0BB9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3A8B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A2965"/>
    <w:rsid w:val="00524AF7"/>
    <w:rsid w:val="005C6C54"/>
    <w:rsid w:val="00617517"/>
    <w:rsid w:val="00643CA3"/>
    <w:rsid w:val="00662744"/>
    <w:rsid w:val="006F409C"/>
    <w:rsid w:val="006F7263"/>
    <w:rsid w:val="00765454"/>
    <w:rsid w:val="007A2892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820D9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F820D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E16B0"/>
    <w:rsid w:val="00651CF5"/>
    <w:rsid w:val="008A5D36"/>
    <w:rsid w:val="00A272E3"/>
    <w:rsid w:val="00BC4D87"/>
    <w:rsid w:val="00C36B9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1343</Words>
  <Characters>767</Characters>
  <Application>Microsoft Office Word</Application>
  <DocSecurity>8</DocSecurity>
  <Lines>6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13</cp:revision>
  <dcterms:created xsi:type="dcterms:W3CDTF">2023-03-27T06:23:00Z</dcterms:created>
  <dcterms:modified xsi:type="dcterms:W3CDTF">2023-12-01T09:29:00Z</dcterms:modified>
</cp:coreProperties>
</file>