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C02E5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434C0" w:rsidRPr="001434C0" w:rsidRDefault="00C02E54" w:rsidP="001434C0">
      <w:pPr>
        <w:pStyle w:val="a7"/>
        <w:jc w:val="center"/>
        <w:rPr>
          <w:rFonts w:cs="Times New Roman"/>
          <w:szCs w:val="28"/>
        </w:rPr>
      </w:pPr>
      <w:r w:rsidRPr="005B1C08">
        <w:rPr>
          <w:szCs w:val="28"/>
        </w:rPr>
        <w:t>до проекту рішення</w:t>
      </w:r>
      <w:r>
        <w:rPr>
          <w:b/>
          <w:szCs w:val="28"/>
        </w:rPr>
        <w:t xml:space="preserve"> </w:t>
      </w:r>
      <w:r w:rsidR="0074644B">
        <w:rPr>
          <w:b/>
          <w:szCs w:val="28"/>
        </w:rPr>
        <w:t>«</w:t>
      </w:r>
      <w:bookmarkStart w:id="0" w:name="_Hlk64458660"/>
      <w:bookmarkStart w:id="1" w:name="_Hlk144885270"/>
      <w:r w:rsidR="001434C0" w:rsidRPr="001434C0">
        <w:rPr>
          <w:rFonts w:cs="Times New Roman"/>
          <w:b/>
          <w:szCs w:val="28"/>
        </w:rPr>
        <w:t xml:space="preserve">Про внесення змін до </w:t>
      </w:r>
      <w:bookmarkEnd w:id="0"/>
      <w:r w:rsidR="001434C0" w:rsidRPr="001434C0">
        <w:rPr>
          <w:rFonts w:cs="Times New Roman"/>
          <w:b/>
          <w:szCs w:val="28"/>
        </w:rPr>
        <w:t xml:space="preserve">Програми </w:t>
      </w:r>
    </w:p>
    <w:p w:rsidR="00361CD8" w:rsidRDefault="001434C0" w:rsidP="001434C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34C0">
        <w:rPr>
          <w:rFonts w:ascii="Times New Roman" w:hAnsi="Times New Roman" w:cs="Times New Roman"/>
          <w:b/>
          <w:sz w:val="28"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1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C02E5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1F380A" w:rsidRPr="003676F5" w:rsidRDefault="00C02E54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bookmarkStart w:id="2" w:name="_Hlk144885207"/>
      <w:r w:rsidR="001F380A"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1F380A" w:rsidRPr="003676F5" w:rsidRDefault="001F380A" w:rsidP="001F38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ЖЕК-5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228,08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>для виконання рішення суду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380A" w:rsidRPr="003676F5" w:rsidRDefault="001F380A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1F380A" w:rsidRPr="007865BC" w:rsidRDefault="001F380A" w:rsidP="001F38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рішення суду.</w:t>
      </w:r>
    </w:p>
    <w:p w:rsidR="001F380A" w:rsidRPr="003676F5" w:rsidRDefault="001F380A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1F380A" w:rsidRPr="003676F5" w:rsidRDefault="001F380A" w:rsidP="001F380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1F380A" w:rsidRPr="003676F5" w:rsidRDefault="001F380A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1F380A" w:rsidRPr="003676F5" w:rsidRDefault="001F380A" w:rsidP="001F38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збільшується на «</w:t>
      </w:r>
      <w:r>
        <w:rPr>
          <w:rFonts w:ascii="Times New Roman" w:hAnsi="Times New Roman" w:cs="Times New Roman"/>
          <w:sz w:val="28"/>
          <w:szCs w:val="28"/>
          <w:lang w:val="uk-UA"/>
        </w:rPr>
        <w:t>228,08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» тис.грн. і складає «</w:t>
      </w:r>
      <w:r>
        <w:rPr>
          <w:rFonts w:ascii="Times New Roman" w:hAnsi="Times New Roman" w:cs="Times New Roman"/>
          <w:sz w:val="28"/>
          <w:szCs w:val="28"/>
          <w:lang w:val="uk-UA"/>
        </w:rPr>
        <w:t>9568,08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тис.грн. </w:t>
      </w:r>
    </w:p>
    <w:p w:rsidR="001F380A" w:rsidRPr="003676F5" w:rsidRDefault="001F380A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1F380A" w:rsidRPr="003676F5" w:rsidRDefault="001F380A" w:rsidP="001F380A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Безперебійна робота комунального підприємства.</w:t>
      </w:r>
    </w:p>
    <w:p w:rsidR="001F380A" w:rsidRPr="003676F5" w:rsidRDefault="001F380A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1F380A" w:rsidRPr="003676F5" w:rsidRDefault="001F380A" w:rsidP="001F38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Н.В. 4-61-10.</w:t>
      </w:r>
    </w:p>
    <w:p w:rsidR="001F380A" w:rsidRPr="003676F5" w:rsidRDefault="001F380A" w:rsidP="001F38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621"/>
      <w:bookmarkEnd w:id="4"/>
      <w:bookmarkEnd w:id="5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36"/>
        <w:gridCol w:w="1301"/>
        <w:gridCol w:w="1302"/>
      </w:tblGrid>
      <w:tr w:rsidR="001F380A" w:rsidRPr="003676F5" w:rsidTr="00D27D9C">
        <w:tc>
          <w:tcPr>
            <w:tcW w:w="1232" w:type="dxa"/>
            <w:vMerge w:val="restart"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7" w:name="_Hlk139880218"/>
            <w:bookmarkEnd w:id="6"/>
            <w:r w:rsidRPr="003676F5">
              <w:rPr>
                <w:b/>
                <w:sz w:val="28"/>
                <w:szCs w:val="28"/>
              </w:rPr>
              <w:t>№</w:t>
            </w:r>
          </w:p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209" w:type="dxa"/>
            <w:vMerge w:val="restart"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3939" w:type="dxa"/>
            <w:gridSpan w:val="3"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1F380A" w:rsidRPr="003676F5" w:rsidTr="00D27D9C">
        <w:tc>
          <w:tcPr>
            <w:tcW w:w="1232" w:type="dxa"/>
            <w:vMerge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301" w:type="dxa"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02" w:type="dxa"/>
          </w:tcPr>
          <w:p w:rsidR="001F380A" w:rsidRPr="003676F5" w:rsidRDefault="001F380A" w:rsidP="00D27D9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1F380A" w:rsidRPr="003676F5" w:rsidTr="00D27D9C">
        <w:tc>
          <w:tcPr>
            <w:tcW w:w="1232" w:type="dxa"/>
          </w:tcPr>
          <w:p w:rsidR="001F380A" w:rsidRPr="003676F5" w:rsidRDefault="001F380A" w:rsidP="00D27D9C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676F5">
              <w:rPr>
                <w:sz w:val="28"/>
                <w:szCs w:val="28"/>
              </w:rPr>
              <w:t>.</w:t>
            </w:r>
          </w:p>
        </w:tc>
        <w:tc>
          <w:tcPr>
            <w:tcW w:w="4209" w:type="dxa"/>
          </w:tcPr>
          <w:p w:rsidR="001F380A" w:rsidRPr="003676F5" w:rsidRDefault="001F380A" w:rsidP="00D27D9C">
            <w:pPr>
              <w:pStyle w:val="2"/>
              <w:jc w:val="both"/>
              <w:rPr>
                <w:sz w:val="28"/>
                <w:szCs w:val="28"/>
              </w:rPr>
            </w:pPr>
            <w:r w:rsidRPr="003676F5">
              <w:rPr>
                <w:sz w:val="28"/>
                <w:szCs w:val="28"/>
              </w:rPr>
              <w:t>КП «Бровари – Благоустрій»</w:t>
            </w:r>
          </w:p>
        </w:tc>
        <w:tc>
          <w:tcPr>
            <w:tcW w:w="1336" w:type="dxa"/>
          </w:tcPr>
          <w:p w:rsidR="001F380A" w:rsidRPr="003676F5" w:rsidRDefault="001F380A" w:rsidP="00D27D9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9340,00</w:t>
            </w:r>
          </w:p>
        </w:tc>
        <w:tc>
          <w:tcPr>
            <w:tcW w:w="1301" w:type="dxa"/>
          </w:tcPr>
          <w:p w:rsidR="001F380A" w:rsidRPr="003676F5" w:rsidRDefault="001F380A" w:rsidP="00D27D9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02" w:type="dxa"/>
          </w:tcPr>
          <w:p w:rsidR="001F380A" w:rsidRPr="003676F5" w:rsidRDefault="001F380A" w:rsidP="00D27D9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9340,00</w:t>
            </w:r>
          </w:p>
        </w:tc>
      </w:tr>
      <w:tr w:rsidR="001F380A" w:rsidRPr="003676F5" w:rsidTr="00D27D9C">
        <w:tc>
          <w:tcPr>
            <w:tcW w:w="1232" w:type="dxa"/>
          </w:tcPr>
          <w:p w:rsidR="001F380A" w:rsidRDefault="001F380A" w:rsidP="00D27D9C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09" w:type="dxa"/>
          </w:tcPr>
          <w:p w:rsidR="001F380A" w:rsidRPr="003676F5" w:rsidRDefault="001F380A" w:rsidP="00D27D9C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«ЖЕК-5»</w:t>
            </w:r>
          </w:p>
        </w:tc>
        <w:tc>
          <w:tcPr>
            <w:tcW w:w="1336" w:type="dxa"/>
          </w:tcPr>
          <w:p w:rsidR="001F380A" w:rsidRDefault="001F380A" w:rsidP="00D27D9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01" w:type="dxa"/>
          </w:tcPr>
          <w:p w:rsidR="001F380A" w:rsidRDefault="001F380A" w:rsidP="00D27D9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228,08</w:t>
            </w:r>
          </w:p>
        </w:tc>
        <w:tc>
          <w:tcPr>
            <w:tcW w:w="1302" w:type="dxa"/>
          </w:tcPr>
          <w:p w:rsidR="001F380A" w:rsidRDefault="001F380A" w:rsidP="00D27D9C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228,08</w:t>
            </w:r>
          </w:p>
        </w:tc>
      </w:tr>
      <w:tr w:rsidR="001F380A" w:rsidRPr="003676F5" w:rsidTr="00D27D9C">
        <w:tc>
          <w:tcPr>
            <w:tcW w:w="1232" w:type="dxa"/>
          </w:tcPr>
          <w:p w:rsidR="001F380A" w:rsidRPr="003676F5" w:rsidRDefault="001F380A" w:rsidP="00D27D9C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09" w:type="dxa"/>
          </w:tcPr>
          <w:p w:rsidR="001F380A" w:rsidRPr="003676F5" w:rsidRDefault="001F380A" w:rsidP="00D27D9C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1F380A" w:rsidRPr="003676F5" w:rsidRDefault="001F380A" w:rsidP="00D27D9C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9340,00</w:t>
            </w:r>
          </w:p>
        </w:tc>
        <w:tc>
          <w:tcPr>
            <w:tcW w:w="1301" w:type="dxa"/>
          </w:tcPr>
          <w:p w:rsidR="001F380A" w:rsidRPr="003676F5" w:rsidRDefault="001F380A" w:rsidP="00D27D9C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228,08</w:t>
            </w:r>
          </w:p>
        </w:tc>
        <w:tc>
          <w:tcPr>
            <w:tcW w:w="1302" w:type="dxa"/>
          </w:tcPr>
          <w:p w:rsidR="001F380A" w:rsidRPr="003676F5" w:rsidRDefault="001F380A" w:rsidP="00D27D9C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9568,08</w:t>
            </w:r>
          </w:p>
        </w:tc>
      </w:tr>
      <w:bookmarkEnd w:id="3"/>
      <w:bookmarkEnd w:id="7"/>
    </w:tbl>
    <w:p w:rsidR="001F380A" w:rsidRDefault="001F380A" w:rsidP="001F38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80A" w:rsidRPr="003676F5" w:rsidRDefault="001F380A" w:rsidP="001F38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80A" w:rsidRPr="003676F5" w:rsidRDefault="001F380A" w:rsidP="001F38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230"/>
      <w:r w:rsidRPr="003676F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="00C02E54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будівництва,</w:t>
      </w:r>
    </w:p>
    <w:p w:rsidR="001F380A" w:rsidRPr="003676F5" w:rsidRDefault="001F380A" w:rsidP="001F38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GoBack"/>
      <w:bookmarkEnd w:id="9"/>
      <w:r w:rsidRPr="003676F5">
        <w:rPr>
          <w:rFonts w:ascii="Times New Roman" w:hAnsi="Times New Roman" w:cs="Times New Roman"/>
          <w:sz w:val="28"/>
          <w:szCs w:val="28"/>
          <w:lang w:val="uk-UA"/>
        </w:rPr>
        <w:t>житлово</w:t>
      </w:r>
      <w:r w:rsidR="008F602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господарства, </w:t>
      </w:r>
    </w:p>
    <w:p w:rsidR="001F380A" w:rsidRPr="003676F5" w:rsidRDefault="001F380A" w:rsidP="001F38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інфраструктури та транспорту</w:t>
      </w:r>
      <w:bookmarkEnd w:id="8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2"/>
      <w:r w:rsidR="00C02E5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:rsidR="009B7D79" w:rsidRPr="00244FF9" w:rsidRDefault="009B7D79" w:rsidP="001F380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1F380A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34C0"/>
    <w:rsid w:val="001A3FF0"/>
    <w:rsid w:val="001F380A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6029"/>
    <w:rsid w:val="009B7D79"/>
    <w:rsid w:val="009C0EEF"/>
    <w:rsid w:val="00A218AE"/>
    <w:rsid w:val="00B35D4C"/>
    <w:rsid w:val="00B46089"/>
    <w:rsid w:val="00B80167"/>
    <w:rsid w:val="00BF6942"/>
    <w:rsid w:val="00C02E5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23ED"/>
  <w15:docId w15:val="{A3BF9F26-261E-4207-817B-B177A561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F380A"/>
    <w:pPr>
      <w:ind w:left="720"/>
      <w:contextualSpacing/>
    </w:pPr>
  </w:style>
  <w:style w:type="table" w:styleId="a6">
    <w:name w:val="Table Grid"/>
    <w:basedOn w:val="a1"/>
    <w:uiPriority w:val="59"/>
    <w:rsid w:val="001F380A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1F380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1F380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1F38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1F380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7">
    <w:name w:val="No Spacing"/>
    <w:uiPriority w:val="1"/>
    <w:qFormat/>
    <w:rsid w:val="001434C0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2024-06-06T05:37:00Z</dcterms:modified>
</cp:coreProperties>
</file>