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518031A">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03993" w:rsidRPr="00B03993" w:rsidP="00B03993" w14:paraId="735AB542" w14:textId="77777777">
      <w:pPr>
        <w:spacing w:after="0" w:line="240" w:lineRule="auto"/>
        <w:ind w:right="-1"/>
        <w:jc w:val="center"/>
        <w:rPr>
          <w:rFonts w:ascii="Times New Roman" w:hAnsi="Times New Roman" w:cs="Times New Roman"/>
          <w:b/>
          <w:color w:val="000000"/>
          <w:sz w:val="28"/>
          <w:szCs w:val="28"/>
        </w:rPr>
      </w:pPr>
      <w:permStart w:id="1" w:edGrp="everyone"/>
      <w:r w:rsidRPr="00B03993">
        <w:rPr>
          <w:rFonts w:ascii="Times New Roman" w:hAnsi="Times New Roman" w:cs="Times New Roman"/>
          <w:b/>
          <w:color w:val="000000"/>
          <w:sz w:val="28"/>
          <w:szCs w:val="28"/>
        </w:rPr>
        <w:t>ВИСНОВОК</w:t>
      </w:r>
    </w:p>
    <w:p w:rsidR="00B03993" w:rsidP="00B03993" w14:paraId="6D3B05B3" w14:textId="124C5C45">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B03993">
        <w:rPr>
          <w:rFonts w:ascii="Times New Roman" w:hAnsi="Times New Roman" w:cs="Times New Roman"/>
          <w:b/>
          <w:color w:val="000000"/>
          <w:sz w:val="28"/>
          <w:szCs w:val="28"/>
        </w:rPr>
        <w:t>до суду щодо</w:t>
      </w:r>
      <w:r w:rsidRPr="00B03993">
        <w:rPr>
          <w:rFonts w:ascii="Times New Roman" w:hAnsi="Times New Roman" w:cs="Times New Roman"/>
          <w:color w:val="000000"/>
          <w:sz w:val="28"/>
          <w:szCs w:val="28"/>
        </w:rPr>
        <w:t xml:space="preserve"> </w:t>
      </w:r>
      <w:r w:rsidRPr="00B03993">
        <w:rPr>
          <w:rFonts w:ascii="Times New Roman" w:hAnsi="Times New Roman" w:cs="Times New Roman"/>
          <w:b/>
          <w:bCs/>
          <w:color w:val="000000"/>
          <w:sz w:val="28"/>
          <w:szCs w:val="28"/>
        </w:rPr>
        <w:t xml:space="preserve">недоцільності </w:t>
      </w:r>
      <w:r w:rsidRPr="00B03993">
        <w:rPr>
          <w:rFonts w:ascii="Times New Roman" w:hAnsi="Times New Roman" w:cs="Times New Roman"/>
          <w:b/>
          <w:color w:val="000000"/>
          <w:sz w:val="28"/>
          <w:szCs w:val="28"/>
        </w:rPr>
        <w:t xml:space="preserve">зняття з реєстрації місця проживання малолітнього </w:t>
      </w:r>
      <w:r w:rsidRPr="00B03993">
        <w:rPr>
          <w:rFonts w:ascii="Times New Roman" w:hAnsi="Times New Roman" w:cs="Times New Roman"/>
          <w:b/>
          <w:bCs/>
          <w:color w:val="000000"/>
          <w:sz w:val="28"/>
          <w:szCs w:val="28"/>
        </w:rPr>
        <w:t>Тригуба Даніеля Мохамадовича, 06.03.2020 р.н.</w:t>
      </w:r>
    </w:p>
    <w:p w:rsidR="00B03993" w:rsidRPr="00B03993" w:rsidP="00B03993" w14:paraId="167C7CD7" w14:textId="77777777">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B03993" w:rsidRPr="00B03993" w:rsidP="00B03993" w14:paraId="0C5694A6" w14:textId="77777777">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03993">
        <w:rPr>
          <w:rFonts w:ascii="Times New Roman" w:hAnsi="Times New Roman" w:cs="Times New Roman"/>
          <w:color w:val="000000"/>
          <w:sz w:val="28"/>
          <w:szCs w:val="28"/>
        </w:rPr>
        <w:t>Орган опіки та піклування  Броварської міської ради Броварського району Київської області розглянув ухвалу Броварського міськрайонного суду Київської області від 19 липня 2022 року (справа № 361/7311/20) про надання нового висновку по справі № 361/7311/20 на усунення перешкод в користуванні житлом і зняття з реєстрації малолітньої дитини</w:t>
      </w:r>
      <w:r w:rsidRPr="00B03993">
        <w:rPr>
          <w:rFonts w:ascii="Times New Roman" w:hAnsi="Times New Roman" w:cs="Times New Roman"/>
          <w:b/>
          <w:bCs/>
          <w:color w:val="000000"/>
          <w:sz w:val="28"/>
          <w:szCs w:val="28"/>
        </w:rPr>
        <w:t xml:space="preserve"> </w:t>
      </w:r>
      <w:r w:rsidRPr="00B03993">
        <w:rPr>
          <w:rFonts w:ascii="Times New Roman" w:hAnsi="Times New Roman" w:cs="Times New Roman"/>
          <w:color w:val="000000"/>
          <w:sz w:val="28"/>
          <w:szCs w:val="28"/>
        </w:rPr>
        <w:t>Тригуба Даніеля Мохамадовича, 06.03.2020 р.н., який зареєстрований окремо від місця проживання матері.</w:t>
      </w:r>
    </w:p>
    <w:p w:rsidR="00B03993" w:rsidRPr="00B03993" w:rsidP="00B03993" w14:paraId="70915814"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 xml:space="preserve">12.08.2022 надійшла ухвала Броварського міськрайонного суду Київської області від 19.07.2022 про надання висновку до суду щодо усунення перешкод в користуванні житлом і зняття з реєстрації малолітньої дитини, Тригуба Даніеля Мохамадовича, 06.03.2020 р.н., за адресою: </w:t>
      </w:r>
      <w:bookmarkStart w:id="2" w:name="_Hlk88209643"/>
      <w:bookmarkStart w:id="3" w:name="_Hlk88215756"/>
      <w:r w:rsidRPr="00B03993">
        <w:rPr>
          <w:rFonts w:ascii="Times New Roman" w:hAnsi="Times New Roman" w:cs="Times New Roman"/>
          <w:sz w:val="28"/>
          <w:szCs w:val="28"/>
        </w:rPr>
        <w:t>вул. Петлюри Симона, буд. №15, кв. №143, м. Бровари Броварського району Київської області</w:t>
      </w:r>
      <w:bookmarkEnd w:id="2"/>
      <w:r w:rsidRPr="00B03993">
        <w:rPr>
          <w:rFonts w:ascii="Times New Roman" w:hAnsi="Times New Roman" w:cs="Times New Roman"/>
          <w:sz w:val="28"/>
          <w:szCs w:val="28"/>
        </w:rPr>
        <w:t xml:space="preserve">, що </w:t>
      </w:r>
      <w:bookmarkEnd w:id="3"/>
      <w:r w:rsidRPr="00B03993">
        <w:rPr>
          <w:rFonts w:ascii="Times New Roman" w:hAnsi="Times New Roman" w:cs="Times New Roman"/>
          <w:sz w:val="28"/>
          <w:szCs w:val="28"/>
        </w:rPr>
        <w:t>згідно з витягом із рішення виконавчого комітету Броварської міської ради Київської області від 13.06.2006 №258 про зміну договорів найму жилих приміщень належить наймачу Процик Ірині Леонідівні, 03.05.1969 р.н. (паспорт громадянина України: серія МЕ №232198, виданий Броварським МВ ГУ МВС України в Київській області 12.11.2002).</w:t>
      </w:r>
    </w:p>
    <w:p w:rsidR="00B03993" w:rsidRPr="00B03993" w:rsidP="00B03993" w14:paraId="12ECE4D0"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Згідно з ордером від 20.09.1988 №225, виданим виконавчим комітетом Броварської міської Ради народних депутатів на підставі рішення міськвиконкому, Жигало Леонід Іванович із сімʼєю з чотирьох чоловік отримав право зайняття житлового приміщення житловою площею 41,7 кв.м, яке складається з трьох кімнат за адресою: вул. Черняховського (Петлюри Симона), будинок №15, квартира №143, м. Бровари Київської області. Склад сімʼї:</w:t>
      </w:r>
    </w:p>
    <w:p w:rsidR="00B03993" w:rsidRPr="00B03993" w:rsidP="00B03993" w14:paraId="2512C89F" w14:textId="77777777">
      <w:pPr>
        <w:pStyle w:val="ListParagraph"/>
        <w:numPr>
          <w:ilvl w:val="0"/>
          <w:numId w:val="1"/>
        </w:numPr>
        <w:spacing w:after="0" w:line="240" w:lineRule="auto"/>
        <w:jc w:val="both"/>
        <w:rPr>
          <w:rFonts w:ascii="Times New Roman" w:eastAsia="Times New Roman" w:hAnsi="Times New Roman"/>
          <w:sz w:val="28"/>
          <w:szCs w:val="28"/>
          <w:lang w:eastAsia="ru-RU"/>
        </w:rPr>
      </w:pPr>
      <w:r w:rsidRPr="00B03993">
        <w:rPr>
          <w:rFonts w:ascii="Times New Roman" w:eastAsia="Times New Roman" w:hAnsi="Times New Roman"/>
          <w:sz w:val="28"/>
          <w:szCs w:val="28"/>
          <w:lang w:eastAsia="ru-RU"/>
        </w:rPr>
        <w:t>Жигало Леонід Іванович – голова сімейства.</w:t>
      </w:r>
    </w:p>
    <w:p w:rsidR="00B03993" w:rsidRPr="00B03993" w:rsidP="00B03993" w14:paraId="5CA7330F" w14:textId="77777777">
      <w:pPr>
        <w:pStyle w:val="ListParagraph"/>
        <w:numPr>
          <w:ilvl w:val="0"/>
          <w:numId w:val="1"/>
        </w:numPr>
        <w:spacing w:after="0" w:line="240" w:lineRule="auto"/>
        <w:jc w:val="both"/>
        <w:rPr>
          <w:rFonts w:ascii="Times New Roman" w:eastAsia="Times New Roman" w:hAnsi="Times New Roman"/>
          <w:sz w:val="28"/>
          <w:szCs w:val="28"/>
          <w:lang w:eastAsia="ru-RU"/>
        </w:rPr>
      </w:pPr>
      <w:r w:rsidRPr="00B03993">
        <w:rPr>
          <w:rFonts w:ascii="Times New Roman" w:eastAsia="Times New Roman" w:hAnsi="Times New Roman"/>
          <w:sz w:val="28"/>
          <w:szCs w:val="28"/>
          <w:lang w:eastAsia="ru-RU"/>
        </w:rPr>
        <w:t>Жигало Тетяна Тихонівна – дружина.</w:t>
      </w:r>
    </w:p>
    <w:p w:rsidR="00B03993" w:rsidRPr="00B03993" w:rsidP="00B03993" w14:paraId="155EA23D" w14:textId="77777777">
      <w:pPr>
        <w:pStyle w:val="ListParagraph"/>
        <w:numPr>
          <w:ilvl w:val="0"/>
          <w:numId w:val="1"/>
        </w:numPr>
        <w:spacing w:after="0" w:line="240" w:lineRule="auto"/>
        <w:jc w:val="both"/>
        <w:rPr>
          <w:rFonts w:ascii="Times New Roman" w:eastAsia="Times New Roman" w:hAnsi="Times New Roman"/>
          <w:sz w:val="28"/>
          <w:szCs w:val="28"/>
          <w:lang w:eastAsia="ru-RU"/>
        </w:rPr>
      </w:pPr>
      <w:r w:rsidRPr="00B03993">
        <w:rPr>
          <w:rFonts w:ascii="Times New Roman" w:eastAsia="Times New Roman" w:hAnsi="Times New Roman"/>
          <w:sz w:val="28"/>
          <w:szCs w:val="28"/>
          <w:lang w:eastAsia="ru-RU"/>
        </w:rPr>
        <w:t>Жигало Ірина Леонідівна – донька.</w:t>
      </w:r>
    </w:p>
    <w:p w:rsidR="00B03993" w:rsidRPr="00B03993" w:rsidP="00B03993" w14:paraId="6A82C531" w14:textId="77777777">
      <w:pPr>
        <w:pStyle w:val="ListParagraph"/>
        <w:numPr>
          <w:ilvl w:val="0"/>
          <w:numId w:val="1"/>
        </w:numPr>
        <w:spacing w:after="0" w:line="240" w:lineRule="auto"/>
        <w:jc w:val="both"/>
        <w:rPr>
          <w:rFonts w:ascii="Times New Roman" w:eastAsia="Times New Roman" w:hAnsi="Times New Roman"/>
          <w:sz w:val="28"/>
          <w:szCs w:val="28"/>
          <w:lang w:eastAsia="ru-RU"/>
        </w:rPr>
      </w:pPr>
      <w:r w:rsidRPr="00B03993">
        <w:rPr>
          <w:rFonts w:ascii="Times New Roman" w:eastAsia="Times New Roman" w:hAnsi="Times New Roman"/>
          <w:sz w:val="28"/>
          <w:szCs w:val="28"/>
          <w:lang w:eastAsia="ru-RU"/>
        </w:rPr>
        <w:t>Жигало Надія Леонідівна</w:t>
      </w:r>
      <w:r w:rsidRPr="00B03993">
        <w:rPr>
          <w:rFonts w:ascii="Times New Roman" w:eastAsia="Times New Roman" w:hAnsi="Times New Roman"/>
          <w:sz w:val="28"/>
          <w:szCs w:val="28"/>
          <w:lang w:val="en-US" w:eastAsia="ru-RU"/>
        </w:rPr>
        <w:t xml:space="preserve"> – </w:t>
      </w:r>
      <w:r w:rsidRPr="00B03993">
        <w:rPr>
          <w:rFonts w:ascii="Times New Roman" w:eastAsia="Times New Roman" w:hAnsi="Times New Roman"/>
          <w:sz w:val="28"/>
          <w:szCs w:val="28"/>
          <w:lang w:eastAsia="ru-RU"/>
        </w:rPr>
        <w:t>донька.</w:t>
      </w:r>
    </w:p>
    <w:p w:rsidR="00B03993" w:rsidRPr="00B03993" w:rsidP="00B03993" w14:paraId="35D3CA22"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 xml:space="preserve">Відповідно до свідоцтва про укладення шлюбу, серії ІІІ-БК №355793, виданого виконавчим комітетом Мокрецької сільської Ради Броварського району Київської області 06.08.1988, Процик Петро Петрович, 28.02.1966 р.н. (паспорт громадянина України: серія МЕ №232197, виданий Броварським МВ </w:t>
      </w:r>
      <w:r w:rsidRPr="00B03993">
        <w:rPr>
          <w:rFonts w:ascii="Times New Roman" w:hAnsi="Times New Roman" w:cs="Times New Roman"/>
          <w:sz w:val="28"/>
          <w:szCs w:val="28"/>
        </w:rPr>
        <w:t>ГУ МВС України в Київській області 14.09.2011) та Жигало Ірина Леонідівна уклали шлюб, актовий запис №10. Після укладання шлюбу Жигало І.Л. змінила прізвище на «Процик».</w:t>
      </w:r>
    </w:p>
    <w:p w:rsidR="00B03993" w:rsidRPr="00B03993" w:rsidP="00B03993" w14:paraId="18FE5252"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Відповідно до свідоцтва про смерть, серії І-ОК №041940, виданого виконкомом Заворицької сільської ради Броварського району Київської області, Жигало Леонід Іванович помер 09.03.2006 у віці 64 років, актовий запис №11.</w:t>
      </w:r>
    </w:p>
    <w:p w:rsidR="00B03993" w:rsidRPr="00B03993" w:rsidP="00B03993" w14:paraId="6FA8D0B4"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Згідно з витягом із рішення виконавчого комітету Броварської міської ради Київської області від 13.06.2006 №258, Процик Ірину Леонідівну було визначено наймачем за раніше укладеним договором найму вищевказаної квартири замість попереднього наймача Жигала Л.І. у звʼязку з його смертю та згодою повнолітніх членів сімʼї.</w:t>
      </w:r>
    </w:p>
    <w:p w:rsidR="00B03993" w:rsidRPr="00B03993" w:rsidP="00B03993" w14:paraId="3A5B7D15"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 xml:space="preserve">Рішенням Броварського міськрайонного суду Київської області                                 від 02.06.2020 за позовом Процик Ірини Леонідівни до Тригуб (Жигало) Надії Леонідівни, Тригуба Сергія Олеговича та Тригуб Катерини Олегівни про визнання такими, що втратили право на користування житловою квартирою було вирішено визнати Тригуб Н.Л., Тригуба С.О. та Тригуб К.О. такими, що втратили право на користування квартирою №143 у будинку №15 по вулиці Петлюри Симона в місті Бровари Київської області. </w:t>
      </w:r>
    </w:p>
    <w:p w:rsidR="00B03993" w:rsidRPr="00B03993" w:rsidP="00B03993" w14:paraId="62DA537C"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Ухвалою Броварського міськрайонного суду Київської області                                  від 19.07.2022 в цивільні справі за позовом Процик І.Л. до Тригуб К.О., яка діє в інтересах малолітнього Тригуба Даніеля Мохамадовича, третя особа: орган опіки та піклування Броварської міської ради Броварського району Київської області, про визнання особи такою, що втратила право користування житловим приміщенням, було зобовʼязано третю сторону подати до суду новий висновок з урахуванням зміни предмету позову по справі №361/7311/20 на усунення перешкод в користуванні житлом і зняття з реєстрації малолітньої дитини Тригуба Д.М., який зареєстрований окремо від місця проживання матері.</w:t>
      </w:r>
    </w:p>
    <w:p w:rsidR="00B03993" w:rsidRPr="00B03993" w:rsidP="00B03993" w14:paraId="6CC1B979" w14:textId="202500DD">
      <w:pPr>
        <w:spacing w:after="0" w:line="240" w:lineRule="auto"/>
        <w:ind w:firstLine="567"/>
        <w:jc w:val="both"/>
        <w:rPr>
          <w:rFonts w:ascii="Times New Roman" w:hAnsi="Times New Roman" w:cs="Times New Roman"/>
          <w:color w:val="000000"/>
          <w:sz w:val="28"/>
          <w:szCs w:val="28"/>
        </w:rPr>
      </w:pPr>
      <w:r w:rsidRPr="00B03993">
        <w:rPr>
          <w:rFonts w:ascii="Times New Roman" w:hAnsi="Times New Roman" w:cs="Times New Roman"/>
          <w:color w:val="000000"/>
          <w:sz w:val="28"/>
          <w:szCs w:val="28"/>
        </w:rPr>
        <w:t xml:space="preserve">Згідно з листом від 23.09.2022 №7015/1.12.3/В,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w:t>
      </w:r>
      <w:r w:rsidRPr="00B03993">
        <w:rPr>
          <w:rFonts w:ascii="Times New Roman" w:hAnsi="Times New Roman" w:cs="Times New Roman"/>
          <w:sz w:val="28"/>
          <w:szCs w:val="28"/>
        </w:rPr>
        <w:t>вул. Петлюри Симона, буд. №15, кв. №143,                      м. Бровари Броварського району Київської області</w:t>
      </w:r>
      <w:r w:rsidRPr="00B03993">
        <w:rPr>
          <w:rFonts w:ascii="Times New Roman" w:hAnsi="Times New Roman" w:cs="Times New Roman"/>
          <w:color w:val="000000"/>
          <w:sz w:val="28"/>
          <w:szCs w:val="28"/>
        </w:rPr>
        <w:t xml:space="preserve"> зареєстровано шестеро осіб: Процик Петро Петрович, Процик Ірина Леонідівна, Процик Андрій Петрович, 13.09.1989 р.н., Леонович Анна Петрівна, 13.02.1991 р.н., Леонович Віра Іванівна, 15.08.2018 р.н., та Тригуб Даніель Мохамадович, 06.03.2020 р.н. Тригуб Катерина Олегівна була зареєстрована за цією адресою з 17.07.1995, знята з реєстрації місця проживання 22.08.2022 за рішенням Броварського міськрайонного суду Київської області від 02.06.2020. На території Броварської територіальної громади Броварського району Київської області зареєстрованою не значиться.</w:t>
      </w:r>
    </w:p>
    <w:p w:rsidR="00B03993" w:rsidRPr="00B03993" w:rsidP="00B03993" w14:paraId="5EF559B5"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 xml:space="preserve">06 жовтня 2022 року спеціалістами Служби було проведено обстеження умов проживання Процик І.Л. та її родини за вищезазначеною адресою, про </w:t>
      </w:r>
      <w:r w:rsidRPr="00B03993">
        <w:rPr>
          <w:rFonts w:ascii="Times New Roman" w:hAnsi="Times New Roman" w:cs="Times New Roman"/>
          <w:color w:val="000000"/>
          <w:sz w:val="28"/>
          <w:szCs w:val="28"/>
          <w:shd w:val="clear" w:color="auto" w:fill="FFFFFF"/>
        </w:rPr>
        <w:t>що було складено відповідний акт №426. У ході обстеження було встановлено, що трикімнатна квартира загальною площею 68,8 кв.м, житловою – 41,7 кв.м. Наявні газо-, електро-, водо- та теплопостачання. Помешкання чисте, охайне, з косметичним ремонтом. Наявні меблі та побутова техніка, санвузол роздільний. Зі слів Процик І.Л., борги за комунальні послуги відсутні. Малолітній Тригуб Даніель зареєстрований за вищевказаною адресою окремо від місця проживання матері, Тригуб Катерини Олегівни. У квартирі відсутні іграшки, дитяче ліжечко, одяг та взуття для хлопчика відповідно віку дитини, які б свідчили про проживання малолітнього Даніеля в даному помешканні. Зі слів Процик І.Л., дитина у вищевказаній квартирі не проживає з народження.</w:t>
      </w:r>
    </w:p>
    <w:p w:rsidR="00B03993" w:rsidRPr="00B03993" w:rsidP="00B03993" w14:paraId="057F4D40"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За цією адресою проживають і мають постійне місце реєстрації:</w:t>
      </w:r>
    </w:p>
    <w:p w:rsidR="00B03993" w:rsidRPr="00B03993" w:rsidP="00B03993" w14:paraId="7FC33137" w14:textId="77777777">
      <w:pPr>
        <w:pStyle w:val="ListParagraph"/>
        <w:numPr>
          <w:ilvl w:val="0"/>
          <w:numId w:val="2"/>
        </w:numPr>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03993">
        <w:rPr>
          <w:rFonts w:ascii="Times New Roman" w:eastAsia="Times New Roman" w:hAnsi="Times New Roman"/>
          <w:color w:val="000000"/>
          <w:sz w:val="28"/>
          <w:szCs w:val="28"/>
          <w:shd w:val="clear" w:color="auto" w:fill="FFFFFF"/>
          <w:lang w:eastAsia="ru-RU"/>
        </w:rPr>
        <w:t>Процик Ірина Леонідівна – двоюрідна баба малолітнього Даніеля, зареєстрована та проживає. Офіційно працевлаштована, ФОП «Фортуна», прасувальниця. Середньомісячний дохід складає близько 6000,00 грн;</w:t>
      </w:r>
    </w:p>
    <w:p w:rsidR="00B03993" w:rsidRPr="00B03993" w:rsidP="00B03993" w14:paraId="7E44082F" w14:textId="77777777">
      <w:pPr>
        <w:pStyle w:val="ListParagraph"/>
        <w:numPr>
          <w:ilvl w:val="0"/>
          <w:numId w:val="2"/>
        </w:numPr>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03993">
        <w:rPr>
          <w:rFonts w:ascii="Times New Roman" w:eastAsia="Times New Roman" w:hAnsi="Times New Roman"/>
          <w:color w:val="000000"/>
          <w:sz w:val="28"/>
          <w:szCs w:val="28"/>
          <w:shd w:val="clear" w:color="auto" w:fill="FFFFFF"/>
          <w:lang w:eastAsia="ru-RU"/>
        </w:rPr>
        <w:t>Процик Петро Петрович – чоловік Процик І.Л., зареєстрований і проживає. Офіційно працевлаштований, АТП 1329, інженер. Середньомісячний дохід складає близько 6000,00 грн. Учасник ліквідації наслідків катастрофи на ЧАЕС;</w:t>
      </w:r>
    </w:p>
    <w:p w:rsidR="00B03993" w:rsidRPr="00B03993" w:rsidP="00B03993" w14:paraId="12FAE0FF" w14:textId="77777777">
      <w:pPr>
        <w:pStyle w:val="ListParagraph"/>
        <w:numPr>
          <w:ilvl w:val="0"/>
          <w:numId w:val="2"/>
        </w:numPr>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03993">
        <w:rPr>
          <w:rFonts w:ascii="Times New Roman" w:eastAsia="Times New Roman" w:hAnsi="Times New Roman"/>
          <w:color w:val="000000"/>
          <w:sz w:val="28"/>
          <w:szCs w:val="28"/>
          <w:shd w:val="clear" w:color="auto" w:fill="FFFFFF"/>
          <w:lang w:eastAsia="ru-RU"/>
        </w:rPr>
        <w:t>Процик Андрій Петрович, 13.09.1989 р.н. – син Процик І.Л. та                        Процика П.П., зареєстрований та проживає, неодружений;</w:t>
      </w:r>
    </w:p>
    <w:p w:rsidR="00B03993" w:rsidRPr="00B03993" w:rsidP="00B03993" w14:paraId="3D965C19" w14:textId="77777777">
      <w:pPr>
        <w:pStyle w:val="ListParagraph"/>
        <w:numPr>
          <w:ilvl w:val="0"/>
          <w:numId w:val="2"/>
        </w:numPr>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03993">
        <w:rPr>
          <w:rFonts w:ascii="Times New Roman" w:eastAsia="Times New Roman" w:hAnsi="Times New Roman"/>
          <w:color w:val="000000"/>
          <w:sz w:val="28"/>
          <w:szCs w:val="28"/>
          <w:shd w:val="clear" w:color="auto" w:fill="FFFFFF"/>
          <w:lang w:eastAsia="ru-RU"/>
        </w:rPr>
        <w:t>Леонович Анна Петрівна, 13.02.1991 р.н. – донька, зареєстрована та проживає, офіційно працевлаштована;</w:t>
      </w:r>
    </w:p>
    <w:p w:rsidR="00B03993" w:rsidRPr="00B03993" w:rsidP="00B03993" w14:paraId="4C57ED2B" w14:textId="77777777">
      <w:pPr>
        <w:pStyle w:val="ListParagraph"/>
        <w:numPr>
          <w:ilvl w:val="0"/>
          <w:numId w:val="2"/>
        </w:numPr>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03993">
        <w:rPr>
          <w:rFonts w:ascii="Times New Roman" w:eastAsia="Times New Roman" w:hAnsi="Times New Roman"/>
          <w:color w:val="000000"/>
          <w:sz w:val="28"/>
          <w:szCs w:val="28"/>
          <w:shd w:val="clear" w:color="auto" w:fill="FFFFFF"/>
          <w:lang w:eastAsia="ru-RU"/>
        </w:rPr>
        <w:t>Леонович Віра Іванівна, 15.08.2018 р.н. – онука, зареєстрована та проживає, вихованка ЗДО «Джерельце»;</w:t>
      </w:r>
    </w:p>
    <w:p w:rsidR="00B03993" w:rsidRPr="00B03993" w:rsidP="00B03993" w14:paraId="64326C67" w14:textId="77777777">
      <w:pPr>
        <w:pStyle w:val="ListParagraph"/>
        <w:numPr>
          <w:ilvl w:val="0"/>
          <w:numId w:val="2"/>
        </w:numPr>
        <w:spacing w:after="0" w:line="240" w:lineRule="auto"/>
        <w:ind w:left="0" w:firstLine="567"/>
        <w:jc w:val="both"/>
        <w:rPr>
          <w:rFonts w:ascii="Times New Roman" w:eastAsia="Times New Roman" w:hAnsi="Times New Roman"/>
          <w:color w:val="000000"/>
          <w:sz w:val="28"/>
          <w:szCs w:val="28"/>
          <w:shd w:val="clear" w:color="auto" w:fill="FFFFFF"/>
          <w:lang w:eastAsia="ru-RU"/>
        </w:rPr>
      </w:pPr>
      <w:r w:rsidRPr="00B03993">
        <w:rPr>
          <w:rFonts w:ascii="Times New Roman" w:eastAsia="Times New Roman" w:hAnsi="Times New Roman"/>
          <w:color w:val="000000"/>
          <w:sz w:val="28"/>
          <w:szCs w:val="28"/>
          <w:shd w:val="clear" w:color="auto" w:fill="FFFFFF"/>
          <w:lang w:eastAsia="ru-RU"/>
        </w:rPr>
        <w:t>Тригуб Даніель Мохамадовиич – син Тригуб К.О., зареєстрований, але не проживає. Наразі знаходиться з матірʼю за межами України.</w:t>
      </w:r>
    </w:p>
    <w:p w:rsidR="00B03993" w:rsidRPr="00B03993" w:rsidP="00B03993" w14:paraId="7D7586D4"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Цього ж дня спеціалістом Служби було проведено бесіду з Процик Іриною Леонідівною, у ході якої остання повідомила, що в 1988 році її батько,                         Жигало Л.І., отримав трикімнатну квартиру за вищевказаною адресою, в якій він проживав разом із дружиною, Тетяною Тихівною, та двома доньками, Іриною Леонідівною та Надією Леонідівною. Всі члени родини були зареєстровані в даній неприватизованій квартирі. Як розповіла Процик І.Л., в день її весілля батько подарував їй ключі від квартири. Натомість житловий будинок в с. Заворичі Броварського району Київської області, власником якого на той час був батько, він подарував другій доньці, Тригуб Н.Л. Остання після одруження проживала в даному будинку разом зі своїм чоловіком та двома дітьми, Сергієм та Катериною. Діти навчалися в місцевій школі. Однак місце реєстрації Тригуб Н.Л., Тригуба С.О. та Тригуб К.О. залишалося за адресою:</w:t>
      </w:r>
      <w:r w:rsidRPr="00B03993">
        <w:rPr>
          <w:rFonts w:ascii="Times New Roman" w:hAnsi="Times New Roman" w:cs="Times New Roman"/>
          <w:sz w:val="28"/>
          <w:szCs w:val="28"/>
        </w:rPr>
        <w:t xml:space="preserve"> вул. Петлюри Симона, буд. №15, кв. №143, м. Бровари. Після смерті батька за згодою всіх повнолітніх членів родини наймачем даної квартири стала      Процик І.Л. Остання звернулася до сестри, Тригуб Н.Л., з проханням знятися з дітьми з реєстрації та зареєструватися в її житловому будинку з метою подальшої приватизації квартири. Однак, зі слів Процик І.Л., її сестра запропонувала їй сплатити за це кошти в сумі 15000,00 доларів США.       </w:t>
      </w:r>
      <w:r w:rsidRPr="00B03993">
        <w:rPr>
          <w:rFonts w:ascii="Times New Roman" w:hAnsi="Times New Roman" w:cs="Times New Roman"/>
          <w:sz w:val="28"/>
          <w:szCs w:val="28"/>
        </w:rPr>
        <w:t xml:space="preserve">Процик І.Л. зазначила, що в неї немає такої суми, тоді сестра запропонувала виплачувати частинами. Після відмови Тригуб Н.Л. запропонувала Процик І.Л. вирішувати дане питання в судовому порядку. Згодом судовим рішенням Тригуб Н.Л. разом зі своїми дітьми була знята з реєстрації за адресою:            вул. Петлюри Симона, буд. №15, кв. №143, м. Бровари. Проте, як повідомила Процик І.Л., за час тривання судового процесу Тригуб Катерина Олегівна народила сина Даніеля й зареєструвала його за своїм місцем реєстрації, а фактично проживали в житловому будинку в с Заворичі. Наразі малолітній зареєстрований окремо від місця проживання своєї матері. Процик І.Л. зауважила, що її племінниця Катерина навмисне не хоче реєструватися в житловому будинку своєї матері та знімати з місця реєстрації свого сина, тому що в разі приватизації її малолітній син стане співвласником квартири. Наразі триває судовий процес про усунення перешкод в користування житлом та зняття дитини з реєстрації. </w:t>
      </w:r>
    </w:p>
    <w:p w:rsidR="00B03993" w:rsidRPr="00B03993" w:rsidP="00B03993" w14:paraId="20C263EF"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Тригуб Катерина Олегівна (паспорт громадянина України: серія СТ №264991, виданий Броварським МВ ГУ МВС України в Київській області 23.11.2011) – матір малолітнього Тригуба Даніеля Мохамадовича (свідоцтво про народження: серія І-ОК №428155, виданий 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11.03.2020).</w:t>
      </w:r>
    </w:p>
    <w:p w:rsidR="00B03993" w:rsidRPr="00B03993" w:rsidP="00B03993" w14:paraId="5C809779"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 xml:space="preserve">Згідно з витягом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11.03.2020 №00025919616, відомості про батька малолітнього Тригуба Даніеля були записані зі слів його матері, Тригуб К.О. </w:t>
      </w:r>
    </w:p>
    <w:p w:rsidR="00B03993" w:rsidRPr="00B03993" w:rsidP="00B03993" w14:paraId="4C3FDA04"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color w:val="000000"/>
          <w:sz w:val="28"/>
          <w:szCs w:val="28"/>
          <w:shd w:val="clear" w:color="auto" w:fill="FFFFFF"/>
        </w:rPr>
        <w:t xml:space="preserve">Згідно з довідкою про реєстрацію місця проживання особи від 14.07.2020 №06-15/8127, виданою відділом реєстрації місця проживання фізичних осіб Центру обслуговування «Прозорий офіс» Броварської міської ради Київської області, місце проживання Тригуба Даніеля Мохамадовича зареєстроване за адресою: </w:t>
      </w:r>
      <w:r w:rsidRPr="00B03993">
        <w:rPr>
          <w:rFonts w:ascii="Times New Roman" w:hAnsi="Times New Roman" w:cs="Times New Roman"/>
          <w:sz w:val="28"/>
          <w:szCs w:val="28"/>
        </w:rPr>
        <w:t>вул. Петлюри Симона, буд. №15, кв. №143, м. Бровари Київської області.</w:t>
      </w:r>
    </w:p>
    <w:p w:rsidR="00B03993" w:rsidRPr="00B03993" w:rsidP="00B03993" w14:paraId="489BBC38"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Відповідно до висновку по розгляду ЄО №21596 від 29.07.2020, наданого Броварським ВП ГУНП в Київській області 07.08.2020, по заяві Тригуб К.О. про відмову її тітки, Процик І.Л., у тимчасовому проживанні матері з сином Даніелем за вищевказаною адресою, заявнику було надано відповідь про наявність у них цивільно-правового спору, що не відноситься до компетенції ОВС, а вирішується в приватному порядку в суді.</w:t>
      </w:r>
    </w:p>
    <w:p w:rsidR="00B03993" w:rsidRPr="00B03993" w:rsidP="00B03993" w14:paraId="19909859"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Згідно з довідками по заяві Тригуб К.О. до Броварського РУП ГУНП в Київській області від 09.06.2021 та 31.08.2021 щодо не допуску її з сином рідною тіткою, Процик І.Л., до квартири за вищезазначеною адресою, заявнику було надано відповідь про наявність у них цивільно-правового спору, що вирішується в судовому порядку.</w:t>
      </w:r>
    </w:p>
    <w:p w:rsidR="00B03993" w:rsidRPr="00B03993" w:rsidP="00B03993" w14:paraId="5B31464D"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 xml:space="preserve">Згідно з висновком до суду від 25.05.2021 №383, наданим виконавчим комітетом Броварської міської ради Броварського району Київської області, </w:t>
      </w:r>
      <w:r w:rsidRPr="00B03993">
        <w:rPr>
          <w:rFonts w:ascii="Times New Roman" w:hAnsi="Times New Roman" w:cs="Times New Roman"/>
          <w:sz w:val="28"/>
          <w:szCs w:val="28"/>
        </w:rPr>
        <w:t>органом опіки та піклування Броварської міської ради Броварського району Київської області було визнано недоцільним визнання малолітнього Тригуба Даніеля Мохамадовича таким, що втратив право користування вищевказаною квартирою у звʼязку зі звуженням обсягу його існуючих житлових прав.</w:t>
      </w:r>
    </w:p>
    <w:p w:rsidR="00B03993" w:rsidRPr="00B03993" w:rsidP="00B03993" w14:paraId="0C62EC1D"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Відповідно до медичного висновку №23 про дитину-інваліда віком до                      18 років від 21.03.2022, Тригуб Даніель Мохамадович має діагноз: цукровий діабет І типу.</w:t>
      </w:r>
    </w:p>
    <w:p w:rsidR="00B03993" w:rsidRPr="00B03993" w:rsidP="00B03993" w14:paraId="4A08DCD7"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Представник Тригуб К.О. надав спеціалісту Служби підтверджуючі документи про те, що з 10.04.2022 вона з сином Даніелем наразі перебуває на території Чехії в місті Пршибрам, у звʼязку з чим провести обстеження умов проживання матері з дитиною не є можливим.</w:t>
      </w:r>
    </w:p>
    <w:p w:rsidR="00B03993" w:rsidRPr="00B03993" w:rsidP="00B03993" w14:paraId="510D08CF" w14:textId="443162ED">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04 жовтня 2022 року спеціалістом було проведено бесіду з Тригуб Катериною Олегівною по відеозвʼязку через мобільний додаток «</w:t>
      </w:r>
      <w:r w:rsidRPr="00B03993">
        <w:rPr>
          <w:rFonts w:ascii="Times New Roman" w:hAnsi="Times New Roman" w:cs="Times New Roman"/>
          <w:sz w:val="28"/>
          <w:szCs w:val="28"/>
          <w:lang w:val="en-US"/>
        </w:rPr>
        <w:t>Viber</w:t>
      </w:r>
      <w:r w:rsidRPr="00B03993">
        <w:rPr>
          <w:rFonts w:ascii="Times New Roman" w:hAnsi="Times New Roman" w:cs="Times New Roman"/>
          <w:sz w:val="28"/>
          <w:szCs w:val="28"/>
        </w:rPr>
        <w:t xml:space="preserve">», у ході якої остання повідомила, що після народження сина зареєструвала його за місцем своєї реєстрації за адресою: вул. Петлюри Симона, буд. №15, кв. №143, м. Бровари. Рішенням суду її було знято з реєстрації за вищевказаною адресою, натомість після надання до суду висновку органу опіки та піклування, судом було відмовлено в знятті її дитини з реєстрації. Тригуб К.О. розповіла, що до початку війни проживала разом із сином в орендованому житлі в м. Бровари, працювала в салоні краси «Ідеал» майстром манікюру. Доглядати за сином їй допомагала її матір, Тригуб Н.Л., періодично забираючи онука до себе в с. Заворичі Броварського району. Після звільнення з роботи матір дитини проживала в будинку своєї матері та надавала послуги манікюру на дому. Тригуб К.О. зазначила, що наразі в неї місце реєстрації відсутнє. З початком військової агресії росії проти України матір з дитиною та бабою виїхали за межі України до Чехії, де наразі перебувають. Зазначила, що баба дитини працевлаштувалася, а вони з сином отримують виплати. Повідомила, що поки не планує повертатися до України. В житловому будинку в с. Заворичі на даний час проживають дід та прабаба малолітнього. Тригуб К.О. розповіла, що між її матірʼю та тіткою була усна домовленість про поділ батьківського нерухомого майна: квартира в Броварах – Процик І.Л., а будинок в Заворичах – її матері, Тригуб Н.Л., яка наразі, зі слів доньки, є власником будинку. Пізніше її матір почала заперечувати проти такого поділу. На запитання спеціаліста чи намагалася Тригуб К.О. вирішити проблему з тіткою мирним шляхом розповіла, що її матір пропонувала Процик І.Л. за зняття з реєстрації виплатити їй 5000,00 доларів США. Однак остання відмовилася й подала до суду позовну заяву. Також спеціаліст поцікавилась чому Тригуб К.О. не хоче зареєструватися в будинку своєї матері та зареєструвати за своїм місцем реєстрації сина. Матір малолітнього пояснила, що її син – діабетик та потребує постійного кваліфікованого медичного догляду, якого він не може отримати в с. Заворичі, тому їй потрібне житло в Броварах. Остання зазначила, що її син з народження не проживає за місцем своєї реєстрації. </w:t>
      </w:r>
    </w:p>
    <w:p w:rsidR="00B03993" w:rsidRPr="00B03993" w:rsidP="00B03993" w14:paraId="7C17CBD5"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Відповідно до листа від 14.10.2022 №5.01-13/5.1/13624, наданого управлінням соціального захисту населення Броварської міської ради Броварського району Київської області, Тригуб К.О. перебуває на обліку та одержує державну допомогу при народженні дитини на Тригуба Даніеля з 01.03.2022 по 31.03.2023.</w:t>
      </w:r>
    </w:p>
    <w:p w:rsidR="00B03993" w:rsidRPr="00B03993" w:rsidP="00B03993" w14:paraId="37F39407"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sz w:val="28"/>
          <w:szCs w:val="28"/>
        </w:rPr>
        <w:t>Згідно з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обʼєктів нерухомого майна щодо субʼєкта від 11.10.2022 №312126142, №3212127256, №312128513, №312129209 та №3121127869 Процик І.Л., Процик П.П., Тригуб К.О., Тригуб Н.Л. та малолітній Тригуб Даніель не має права власності на нерухоме майно, інших речових прав, іпотек та обтяжень.</w:t>
      </w:r>
    </w:p>
    <w:p w:rsidR="00B03993" w:rsidRPr="00B03993" w:rsidP="00B03993" w14:paraId="1682AEE1" w14:textId="77777777">
      <w:pPr>
        <w:spacing w:after="0" w:line="240" w:lineRule="auto"/>
        <w:ind w:firstLine="567"/>
        <w:jc w:val="both"/>
        <w:rPr>
          <w:rFonts w:ascii="Times New Roman" w:hAnsi="Times New Roman" w:cs="Times New Roman"/>
          <w:sz w:val="28"/>
          <w:szCs w:val="28"/>
        </w:rPr>
      </w:pPr>
      <w:r w:rsidRPr="00B03993">
        <w:rPr>
          <w:rFonts w:ascii="Times New Roman" w:hAnsi="Times New Roman" w:cs="Times New Roman"/>
          <w:color w:val="000000"/>
          <w:sz w:val="28"/>
          <w:szCs w:val="28"/>
        </w:rPr>
        <w:t xml:space="preserve">Відповідно до правил реєстрації місця проживання, затверджених постановою Кабінету Міністрів України від 02.03.2016 №207, місце проживання дитини до 14 років може бути зареєстровано за наявним у реєстрі територіальної громади зареєстрованим місцем проживанням батьків чи одного з них. Рішенням Броварського міськрайонного суду Київської області матір дитини, Тригуб К.О. було визнано такою, що втратила право користування квартирою №143, буд. №15 по вул. Симона Петлюри в м. Бровари Броварського району Київської області. Станом на 18.10.2022 у Тригуб К.О. відсутнє місце реєстрації та </w:t>
      </w:r>
      <w:r w:rsidRPr="00B03993">
        <w:rPr>
          <w:rFonts w:ascii="Times New Roman" w:hAnsi="Times New Roman" w:cs="Times New Roman"/>
          <w:sz w:val="28"/>
          <w:szCs w:val="28"/>
        </w:rPr>
        <w:t>не має права власності на нерухоме майно. З огляду на вищевикладене,</w:t>
      </w:r>
      <w:r w:rsidRPr="00B03993">
        <w:rPr>
          <w:rFonts w:ascii="Times New Roman" w:hAnsi="Times New Roman" w:cs="Times New Roman"/>
          <w:color w:val="000000"/>
          <w:sz w:val="28"/>
          <w:szCs w:val="28"/>
        </w:rPr>
        <w:t xml:space="preserve"> Служба вважає за недоцільне зняття малолітнього Тригуба Даніеля Мохамадовича, 06.03.2020 р.н., з реєстрації місця проживання за адресою: вул. Симона Петлюри, буд. №15, кв. №143, м. Бровари Броварського району Київської області, у зв’язку з порушенням житлових прав дитини.</w:t>
      </w:r>
    </w:p>
    <w:p w:rsidR="00B03993" w:rsidRPr="00B03993" w:rsidP="00B03993" w14:paraId="2E7BBB84" w14:textId="77777777">
      <w:pPr>
        <w:spacing w:after="0" w:line="240" w:lineRule="auto"/>
        <w:ind w:firstLine="567"/>
        <w:jc w:val="both"/>
        <w:rPr>
          <w:rFonts w:ascii="Times New Roman" w:hAnsi="Times New Roman" w:cs="Times New Roman"/>
          <w:color w:val="000000"/>
          <w:sz w:val="28"/>
          <w:szCs w:val="28"/>
        </w:rPr>
      </w:pPr>
      <w:r w:rsidRPr="00B03993">
        <w:rPr>
          <w:rFonts w:ascii="Times New Roman" w:hAnsi="Times New Roman" w:cs="Times New Roman"/>
          <w:color w:val="000000"/>
          <w:sz w:val="28"/>
          <w:szCs w:val="28"/>
        </w:rPr>
        <w:t xml:space="preserve">На засіданні комісії з питань захисту прав дитини виконавчого комітету Броварської міської ради Броварського району Київської області                          (далі - Комісія), яке відбулося 12 травня 2021 року, у присутності Процик І.Л. та Тригуб К.О., було розглянуто питання щодо доцільності/недоцільності визнання малолітнього Тригуба Даніеля, 06.03.2020 р.н., таким, що втратив право користування квартирою №143 в будинку 15 по вул. Симона Петлюри у  м. Бровари Броварського району Київської області. Тригуб К.О. заперечила щодо визнання її сина, таким, що втратив право користування вищевказаним житловим приміщенням. </w:t>
      </w:r>
    </w:p>
    <w:p w:rsidR="00B03993" w:rsidRPr="00B03993" w:rsidP="00B03993" w14:paraId="5BD57F42" w14:textId="77777777">
      <w:pPr>
        <w:spacing w:after="0" w:line="240" w:lineRule="auto"/>
        <w:ind w:firstLine="567"/>
        <w:jc w:val="both"/>
        <w:rPr>
          <w:rFonts w:ascii="Times New Roman" w:hAnsi="Times New Roman" w:cs="Times New Roman"/>
          <w:color w:val="000000"/>
          <w:sz w:val="28"/>
          <w:szCs w:val="28"/>
          <w:shd w:val="clear" w:color="auto" w:fill="FFFFFF"/>
        </w:rPr>
      </w:pPr>
      <w:r w:rsidRPr="00B03993">
        <w:rPr>
          <w:rFonts w:ascii="Times New Roman" w:hAnsi="Times New Roman" w:cs="Times New Roman"/>
          <w:color w:val="000000"/>
          <w:sz w:val="28"/>
          <w:szCs w:val="28"/>
          <w:shd w:val="clear" w:color="auto" w:fill="FFFFFF"/>
        </w:rPr>
        <w:t>Малолітній не може самостійно визначати своє місце проживання, а тому сам по собі факт його непроживання у спірній квартирі, не може бути безумовною підставою для визнання його таким, що втратив право користування зазначеним житлом. Належних та допустимих доказів на підтвердженя того, що малолітня дитина, Тригуб Даніель, набула право власності або право користування іншим житлом не надано.</w:t>
      </w:r>
    </w:p>
    <w:p w:rsidR="00B03993" w:rsidRPr="00B03993" w:rsidP="00B03993" w14:paraId="287FEBAF" w14:textId="77777777">
      <w:pPr>
        <w:spacing w:after="0" w:line="240" w:lineRule="auto"/>
        <w:ind w:firstLine="567"/>
        <w:jc w:val="both"/>
        <w:rPr>
          <w:rFonts w:ascii="Times New Roman" w:hAnsi="Times New Roman" w:cs="Times New Roman"/>
          <w:color w:val="000000"/>
          <w:sz w:val="28"/>
          <w:szCs w:val="28"/>
        </w:rPr>
      </w:pPr>
      <w:r w:rsidRPr="00B03993">
        <w:rPr>
          <w:rFonts w:ascii="Times New Roman" w:hAnsi="Times New Roman" w:cs="Times New Roman"/>
          <w:color w:val="000000"/>
          <w:sz w:val="28"/>
          <w:szCs w:val="28"/>
          <w:shd w:val="clear" w:color="auto" w:fill="FFFFFF"/>
        </w:rPr>
        <w:t xml:space="preserve">26 жовтня 2022 року на засіданні комісії з питань захисту прав дитини виконавчого комітету Броварської міської ради Броварського району Київської області в присутності Процик І.Л., її представника Немчиної Тетяни </w:t>
      </w:r>
      <w:r w:rsidRPr="00B03993">
        <w:rPr>
          <w:rFonts w:ascii="Times New Roman" w:hAnsi="Times New Roman" w:cs="Times New Roman"/>
          <w:color w:val="000000"/>
          <w:sz w:val="28"/>
          <w:szCs w:val="28"/>
          <w:shd w:val="clear" w:color="auto" w:fill="FFFFFF"/>
        </w:rPr>
        <w:t>Федорівни та Тригуб К.О. (спілкування з останньою відбулося через програму для організації відеоконференцій «</w:t>
      </w:r>
      <w:r w:rsidRPr="00B03993">
        <w:rPr>
          <w:rFonts w:ascii="Times New Roman" w:hAnsi="Times New Roman" w:cs="Times New Roman"/>
          <w:color w:val="000000"/>
          <w:sz w:val="28"/>
          <w:szCs w:val="28"/>
          <w:shd w:val="clear" w:color="auto" w:fill="FFFFFF"/>
          <w:lang w:val="en-US"/>
        </w:rPr>
        <w:t>ZOOM</w:t>
      </w:r>
      <w:r w:rsidRPr="00B03993">
        <w:rPr>
          <w:rFonts w:ascii="Times New Roman" w:hAnsi="Times New Roman" w:cs="Times New Roman"/>
          <w:color w:val="000000"/>
          <w:sz w:val="28"/>
          <w:szCs w:val="28"/>
          <w:shd w:val="clear" w:color="auto" w:fill="FFFFFF"/>
        </w:rPr>
        <w:t>») було розглянуто питання про зняття з реєстрації малолітньої дитини, Тригуба Даніеля Мохамадовича, 06.03.2020 р.н., який зареєстрований окремо від місця проживання матері. Члени комісії заслухали присутніх.</w:t>
      </w:r>
    </w:p>
    <w:p w:rsidR="00B03993" w:rsidRPr="00B03993" w:rsidP="00B03993" w14:paraId="4E8150D8" w14:textId="77777777">
      <w:pPr>
        <w:spacing w:after="0" w:line="240" w:lineRule="auto"/>
        <w:ind w:firstLine="567"/>
        <w:jc w:val="both"/>
        <w:rPr>
          <w:rFonts w:ascii="Times New Roman" w:hAnsi="Times New Roman" w:cs="Times New Roman"/>
          <w:color w:val="000000"/>
          <w:sz w:val="28"/>
          <w:szCs w:val="28"/>
        </w:rPr>
      </w:pPr>
      <w:r w:rsidRPr="00B03993">
        <w:rPr>
          <w:rFonts w:ascii="Times New Roman" w:hAnsi="Times New Roman" w:cs="Times New Roman"/>
          <w:color w:val="000000"/>
          <w:sz w:val="28"/>
          <w:szCs w:val="28"/>
        </w:rPr>
        <w:t>Враховуючи вищевикладене, керуючись законами України «Про охорону дитинства», «Про основи соціального захисту бездомних осіб і безпритульних дітей», орган опіки та піклування Броварської міської ради Броварського району Київської області вважає за недоцільне зняття з реєстрації місця проживання малолітнього Тригуба Даніеля Мохамадовича, 06.03.2020 р.н., за адресою: вул. Симона Петлюри, будинок №15, квартира №143 у м. Бровари Броварського району Київської області, оскільки це призведе до звуження обсягу його існуючих житлових прав.</w:t>
      </w:r>
    </w:p>
    <w:p w:rsidR="00B03993" w:rsidRPr="00B03993" w:rsidP="00B03993" w14:paraId="5207581E" w14:textId="77777777">
      <w:pPr>
        <w:spacing w:after="0" w:line="240" w:lineRule="auto"/>
        <w:ind w:firstLine="567"/>
        <w:jc w:val="both"/>
        <w:rPr>
          <w:rFonts w:ascii="Times New Roman" w:hAnsi="Times New Roman" w:cs="Times New Roman"/>
          <w:color w:val="000000"/>
          <w:sz w:val="28"/>
          <w:szCs w:val="28"/>
        </w:rPr>
      </w:pPr>
    </w:p>
    <w:p w:rsidR="00B03993" w:rsidRPr="00B03993" w:rsidP="00B03993" w14:paraId="7ECC5514" w14:textId="77777777">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rsidR="00B03993" w:rsidRPr="00B03993" w:rsidP="00B03993" w14:paraId="7FE8ECD4" w14:textId="401C6416">
      <w:pPr>
        <w:spacing w:after="0" w:line="240" w:lineRule="auto"/>
        <w:jc w:val="both"/>
        <w:rPr>
          <w:rFonts w:ascii="Times New Roman" w:hAnsi="Times New Roman" w:cs="Times New Roman"/>
          <w:color w:val="000000"/>
          <w:sz w:val="28"/>
          <w:szCs w:val="28"/>
        </w:rPr>
      </w:pPr>
      <w:r w:rsidRPr="00B03993">
        <w:rPr>
          <w:rFonts w:ascii="Times New Roman" w:hAnsi="Times New Roman" w:cs="Times New Roman"/>
          <w:color w:val="000000"/>
          <w:sz w:val="28"/>
          <w:szCs w:val="28"/>
        </w:rPr>
        <w:t>Міський голова</w:t>
      </w:r>
      <w:r w:rsidRPr="00B03993">
        <w:rPr>
          <w:rFonts w:ascii="Times New Roman" w:hAnsi="Times New Roman" w:cs="Times New Roman"/>
          <w:color w:val="000000"/>
          <w:sz w:val="28"/>
          <w:szCs w:val="28"/>
        </w:rPr>
        <w:tab/>
      </w:r>
      <w:r w:rsidRPr="00B03993">
        <w:rPr>
          <w:rFonts w:ascii="Times New Roman" w:hAnsi="Times New Roman" w:cs="Times New Roman"/>
          <w:color w:val="000000"/>
          <w:sz w:val="28"/>
          <w:szCs w:val="28"/>
        </w:rPr>
        <w:tab/>
      </w:r>
      <w:r w:rsidRPr="00B03993">
        <w:rPr>
          <w:rFonts w:ascii="Times New Roman" w:hAnsi="Times New Roman" w:cs="Times New Roman"/>
          <w:color w:val="000000"/>
          <w:sz w:val="28"/>
          <w:szCs w:val="28"/>
        </w:rPr>
        <w:tab/>
      </w:r>
      <w:r w:rsidRPr="00B03993">
        <w:rPr>
          <w:rFonts w:ascii="Times New Roman" w:hAnsi="Times New Roman" w:cs="Times New Roman"/>
          <w:color w:val="000000"/>
          <w:sz w:val="28"/>
          <w:szCs w:val="28"/>
        </w:rPr>
        <w:tab/>
      </w:r>
      <w:r w:rsidRPr="00B03993">
        <w:rPr>
          <w:rFonts w:ascii="Times New Roman" w:hAnsi="Times New Roman" w:cs="Times New Roman"/>
          <w:color w:val="000000"/>
          <w:sz w:val="28"/>
          <w:szCs w:val="28"/>
        </w:rPr>
        <w:tab/>
      </w:r>
      <w:r w:rsidRPr="00B03993">
        <w:rPr>
          <w:rFonts w:ascii="Times New Roman" w:hAnsi="Times New Roman" w:cs="Times New Roman"/>
          <w:color w:val="000000"/>
          <w:sz w:val="28"/>
          <w:szCs w:val="28"/>
        </w:rPr>
        <w:tab/>
      </w:r>
      <w:r w:rsidRPr="00B03993">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03993">
        <w:rPr>
          <w:rFonts w:ascii="Times New Roman" w:hAnsi="Times New Roman" w:cs="Times New Roman"/>
          <w:color w:val="000000"/>
          <w:sz w:val="28"/>
          <w:szCs w:val="28"/>
        </w:rPr>
        <w:t>Ігор САПОЖКО</w:t>
      </w:r>
    </w:p>
    <w:p w:rsidR="00B03993" w:rsidRPr="00B03993" w:rsidP="00B03993" w14:paraId="25D277EE" w14:textId="77777777">
      <w:pPr>
        <w:spacing w:after="0" w:line="240" w:lineRule="auto"/>
        <w:jc w:val="both"/>
        <w:rPr>
          <w:rFonts w:ascii="Times New Roman" w:hAnsi="Times New Roman" w:cs="Times New Roman"/>
          <w:i/>
          <w:color w:val="000000"/>
          <w:sz w:val="28"/>
          <w:szCs w:val="28"/>
        </w:rPr>
      </w:pPr>
    </w:p>
    <w:p w:rsidR="00B03993" w:rsidRPr="00B05F2D" w:rsidP="00B03993" w14:paraId="164FA321" w14:textId="77777777">
      <w:pPr>
        <w:jc w:val="both"/>
        <w:rPr>
          <w:color w:val="000000"/>
          <w:sz w:val="28"/>
          <w:szCs w:val="28"/>
        </w:rPr>
      </w:pPr>
    </w:p>
    <w:p w:rsidR="00B03993" w:rsidP="00B03993" w14:paraId="0831EF46" w14:textId="77777777"/>
    <w:permEnd w:id="1"/>
    <w:p w:rsidR="00231682" w:rsidRPr="003B2A39" w:rsidP="00AE57AA" w14:paraId="7804F9AA" w14:textId="536F615F">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2F6C1D"/>
    <w:multiLevelType w:val="hybridMultilevel"/>
    <w:tmpl w:val="09BE1E3C"/>
    <w:lvl w:ilvl="0">
      <w:start w:val="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77513CC9"/>
    <w:multiLevelType w:val="hybridMultilevel"/>
    <w:tmpl w:val="9C26F8D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03993"/>
    <w:rsid w:val="00B05F2D"/>
    <w:rsid w:val="00B20C04"/>
    <w:rsid w:val="00CB633A"/>
    <w:rsid w:val="00CD11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B03993"/>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677DCB"/>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11454</Words>
  <Characters>6529</Characters>
  <Application>Microsoft Office Word</Application>
  <DocSecurity>8</DocSecurity>
  <Lines>54</Lines>
  <Paragraphs>35</Paragraphs>
  <ScaleCrop>false</ScaleCrop>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2021-08-31T06:42:00Z</dcterms:created>
  <dcterms:modified xsi:type="dcterms:W3CDTF">2022-11-01T12:53:00Z</dcterms:modified>
</cp:coreProperties>
</file>