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956CC8" w:rsidP="004B03DE" w14:paraId="6221EB1D" w14:textId="77777777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permStart w:id="0" w:edGrp="everyone"/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B03DE" w:rsidP="004B03DE" w14:paraId="21898AC9" w14:textId="66264345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ЗАТВЕРДЖУЮ </w:t>
      </w:r>
      <w:r w:rsidR="00A57F55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AD16EE">
        <w:rPr>
          <w:rFonts w:ascii="Times New Roman" w:hAnsi="Times New Roman" w:cs="Times New Roman"/>
          <w:sz w:val="28"/>
          <w:szCs w:val="28"/>
          <w:lang w:val="uk-UA"/>
        </w:rPr>
        <w:t xml:space="preserve">озпорядження міського голови </w:t>
      </w:r>
    </w:p>
    <w:permEnd w:id="0"/>
    <w:p w:rsidR="0053119B" w:rsidP="004B03DE" w14:paraId="7C59F862" w14:textId="2E2D84E9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04.11.2026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№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150-ОД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</w:p>
    <w:p w:rsidR="004B03DE" w:rsidP="004B03DE" w14:paraId="28AA0C03" w14:textId="1E9B8DA8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:rsidR="00956CC8" w:rsidRPr="00956CC8" w:rsidP="00956CC8" w14:paraId="7D479BAF" w14:textId="080F1B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ermStart w:id="1" w:edGrp="everyone"/>
      <w:r w:rsidRPr="00956CC8">
        <w:rPr>
          <w:rFonts w:ascii="Times New Roman" w:hAnsi="Times New Roman"/>
          <w:b/>
          <w:sz w:val="28"/>
          <w:szCs w:val="28"/>
          <w:lang w:val="x-none"/>
        </w:rPr>
        <w:t xml:space="preserve">Склад </w:t>
      </w:r>
      <w:r w:rsidRPr="0062191F" w:rsidR="006C4763">
        <w:rPr>
          <w:rFonts w:ascii="Times New Roman" w:hAnsi="Times New Roman"/>
          <w:b/>
          <w:sz w:val="28"/>
          <w:szCs w:val="28"/>
          <w:lang w:val="uk-UA"/>
        </w:rPr>
        <w:t>Р</w:t>
      </w:r>
      <w:r w:rsidRPr="0062191F">
        <w:rPr>
          <w:rFonts w:ascii="Times New Roman" w:hAnsi="Times New Roman"/>
          <w:b/>
          <w:sz w:val="28"/>
          <w:szCs w:val="28"/>
          <w:lang w:val="uk-UA"/>
        </w:rPr>
        <w:t>обочої</w:t>
      </w:r>
      <w:r w:rsidRPr="00956CC8">
        <w:rPr>
          <w:rFonts w:ascii="Times New Roman" w:hAnsi="Times New Roman"/>
          <w:b/>
          <w:sz w:val="28"/>
          <w:szCs w:val="28"/>
          <w:lang w:val="x-none"/>
        </w:rPr>
        <w:t xml:space="preserve"> група</w:t>
      </w:r>
    </w:p>
    <w:p w:rsidR="00956CC8" w:rsidRPr="001417F7" w:rsidP="00956CC8" w14:paraId="3F2C91EB" w14:textId="77777777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56CC8">
        <w:rPr>
          <w:rFonts w:ascii="Times New Roman" w:hAnsi="Times New Roman"/>
          <w:b/>
          <w:sz w:val="28"/>
          <w:szCs w:val="28"/>
        </w:rPr>
        <w:t xml:space="preserve">з </w:t>
      </w:r>
      <w:r w:rsidRPr="001417F7">
        <w:rPr>
          <w:rFonts w:ascii="Times New Roman" w:hAnsi="Times New Roman"/>
          <w:b/>
          <w:sz w:val="28"/>
          <w:szCs w:val="28"/>
          <w:lang w:val="uk-UA"/>
        </w:rPr>
        <w:t>питань розробки Стратегії розвитку освіти</w:t>
      </w:r>
    </w:p>
    <w:p w:rsidR="004B03DE" w:rsidRPr="00956CC8" w:rsidP="00956CC8" w14:paraId="50963335" w14:textId="2BE6BC43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1417F7">
        <w:rPr>
          <w:rFonts w:ascii="Times New Roman" w:hAnsi="Times New Roman"/>
          <w:b/>
          <w:sz w:val="28"/>
          <w:szCs w:val="28"/>
          <w:lang w:val="uk-UA"/>
        </w:rPr>
        <w:t>Броварської міської територіальної громади на</w:t>
      </w:r>
      <w:r w:rsidRPr="00956CC8">
        <w:rPr>
          <w:rFonts w:ascii="Times New Roman" w:hAnsi="Times New Roman"/>
          <w:b/>
          <w:sz w:val="28"/>
          <w:szCs w:val="28"/>
          <w:lang w:val="uk-UA"/>
        </w:rPr>
        <w:t xml:space="preserve"> 2027-2032 роки</w:t>
      </w:r>
    </w:p>
    <w:p w:rsidR="004B03DE" w:rsidP="004B03DE" w14:paraId="36A3DEDB" w14:textId="7777777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tbl>
      <w:tblPr>
        <w:tblW w:w="9571" w:type="dxa"/>
        <w:shd w:val="clear" w:color="auto" w:fill="FFFFFF"/>
        <w:tblLayout w:type="fixed"/>
        <w:tblLook w:val="04A0"/>
      </w:tblPr>
      <w:tblGrid>
        <w:gridCol w:w="3936"/>
        <w:gridCol w:w="5635"/>
      </w:tblGrid>
      <w:tr w14:paraId="19D7BB86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6E3475A5" w14:textId="77777777">
            <w:pPr>
              <w:spacing w:after="0" w:line="240" w:lineRule="auto"/>
              <w:rPr>
                <w:rFonts w:ascii="Times New Roman" w:hAnsi="Times New Roman"/>
                <w:b/>
                <w:sz w:val="28"/>
                <w:lang w:val="x-none"/>
              </w:rPr>
            </w:pPr>
            <w:r>
              <w:rPr>
                <w:rFonts w:ascii="Times New Roman" w:hAnsi="Times New Roman"/>
                <w:b/>
                <w:sz w:val="28"/>
                <w:lang w:val="x-none"/>
              </w:rPr>
              <w:t>Голова робочої групи:</w:t>
            </w:r>
          </w:p>
        </w:tc>
        <w:tc>
          <w:tcPr>
            <w:tcW w:w="5635" w:type="dxa"/>
          </w:tcPr>
          <w:p w:rsidR="001417F7" w:rsidP="000347FF" w14:paraId="6D921FB8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</w:pPr>
          </w:p>
        </w:tc>
      </w:tr>
      <w:tr w14:paraId="3CC12079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0441C9E4" w14:textId="77777777">
            <w:pPr>
              <w:spacing w:after="0" w:line="240" w:lineRule="auto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Лариса ВИНОГРАДОВА </w:t>
            </w:r>
          </w:p>
          <w:p w:rsidR="001417F7" w:rsidP="000347FF" w14:paraId="6AEAEADF" w14:textId="77777777">
            <w:pPr>
              <w:spacing w:after="0" w:line="240" w:lineRule="auto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P="000347FF" w14:paraId="51414BF2" w14:textId="33E5B1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color w:val="000000"/>
                <w:sz w:val="28"/>
                <w:lang w:val="x-none"/>
              </w:rPr>
              <w:t xml:space="preserve">заступник міського голови з питань діяльності виконавчих органів ради </w:t>
            </w:r>
            <w:r>
              <w:rPr>
                <w:rFonts w:ascii="Times New Roman" w:hAnsi="Times New Roman"/>
                <w:sz w:val="28"/>
                <w:lang w:val="x-none"/>
              </w:rPr>
              <w:t>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>;</w:t>
            </w:r>
            <w:r>
              <w:rPr>
                <w:rFonts w:ascii="Times New Roman" w:hAnsi="Times New Roman"/>
                <w:sz w:val="28"/>
                <w:lang w:val="x-none"/>
              </w:rPr>
              <w:t xml:space="preserve"> </w:t>
            </w:r>
          </w:p>
          <w:p w:rsidR="001417F7" w:rsidP="000347FF" w14:paraId="510B6226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lang w:val="x-none"/>
              </w:rPr>
            </w:pPr>
          </w:p>
        </w:tc>
      </w:tr>
      <w:tr w14:paraId="4AC941D5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9571" w:type="dxa"/>
            <w:gridSpan w:val="2"/>
          </w:tcPr>
          <w:p w:rsidR="001417F7" w:rsidP="000347FF" w14:paraId="5807A589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8"/>
                <w:lang w:val="uk-UA"/>
              </w:rPr>
            </w:pPr>
          </w:p>
          <w:p w:rsidR="001417F7" w:rsidP="000347FF" w14:paraId="386661F8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x-none"/>
              </w:rPr>
            </w:pPr>
            <w:r>
              <w:rPr>
                <w:rFonts w:ascii="Times New Roman" w:hAnsi="Times New Roman"/>
                <w:b/>
                <w:sz w:val="28"/>
                <w:lang w:val="x-none"/>
              </w:rPr>
              <w:t>Заступник голови робочої групи:</w:t>
            </w:r>
          </w:p>
        </w:tc>
      </w:tr>
      <w:tr w14:paraId="1B99B925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25EF60F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>Оксана МЕЛЬНИК</w:t>
            </w:r>
          </w:p>
          <w:p w:rsidR="001417F7" w:rsidP="000347FF" w14:paraId="6B66F236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P="000347FF" w14:paraId="6766FAB3" w14:textId="0DDEF5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>начальник Управління освіти і науки 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>;</w:t>
            </w:r>
            <w:r>
              <w:rPr>
                <w:rFonts w:ascii="Times New Roman" w:hAnsi="Times New Roman"/>
                <w:sz w:val="28"/>
                <w:lang w:val="x-none"/>
              </w:rPr>
              <w:t xml:space="preserve"> </w:t>
            </w:r>
          </w:p>
          <w:p w:rsidR="001417F7" w:rsidP="000347FF" w14:paraId="74AC933E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</w:tr>
      <w:tr w14:paraId="4A64DC3D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9571" w:type="dxa"/>
            <w:gridSpan w:val="2"/>
          </w:tcPr>
          <w:p w:rsidR="001417F7" w:rsidP="000347FF" w14:paraId="73609196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18"/>
                <w:szCs w:val="28"/>
                <w:lang w:val="uk-UA"/>
              </w:rPr>
            </w:pPr>
          </w:p>
          <w:p w:rsidR="001417F7" w:rsidP="000347FF" w14:paraId="5ABE1CD4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x-none"/>
              </w:rPr>
            </w:pPr>
            <w:r>
              <w:rPr>
                <w:rFonts w:ascii="Times New Roman" w:hAnsi="Times New Roman"/>
                <w:b/>
                <w:sz w:val="28"/>
                <w:lang w:val="x-none"/>
              </w:rPr>
              <w:t>Секретар робочої групи:</w:t>
            </w:r>
          </w:p>
        </w:tc>
      </w:tr>
      <w:tr w14:paraId="5A2B381E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1A61E73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>Світлана МИХАЛЮК</w:t>
            </w:r>
          </w:p>
          <w:p w:rsidR="001417F7" w:rsidP="000347FF" w14:paraId="38F0787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RPr="001E3821" w:rsidP="000347FF" w14:paraId="7C49F8EA" w14:textId="3D6F73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>консультант Центру професійного розвитку педагогічних кадрів 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>;</w:t>
            </w:r>
          </w:p>
          <w:p w:rsidR="001417F7" w:rsidP="000347FF" w14:paraId="3CDF3619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</w:tr>
      <w:tr w14:paraId="6536B174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9571" w:type="dxa"/>
            <w:gridSpan w:val="2"/>
          </w:tcPr>
          <w:p w:rsidR="001417F7" w:rsidP="000347FF" w14:paraId="4714CB56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16"/>
                <w:szCs w:val="28"/>
                <w:lang w:val="uk-UA"/>
              </w:rPr>
            </w:pPr>
          </w:p>
          <w:p w:rsidR="001417F7" w:rsidP="000347FF" w14:paraId="03C9866D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x-none"/>
              </w:rPr>
            </w:pPr>
            <w:r>
              <w:rPr>
                <w:rFonts w:ascii="Times New Roman" w:hAnsi="Times New Roman"/>
                <w:b/>
                <w:sz w:val="28"/>
                <w:lang w:val="x-none"/>
              </w:rPr>
              <w:t>Члени робочої групи:</w:t>
            </w:r>
          </w:p>
        </w:tc>
      </w:tr>
      <w:tr w14:paraId="27F69F65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7E428F4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Світлана БОЙКО </w:t>
            </w:r>
          </w:p>
          <w:p w:rsidR="001417F7" w:rsidP="000347FF" w14:paraId="5A7F4BFE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RPr="001E3821" w:rsidP="000347FF" w14:paraId="609327E9" w14:textId="77AD93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>директор Центру професійного розвитку педагогічних кадрів 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>;</w:t>
            </w:r>
          </w:p>
          <w:p w:rsidR="001417F7" w:rsidRPr="000E45E4" w:rsidP="000347FF" w14:paraId="086F1148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8"/>
                <w:lang w:val="x-none"/>
              </w:rPr>
            </w:pPr>
          </w:p>
        </w:tc>
      </w:tr>
      <w:tr w14:paraId="3237B104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3B4DADE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Віталій БОНДАРЕНКО </w:t>
            </w:r>
          </w:p>
          <w:p w:rsidR="001417F7" w:rsidP="000347FF" w14:paraId="2E161479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RPr="00B8506D" w:rsidP="000347FF" w14:paraId="201C225A" w14:textId="53C707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 w:rsidRPr="00B8506D">
              <w:rPr>
                <w:rFonts w:ascii="Times New Roman" w:hAnsi="Times New Roman"/>
                <w:sz w:val="28"/>
                <w:lang w:val="x-none"/>
              </w:rPr>
              <w:t>директор з маркетингу ТОВАРИСТВА З ОБМЕЖЕНОЮ ВІДПОВІДАЛЬНІСТЮ «</w:t>
            </w:r>
            <w:r w:rsidRPr="00B8506D">
              <w:rPr>
                <w:rFonts w:ascii="Times New Roman" w:hAnsi="Times New Roman"/>
                <w:sz w:val="28"/>
                <w:lang w:val="uk-UA"/>
              </w:rPr>
              <w:t>ФРОНІУС УКРАЇНА</w:t>
            </w:r>
            <w:r w:rsidRPr="00B8506D">
              <w:rPr>
                <w:rFonts w:ascii="Times New Roman" w:hAnsi="Times New Roman"/>
                <w:sz w:val="28"/>
                <w:lang w:val="x-none"/>
              </w:rPr>
              <w:t>»</w:t>
            </w:r>
            <w:r w:rsidR="001E382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згодою);</w:t>
            </w:r>
          </w:p>
          <w:p w:rsidR="001417F7" w:rsidP="000347FF" w14:paraId="725E999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</w:tr>
      <w:tr w14:paraId="1821B474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RPr="00B8506D" w:rsidP="000347FF" w14:paraId="1D8EBAE6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 w:rsidRPr="00B8506D">
              <w:rPr>
                <w:rFonts w:ascii="Times New Roman" w:hAnsi="Times New Roman"/>
                <w:sz w:val="28"/>
                <w:lang w:val="x-none"/>
              </w:rPr>
              <w:t xml:space="preserve">Оксана ГОЛОД </w:t>
            </w:r>
          </w:p>
          <w:p w:rsidR="001417F7" w:rsidP="000347FF" w14:paraId="07A4D83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RPr="00B8506D" w:rsidP="000347FF" w14:paraId="0AE0E65D" w14:textId="774E2F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 w:rsidRPr="00B8506D">
              <w:rPr>
                <w:rFonts w:ascii="Times New Roman" w:hAnsi="Times New Roman"/>
                <w:sz w:val="28"/>
                <w:lang w:val="x-none"/>
              </w:rPr>
              <w:t>член ГО «Об’єднання керівників закладів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r w:rsidRPr="00B8506D">
              <w:rPr>
                <w:rFonts w:ascii="Times New Roman" w:hAnsi="Times New Roman"/>
                <w:sz w:val="28"/>
                <w:lang w:val="x-none"/>
              </w:rPr>
              <w:t>освіти Броварської міської територіальної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r w:rsidRPr="00B8506D">
              <w:rPr>
                <w:rFonts w:ascii="Times New Roman" w:hAnsi="Times New Roman"/>
                <w:sz w:val="28"/>
                <w:lang w:val="x-none"/>
              </w:rPr>
              <w:t>громади», директор Броварського ліцею №2 ім. В.О. Сухомлинського 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r w:rsidR="001E3821">
              <w:rPr>
                <w:rFonts w:ascii="Times New Roman" w:hAnsi="Times New Roman"/>
                <w:sz w:val="28"/>
                <w:szCs w:val="28"/>
                <w:lang w:val="uk-UA"/>
              </w:rPr>
              <w:t>(за згодою);</w:t>
            </w:r>
          </w:p>
          <w:p w:rsidR="001417F7" w:rsidRPr="00000DF9" w:rsidP="000347FF" w14:paraId="70F23D2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6FD377B7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6014762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Олена КІЗЮН </w:t>
            </w:r>
          </w:p>
          <w:p w:rsidR="001417F7" w:rsidP="000347FF" w14:paraId="0C063A06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P="000347FF" w14:paraId="65ECA8F5" w14:textId="1D39CB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x-none"/>
              </w:rPr>
              <w:t xml:space="preserve">директор </w:t>
            </w:r>
            <w:r w:rsidRPr="0062191F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Pr="00000DF9">
              <w:rPr>
                <w:rFonts w:ascii="Times New Roman" w:hAnsi="Times New Roman"/>
                <w:sz w:val="28"/>
                <w:szCs w:val="28"/>
                <w:lang w:val="uk-UA"/>
              </w:rPr>
              <w:t>нклюзивно-ресурсн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ого</w:t>
            </w:r>
            <w:r w:rsidRPr="00000DF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центр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у</w:t>
            </w:r>
            <w:r w:rsidRPr="00000DF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Броварської міської ради Броварського району Київської област</w:t>
            </w:r>
            <w:r w:rsidR="001E3821">
              <w:rPr>
                <w:rFonts w:ascii="Times New Roman" w:hAnsi="Times New Roman"/>
                <w:sz w:val="28"/>
                <w:szCs w:val="28"/>
                <w:lang w:val="uk-UA"/>
              </w:rPr>
              <w:t>і;</w:t>
            </w:r>
          </w:p>
          <w:p w:rsidR="001417F7" w:rsidP="000347FF" w14:paraId="431AA25C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Cs w:val="28"/>
                <w:lang w:val="uk-UA"/>
              </w:rPr>
            </w:pPr>
          </w:p>
        </w:tc>
      </w:tr>
      <w:tr w14:paraId="6D1EC8F4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1EA48E96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>Ірина МИРОНЕЦЬ</w:t>
            </w:r>
          </w:p>
          <w:p w:rsidR="001417F7" w:rsidRPr="007720CD" w:rsidP="000347FF" w14:paraId="29FEC19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highlight w:val="green"/>
                <w:lang w:val="x-none"/>
              </w:rPr>
            </w:pPr>
          </w:p>
        </w:tc>
        <w:tc>
          <w:tcPr>
            <w:tcW w:w="5635" w:type="dxa"/>
          </w:tcPr>
          <w:p w:rsidR="001417F7" w:rsidRPr="001E3821" w:rsidP="000347FF" w14:paraId="2D54D6E8" w14:textId="1D7E9C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>заступник начальника Управління освіти і науки 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>;</w:t>
            </w:r>
          </w:p>
          <w:p w:rsidR="001417F7" w:rsidRPr="007720CD" w:rsidP="000347FF" w14:paraId="2AC54618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Cs w:val="28"/>
                <w:highlight w:val="green"/>
                <w:lang w:val="uk-UA"/>
              </w:rPr>
            </w:pPr>
          </w:p>
        </w:tc>
      </w:tr>
      <w:tr w14:paraId="6D8A99CE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5110285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Ольга ОЛЕМСЬКА </w:t>
            </w:r>
          </w:p>
          <w:p w:rsidR="001417F7" w:rsidP="000347FF" w14:paraId="73E924AA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RPr="001E3821" w:rsidP="000347FF" w14:paraId="52308664" w14:textId="77CD63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заступник начальника юридичного управління </w:t>
            </w:r>
            <w:r w:rsidRPr="000E45E4">
              <w:rPr>
                <w:rFonts w:ascii="Times New Roman" w:hAnsi="Times New Roman"/>
                <w:sz w:val="28"/>
              </w:rPr>
              <w:t xml:space="preserve">– начальника </w:t>
            </w:r>
            <w:r w:rsidRPr="0062191F">
              <w:rPr>
                <w:rFonts w:ascii="Times New Roman" w:hAnsi="Times New Roman"/>
                <w:sz w:val="28"/>
                <w:lang w:val="uk-UA"/>
              </w:rPr>
              <w:t>відділу нормативного забезпечення та аналізу</w:t>
            </w:r>
            <w:r>
              <w:rPr>
                <w:rFonts w:ascii="Times New Roman" w:hAnsi="Times New Roman"/>
                <w:sz w:val="28"/>
                <w:lang w:val="uk-UA"/>
              </w:rPr>
              <w:t xml:space="preserve"> виконавчого комітету </w:t>
            </w:r>
            <w:r>
              <w:rPr>
                <w:rFonts w:ascii="Times New Roman" w:hAnsi="Times New Roman"/>
                <w:sz w:val="28"/>
                <w:lang w:val="x-none"/>
              </w:rPr>
              <w:t>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>;</w:t>
            </w:r>
          </w:p>
          <w:p w:rsidR="001417F7" w:rsidP="000347FF" w14:paraId="2AA09541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</w:tr>
      <w:tr w14:paraId="5E9CC551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793B60B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 xml:space="preserve">Оксана ПЕРЖИНСЬКА </w:t>
            </w:r>
          </w:p>
          <w:p w:rsidR="001417F7" w:rsidP="000347FF" w14:paraId="75F9D6BE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P="001E3821" w14:paraId="2507B65A" w14:textId="57C020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заступник директора з виховної роботи </w:t>
            </w:r>
            <w:r w:rsidRPr="0062191F" w:rsidR="0062191F">
              <w:rPr>
                <w:rFonts w:ascii="Times New Roman" w:hAnsi="Times New Roman"/>
                <w:sz w:val="28"/>
                <w:lang w:val="uk-UA"/>
              </w:rPr>
              <w:t>З</w:t>
            </w:r>
            <w:r w:rsidRPr="0062191F">
              <w:rPr>
                <w:rFonts w:ascii="Times New Roman" w:hAnsi="Times New Roman"/>
                <w:sz w:val="28"/>
                <w:lang w:val="uk-UA"/>
              </w:rPr>
              <w:t>аклад</w:t>
            </w:r>
            <w:r w:rsidRPr="0062191F" w:rsidR="001E3821">
              <w:rPr>
                <w:rFonts w:ascii="Times New Roman" w:hAnsi="Times New Roman"/>
                <w:sz w:val="28"/>
                <w:lang w:val="uk-UA"/>
              </w:rPr>
              <w:t>у</w:t>
            </w:r>
            <w:r>
              <w:rPr>
                <w:rFonts w:ascii="Times New Roman" w:hAnsi="Times New Roman"/>
                <w:sz w:val="28"/>
                <w:lang w:val="x-none"/>
              </w:rPr>
              <w:t xml:space="preserve"> професійної (професійно-технічної) освіти </w:t>
            </w:r>
            <w:r w:rsidRPr="00B8506D">
              <w:rPr>
                <w:rFonts w:ascii="Times New Roman" w:hAnsi="Times New Roman"/>
                <w:sz w:val="28"/>
                <w:lang w:val="x-none"/>
              </w:rPr>
              <w:t>«</w:t>
            </w:r>
            <w:r w:rsidRPr="00B8506D">
              <w:rPr>
                <w:rFonts w:ascii="Times New Roman" w:hAnsi="Times New Roman"/>
                <w:sz w:val="28"/>
              </w:rPr>
              <w:t xml:space="preserve">Броварський </w:t>
            </w:r>
            <w:r w:rsidRPr="0062191F">
              <w:rPr>
                <w:rFonts w:ascii="Times New Roman" w:hAnsi="Times New Roman"/>
                <w:sz w:val="28"/>
                <w:lang w:val="uk-UA"/>
              </w:rPr>
              <w:t>професійний коледж</w:t>
            </w:r>
            <w:r w:rsidRPr="00B8506D">
              <w:rPr>
                <w:rFonts w:ascii="Times New Roman" w:hAnsi="Times New Roman"/>
                <w:sz w:val="28"/>
                <w:lang w:val="x-none"/>
              </w:rPr>
              <w:t>»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r w:rsidR="001E3821">
              <w:rPr>
                <w:rFonts w:ascii="Times New Roman" w:hAnsi="Times New Roman"/>
                <w:sz w:val="28"/>
                <w:szCs w:val="28"/>
                <w:lang w:val="uk-UA"/>
              </w:rPr>
              <w:t>(за згодою);</w:t>
            </w:r>
          </w:p>
          <w:p w:rsidR="001E3821" w:rsidP="001E3821" w14:paraId="0CB032E2" w14:textId="35AC10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</w:tr>
      <w:tr w14:paraId="64BC46DB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3F4A9DA0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Тетяна ПОЛІЩУК </w:t>
            </w:r>
          </w:p>
          <w:p w:rsidR="001417F7" w:rsidP="000347FF" w14:paraId="2C8DDDD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RPr="001E3821" w:rsidP="000347FF" w14:paraId="59853FD9" w14:textId="6AFDCD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1E3821">
              <w:rPr>
                <w:rFonts w:ascii="Times New Roman" w:hAnsi="Times New Roman"/>
                <w:sz w:val="28"/>
                <w:lang w:val="uk-UA"/>
              </w:rPr>
              <w:t xml:space="preserve">начальник управління економіки та інвестицій </w:t>
            </w:r>
            <w:r w:rsidR="002A3FE9">
              <w:rPr>
                <w:rFonts w:ascii="Times New Roman" w:hAnsi="Times New Roman"/>
                <w:sz w:val="28"/>
                <w:lang w:val="uk-UA"/>
              </w:rPr>
              <w:t xml:space="preserve">виконавчого комітету </w:t>
            </w:r>
            <w:r w:rsidRPr="001E3821">
              <w:rPr>
                <w:rFonts w:ascii="Times New Roman" w:hAnsi="Times New Roman"/>
                <w:sz w:val="28"/>
                <w:lang w:val="uk-UA"/>
              </w:rPr>
              <w:t>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>;</w:t>
            </w:r>
          </w:p>
          <w:p w:rsidR="001417F7" w:rsidP="000347FF" w14:paraId="67EF5C7E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8"/>
                <w:lang w:val="uk-UA"/>
              </w:rPr>
            </w:pPr>
          </w:p>
        </w:tc>
      </w:tr>
      <w:tr w14:paraId="04ECE958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25F72DC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Тамара СТЕЛЬМАХ </w:t>
            </w:r>
          </w:p>
          <w:p w:rsidR="001417F7" w:rsidP="000347FF" w14:paraId="16A40C8E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RPr="001E3821" w:rsidP="000347FF" w14:paraId="2E824E39" w14:textId="3C7D9A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>заступник начальника Управління освіти і науки 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>;</w:t>
            </w:r>
          </w:p>
          <w:p w:rsidR="001417F7" w:rsidRPr="007720CD" w:rsidP="000347FF" w14:paraId="57FFA1BE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8"/>
                <w:lang w:val="uk-UA"/>
              </w:rPr>
            </w:pPr>
          </w:p>
        </w:tc>
      </w:tr>
      <w:tr w14:paraId="5D468FAF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0FC076F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>Ірина ТКАЧУК</w:t>
            </w:r>
          </w:p>
          <w:p w:rsidR="001417F7" w:rsidP="000347FF" w14:paraId="65A18D3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RPr="001E3821" w:rsidP="001E3821" w14:paraId="62458CCB" w14:textId="083A37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0DF9">
              <w:rPr>
                <w:rFonts w:ascii="Times New Roman" w:hAnsi="Times New Roman"/>
                <w:sz w:val="28"/>
                <w:szCs w:val="28"/>
                <w:lang w:val="x-none"/>
              </w:rPr>
              <w:t>член ГО «Об’єднання керівників закладів</w:t>
            </w:r>
            <w:r w:rsidR="001E382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000DF9">
              <w:rPr>
                <w:rFonts w:ascii="Times New Roman" w:hAnsi="Times New Roman"/>
                <w:sz w:val="28"/>
                <w:szCs w:val="28"/>
                <w:lang w:val="x-none"/>
              </w:rPr>
              <w:t>освіти Броварської міської територіальної</w:t>
            </w:r>
            <w:r w:rsidR="001E382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000DF9">
              <w:rPr>
                <w:rFonts w:ascii="Times New Roman" w:hAnsi="Times New Roman"/>
                <w:sz w:val="28"/>
                <w:szCs w:val="28"/>
                <w:lang w:val="x-none"/>
              </w:rPr>
              <w:t>громади», директор Броварського ліцею № 11 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згодою);</w:t>
            </w:r>
          </w:p>
          <w:p w:rsidR="001417F7" w:rsidP="000347FF" w14:paraId="21373059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</w:tr>
      <w:tr w14:paraId="55AB7836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7703261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Ірина ТУНИК </w:t>
            </w:r>
          </w:p>
          <w:p w:rsidR="001417F7" w:rsidRPr="00B8506D" w:rsidP="000347FF" w14:paraId="4ED9CB79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5635" w:type="dxa"/>
          </w:tcPr>
          <w:p w:rsidR="001417F7" w:rsidRPr="001E3821" w:rsidP="000347FF" w14:paraId="145FCFEE" w14:textId="3C4E7A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начальник відділу </w:t>
            </w:r>
            <w:r w:rsidRPr="00787A06">
              <w:rPr>
                <w:rFonts w:ascii="Times New Roman" w:hAnsi="Times New Roman"/>
                <w:sz w:val="28"/>
                <w:lang w:val="uk-UA"/>
              </w:rPr>
              <w:t>дошкільних, позашкільних закладів та виховної роботи</w:t>
            </w:r>
            <w:r>
              <w:rPr>
                <w:rFonts w:ascii="Times New Roman" w:hAnsi="Times New Roman"/>
                <w:sz w:val="28"/>
                <w:lang w:val="x-none"/>
              </w:rPr>
              <w:t xml:space="preserve"> Управління освіти і науки 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>;</w:t>
            </w:r>
          </w:p>
          <w:p w:rsidR="001417F7" w:rsidRPr="00B8506D" w:rsidP="000347FF" w14:paraId="3AB89150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Cs w:val="28"/>
                <w:lang w:val="uk-UA"/>
              </w:rPr>
            </w:pPr>
          </w:p>
        </w:tc>
      </w:tr>
      <w:tr w14:paraId="51B3F074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2E2F9AC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>Альона ТУРЧЕНЮК</w:t>
            </w:r>
          </w:p>
          <w:p w:rsidR="001417F7" w:rsidP="000347FF" w14:paraId="7351214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P="000347FF" w14:paraId="0A77677C" w14:textId="34D076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>начальник відділу загальної середньої, професійно-технічної та вищої освіти Управління освіти і науки 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>;</w:t>
            </w:r>
            <w:r>
              <w:rPr>
                <w:rFonts w:ascii="Times New Roman" w:hAnsi="Times New Roman"/>
                <w:sz w:val="28"/>
                <w:lang w:val="x-none"/>
              </w:rPr>
              <w:t xml:space="preserve"> </w:t>
            </w:r>
          </w:p>
          <w:p w:rsidR="001417F7" w:rsidP="000347FF" w14:paraId="21C9B1BA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8"/>
                <w:lang w:val="uk-UA"/>
              </w:rPr>
            </w:pPr>
          </w:p>
        </w:tc>
      </w:tr>
      <w:tr w14:paraId="5D0E6CA0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7F1C81B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Олексій ХОРЬКОВ </w:t>
            </w:r>
          </w:p>
          <w:p w:rsidR="001417F7" w:rsidP="000347FF" w14:paraId="03A8E85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RPr="001E3821" w:rsidP="000347FF" w14:paraId="01E6983F" w14:textId="7D1795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B8506D">
              <w:rPr>
                <w:rFonts w:ascii="Times New Roman" w:hAnsi="Times New Roman"/>
                <w:sz w:val="28"/>
                <w:lang w:val="x-none"/>
              </w:rPr>
              <w:t>директор ТОВАРИСТВА З ОБМЕЖЕНОЮ ВІДПОВІДАЛЬНІСТЮ «</w:t>
            </w:r>
            <w:r w:rsidRPr="00B8506D">
              <w:rPr>
                <w:rFonts w:ascii="Times New Roman" w:hAnsi="Times New Roman"/>
                <w:sz w:val="28"/>
                <w:lang w:val="uk-UA"/>
              </w:rPr>
              <w:t>КИЇВСЬКИЙ ПЕКАРНИЙ ДІМ</w:t>
            </w:r>
            <w:r w:rsidRPr="00B8506D">
              <w:rPr>
                <w:rFonts w:ascii="Times New Roman" w:hAnsi="Times New Roman"/>
                <w:sz w:val="28"/>
                <w:lang w:val="x-none"/>
              </w:rPr>
              <w:t>»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r w:rsidR="001E3821">
              <w:rPr>
                <w:rFonts w:ascii="Times New Roman" w:hAnsi="Times New Roman"/>
                <w:sz w:val="28"/>
                <w:szCs w:val="28"/>
                <w:lang w:val="uk-UA"/>
              </w:rPr>
              <w:t>(за згодою);</w:t>
            </w:r>
          </w:p>
          <w:p w:rsidR="001417F7" w:rsidP="000347FF" w14:paraId="066B4A4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</w:tr>
      <w:tr w14:paraId="61F44563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0D6A223E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Наталія ШЕРЕМБЕЙ </w:t>
            </w:r>
          </w:p>
          <w:p w:rsidR="001417F7" w:rsidRPr="00DA3245" w:rsidP="000347FF" w14:paraId="3BB04CD6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highlight w:val="cyan"/>
                <w:lang w:val="x-none"/>
              </w:rPr>
            </w:pPr>
          </w:p>
        </w:tc>
        <w:tc>
          <w:tcPr>
            <w:tcW w:w="5635" w:type="dxa"/>
          </w:tcPr>
          <w:p w:rsidR="001417F7" w:rsidP="000347FF" w14:paraId="75807CF0" w14:textId="4E8804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x-none"/>
              </w:rPr>
              <w:t xml:space="preserve">директор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закладу дошкільної освіти «Капітошка»</w:t>
            </w:r>
            <w:r w:rsidRPr="00000DF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1417F7" w:rsidRPr="00000DF9" w:rsidP="000347FF" w14:paraId="5D46032A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cyan"/>
                <w:lang w:val="uk-UA"/>
              </w:rPr>
            </w:pPr>
          </w:p>
        </w:tc>
      </w:tr>
      <w:tr w14:paraId="1A66C671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7316CCB7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Наталія ШТИК </w:t>
            </w:r>
          </w:p>
          <w:p w:rsidR="001417F7" w:rsidRPr="007F4197" w:rsidP="000347FF" w14:paraId="4CB87BF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5635" w:type="dxa"/>
          </w:tcPr>
          <w:p w:rsidR="001417F7" w:rsidP="000347FF" w14:paraId="5C77C94E" w14:textId="54D970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 w:rsidRPr="00B8506D">
              <w:rPr>
                <w:rFonts w:ascii="Times New Roman" w:hAnsi="Times New Roman"/>
                <w:sz w:val="28"/>
                <w:szCs w:val="28"/>
                <w:lang w:val="uk-UA"/>
              </w:rPr>
              <w:t>редставник батьківської спільноти, мама учениці 9-Д класу Броварського ліцею №10 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згодою);</w:t>
            </w:r>
            <w:r w:rsidRPr="00B8506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1417F7" w:rsidRPr="007F4197" w:rsidP="000347FF" w14:paraId="7A729FB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</w:p>
        </w:tc>
      </w:tr>
      <w:tr w14:paraId="17D020EE" w14:textId="77777777" w:rsidTr="00F46818">
        <w:tblPrEx>
          <w:tblW w:w="9571" w:type="dxa"/>
          <w:shd w:val="clear" w:color="auto" w:fill="FFFFFF"/>
          <w:tblLayout w:type="fixed"/>
          <w:tblLook w:val="04A0"/>
        </w:tblPrEx>
        <w:tc>
          <w:tcPr>
            <w:tcW w:w="3936" w:type="dxa"/>
          </w:tcPr>
          <w:p w:rsidR="001417F7" w:rsidP="000347FF" w14:paraId="73D79A1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 xml:space="preserve">Аліна ЯРМОЛЕНКО </w:t>
            </w:r>
          </w:p>
          <w:p w:rsidR="001417F7" w:rsidP="000347FF" w14:paraId="31404C2A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x-none"/>
              </w:rPr>
            </w:pPr>
          </w:p>
        </w:tc>
        <w:tc>
          <w:tcPr>
            <w:tcW w:w="5635" w:type="dxa"/>
          </w:tcPr>
          <w:p w:rsidR="001417F7" w:rsidRPr="001E3821" w:rsidP="000347FF" w14:paraId="0AB6A407" w14:textId="677277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x-none"/>
              </w:rPr>
              <w:t>начальник управління культури, сім’ї та молоді Броварської міської ради Броварського району Київської області</w:t>
            </w:r>
            <w:r w:rsidR="001E3821">
              <w:rPr>
                <w:rFonts w:ascii="Times New Roman" w:hAnsi="Times New Roman"/>
                <w:sz w:val="28"/>
                <w:lang w:val="uk-UA"/>
              </w:rPr>
              <w:t>.</w:t>
            </w:r>
          </w:p>
          <w:p w:rsidR="001417F7" w:rsidRPr="00B8506D" w:rsidP="000347FF" w14:paraId="1BBF5FEF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Cs w:val="28"/>
                <w:lang w:val="uk-UA"/>
              </w:rPr>
            </w:pPr>
          </w:p>
        </w:tc>
      </w:tr>
    </w:tbl>
    <w:p w:rsidR="009925BA" w:rsidP="004B03DE" w14:paraId="3B4125BD" w14:textId="6719F7C1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1417F7" w:rsidP="004B03DE" w14:paraId="6A42A54A" w14:textId="19CC039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1417F7" w:rsidRPr="001417F7" w:rsidP="001417F7" w14:paraId="56E852B5" w14:textId="31573DF3">
      <w:pPr>
        <w:jc w:val="both"/>
        <w:rPr>
          <w:rFonts w:ascii="Times New Roman" w:hAnsi="Times New Roman" w:cs="Times New Roman"/>
          <w:sz w:val="32"/>
          <w:szCs w:val="32"/>
        </w:rPr>
      </w:pPr>
      <w:r w:rsidRPr="001417F7">
        <w:rPr>
          <w:rFonts w:ascii="Times New Roman" w:hAnsi="Times New Roman" w:cs="Times New Roman"/>
          <w:color w:val="000000"/>
          <w:sz w:val="28"/>
          <w:szCs w:val="28"/>
        </w:rPr>
        <w:t>Міський голова                                                           </w:t>
      </w:r>
      <w:r w:rsidRPr="001417F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Ігор САПОЖКО</w:t>
      </w:r>
      <w:permEnd w:id="1"/>
    </w:p>
    <w:sectPr w:rsidSect="00C454E0">
      <w:headerReference w:type="default" r:id="rId4"/>
      <w:footerReference w:type="default" r:id="rId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21898198"/>
      <w:docPartObj>
        <w:docPartGallery w:val="Page Numbers (Bottom of Page)"/>
        <w:docPartUnique/>
      </w:docPartObj>
    </w:sdtPr>
    <w:sdtContent>
      <w:p w:rsidR="00C454E0" w14:paraId="5E229025" w14:textId="0C8A368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:rsidR="00C454E0" w14:paraId="3D6DACB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7F7F7F" w:themeColor="text1" w:themeTint="80"/>
      </w:rPr>
      <w:alias w:val="Название"/>
      <w:id w:val="1116400235"/>
      <w:placeholder>
        <w:docPart w:val="553B67714F2A415986A06DE08AD7A87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C454E0" w14:paraId="580A1860" w14:textId="4BC9E376">
        <w:pPr>
          <w:pStyle w:val="Header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uk-UA"/>
          </w:rPr>
          <w:t>Продовження додатку</w:t>
        </w:r>
      </w:p>
    </w:sdtContent>
  </w:sdt>
  <w:p w:rsidR="00C454E0" w14:paraId="010167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vTLe10laCEcm9ymXoXcSzoPDTSCcwqk+R4Q7UGEjLztYQHb+C28CAf6syzZ8sng0RadGKrtet2jc&#10;+3Neybbrdg==&#10;" w:salt="74ymU/uUGaMfv3lvucPJmA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C7"/>
    <w:rsid w:val="00000DF9"/>
    <w:rsid w:val="000347FF"/>
    <w:rsid w:val="000E45E4"/>
    <w:rsid w:val="00106306"/>
    <w:rsid w:val="001417F7"/>
    <w:rsid w:val="001E3821"/>
    <w:rsid w:val="00276CC5"/>
    <w:rsid w:val="002A3FE9"/>
    <w:rsid w:val="00304983"/>
    <w:rsid w:val="00355818"/>
    <w:rsid w:val="003A04E6"/>
    <w:rsid w:val="004B03DE"/>
    <w:rsid w:val="0053119B"/>
    <w:rsid w:val="0062191F"/>
    <w:rsid w:val="006944BA"/>
    <w:rsid w:val="006C4763"/>
    <w:rsid w:val="007720CD"/>
    <w:rsid w:val="00787A06"/>
    <w:rsid w:val="007F4197"/>
    <w:rsid w:val="008D075A"/>
    <w:rsid w:val="00956CC8"/>
    <w:rsid w:val="009925BA"/>
    <w:rsid w:val="009A23C7"/>
    <w:rsid w:val="00A061A3"/>
    <w:rsid w:val="00A57F55"/>
    <w:rsid w:val="00AD16EE"/>
    <w:rsid w:val="00B8506D"/>
    <w:rsid w:val="00BA1C93"/>
    <w:rsid w:val="00C454E0"/>
    <w:rsid w:val="00C654C5"/>
    <w:rsid w:val="00CF3CE2"/>
    <w:rsid w:val="00DA3245"/>
    <w:rsid w:val="00DD16FD"/>
    <w:rsid w:val="00E441D0"/>
    <w:rsid w:val="00EC64D7"/>
    <w:rsid w:val="00EF1D8B"/>
    <w:rsid w:val="00EF217E"/>
    <w:rsid w:val="00F4681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F3C31C"/>
  <w15:chartTrackingRefBased/>
  <w15:docId w15:val="{AEE8CCD8-5F53-4FC5-90AA-382B2F51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454E0"/>
  </w:style>
  <w:style w:type="paragraph" w:styleId="Footer">
    <w:name w:val="footer"/>
    <w:basedOn w:val="Normal"/>
    <w:link w:val="a0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45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553B67714F2A415986A06DE08AD7A8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445A3A-9161-4D8D-B741-0533676DB96C}"/>
      </w:docPartPr>
      <w:docPartBody>
        <w:p w:rsidR="00355818" w:rsidP="00E441D0">
          <w:pPr>
            <w:pStyle w:val="553B67714F2A415986A06DE08AD7A87A"/>
          </w:pPr>
          <w:r>
            <w:rPr>
              <w:color w:val="7F7F7F" w:themeColor="text1" w:themeTint="80"/>
              <w:lang w:val="ru-RU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0" w:markup="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D0"/>
    <w:rsid w:val="00014ABE"/>
    <w:rsid w:val="00027D6E"/>
    <w:rsid w:val="001D2A75"/>
    <w:rsid w:val="001E4C55"/>
    <w:rsid w:val="00355818"/>
    <w:rsid w:val="003715E0"/>
    <w:rsid w:val="0043727C"/>
    <w:rsid w:val="00690C77"/>
    <w:rsid w:val="00824342"/>
    <w:rsid w:val="00A23416"/>
    <w:rsid w:val="00BB107A"/>
    <w:rsid w:val="00E441D0"/>
  </w:rsid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3B67714F2A415986A06DE08AD7A87A">
    <w:name w:val="553B67714F2A415986A06DE08AD7A87A"/>
    <w:rsid w:val="00E441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2142</Words>
  <Characters>1222</Characters>
  <Application>Microsoft Office Word</Application>
  <DocSecurity>8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 Windows</dc:creator>
  <cp:lastModifiedBy>uxer</cp:lastModifiedBy>
  <cp:revision>18</cp:revision>
  <dcterms:created xsi:type="dcterms:W3CDTF">2021-12-31T08:10:00Z</dcterms:created>
  <dcterms:modified xsi:type="dcterms:W3CDTF">2026-11-04T09:58:00Z</dcterms:modified>
</cp:coreProperties>
</file>