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ПВ-1348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3B2A39" w14:paraId="5C916CD2" w14:textId="5518031A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7C582E" w:rsidP="003B2A39" w14:paraId="6E2C2E53" w14:textId="6B420B6D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Броварської міської ради </w:t>
      </w:r>
    </w:p>
    <w:p w:rsidR="004208DA" w:rsidRPr="004208DA" w:rsidP="003B2A39" w14:paraId="2D63D81C" w14:textId="18BEE38C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3B2A39" w14:paraId="6A667878" w14:textId="5615869F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0D3D" w:rsidRPr="006404A5" w:rsidP="00070D3D" w14:paraId="2B934F8E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4A5">
        <w:rPr>
          <w:rFonts w:ascii="Times New Roman" w:hAnsi="Times New Roman" w:cs="Times New Roman"/>
          <w:b/>
          <w:sz w:val="28"/>
          <w:szCs w:val="28"/>
        </w:rPr>
        <w:t>ДОПОВНЕННЯ ДО ПЛАНУ</w:t>
      </w:r>
    </w:p>
    <w:p w:rsidR="00070D3D" w:rsidRPr="006404A5" w:rsidP="00070D3D" w14:paraId="4D5FB9AD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4A5">
        <w:rPr>
          <w:rFonts w:ascii="Times New Roman" w:hAnsi="Times New Roman" w:cs="Times New Roman"/>
          <w:b/>
          <w:sz w:val="28"/>
          <w:szCs w:val="28"/>
        </w:rPr>
        <w:t xml:space="preserve">діяльності з підготовки </w:t>
      </w:r>
      <w:r w:rsidRPr="006404A5">
        <w:rPr>
          <w:rFonts w:ascii="Times New Roman" w:hAnsi="Times New Roman" w:cs="Times New Roman"/>
          <w:b/>
          <w:sz w:val="28"/>
          <w:szCs w:val="28"/>
        </w:rPr>
        <w:t>проєктів</w:t>
      </w:r>
      <w:r w:rsidRPr="006404A5">
        <w:rPr>
          <w:rFonts w:ascii="Times New Roman" w:hAnsi="Times New Roman" w:cs="Times New Roman"/>
          <w:b/>
          <w:sz w:val="28"/>
          <w:szCs w:val="28"/>
        </w:rPr>
        <w:t xml:space="preserve"> регуляторних актів 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404A5">
        <w:rPr>
          <w:rFonts w:ascii="Times New Roman" w:hAnsi="Times New Roman" w:cs="Times New Roman"/>
          <w:b/>
          <w:sz w:val="28"/>
          <w:szCs w:val="28"/>
        </w:rPr>
        <w:t xml:space="preserve">  рік</w:t>
      </w:r>
    </w:p>
    <w:p w:rsidR="00070D3D" w:rsidRPr="00D44496" w:rsidP="00070D3D" w14:paraId="6C62F970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1"/>
        <w:gridCol w:w="3119"/>
        <w:gridCol w:w="1559"/>
        <w:gridCol w:w="1984"/>
      </w:tblGrid>
      <w:tr w14:paraId="05E3DF27" w14:textId="77777777" w:rsidTr="00070D3D">
        <w:tblPrEx>
          <w:tblW w:w="9923" w:type="dxa"/>
          <w:tblInd w:w="-176" w:type="dxa"/>
          <w:tblLayout w:type="fixed"/>
          <w:tblLook w:val="04A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2C08247E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070D3D" w:rsidRPr="009C70A2" w:rsidP="005C26C1" w14:paraId="4F6CB157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17DC3FF5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Назва рішення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778E5C50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Ціль прийняття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2B785FC0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Строк          підготовки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43FE17CD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Відповідаль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ний  за розробку</w:t>
            </w:r>
          </w:p>
        </w:tc>
      </w:tr>
      <w:tr w14:paraId="2ADE6499" w14:textId="77777777" w:rsidTr="00070D3D">
        <w:tblPrEx>
          <w:tblW w:w="9923" w:type="dxa"/>
          <w:tblInd w:w="-176" w:type="dxa"/>
          <w:tblLayout w:type="fixed"/>
          <w:tblLook w:val="04A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11F4A02E" w14:textId="72318E04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3D" w:rsidRPr="009C70A2" w:rsidP="005C26C1" w14:paraId="70B1C359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CD59A8">
              <w:rPr>
                <w:rFonts w:ascii="Times New Roman" w:hAnsi="Times New Roman" w:cs="Times New Roman"/>
                <w:sz w:val="26"/>
                <w:szCs w:val="26"/>
              </w:rPr>
              <w:t xml:space="preserve">«Про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тариф на проїзд по м. Бровари в автобусних маршрутах загального користування»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6EA027D6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Встановлення економічно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обгрунтованого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тарифу на надання послуг з перевезення, забезпечення якісного та безпечного функціонування автомобільного транспорту загального користування; покращення рівня обслуговування населення на автобусних маршрутах загального користування пасажирів, збільшення ефективності використання транспортних засобів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P="005C26C1" w14:paraId="11253C59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Листопад, грудень</w:t>
            </w:r>
          </w:p>
          <w:p w:rsidR="00070D3D" w:rsidRPr="009C70A2" w:rsidP="005C26C1" w14:paraId="5C88E2B2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 xml:space="preserve"> року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D3D" w:rsidRPr="009C70A2" w:rsidP="005C26C1" w14:paraId="0A6DA1A1" w14:textId="77777777">
            <w:pPr>
              <w:pStyle w:val="NoSpacing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Управління будівництва, житлово -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>комунального господарства, інфраструктури та транспорту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Броварської міської ради Броварського району Київської області</w:t>
            </w:r>
            <w:r w:rsidRPr="009C70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070D3D" w:rsidRPr="00D44496" w:rsidP="00070D3D" w14:paraId="30C60385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70D3D" w:rsidRPr="009660A1" w:rsidP="00070D3D" w14:paraId="3781D929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70D3D" w:rsidRPr="00D44496" w:rsidP="00070D3D" w14:paraId="0B74DD8D" w14:textId="7777777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70D3D" w:rsidP="00070D3D" w14:paraId="1D643408" w14:textId="3F6F10C1">
      <w:pPr>
        <w:pStyle w:val="NoSpacing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44496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ий голова                                                                             Ігор САПОЖКО</w:t>
      </w:r>
    </w:p>
    <w:permEnd w:id="0"/>
    <w:p w:rsidR="00070D3D" w:rsidP="00070D3D" w14:paraId="282CC729" w14:textId="77777777">
      <w:pPr>
        <w:tabs>
          <w:tab w:val="left" w:pos="5980"/>
        </w:tabs>
        <w:rPr>
          <w:sz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1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70D3D"/>
    <w:rsid w:val="00092BE2"/>
    <w:rsid w:val="000E0637"/>
    <w:rsid w:val="001060A6"/>
    <w:rsid w:val="00231682"/>
    <w:rsid w:val="002A2A7F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5C26C1"/>
    <w:rsid w:val="006404A5"/>
    <w:rsid w:val="00746C2A"/>
    <w:rsid w:val="007732CE"/>
    <w:rsid w:val="007C582E"/>
    <w:rsid w:val="00821BD7"/>
    <w:rsid w:val="00853C00"/>
    <w:rsid w:val="00910331"/>
    <w:rsid w:val="009660A1"/>
    <w:rsid w:val="00973F9B"/>
    <w:rsid w:val="009C70A2"/>
    <w:rsid w:val="00A84A56"/>
    <w:rsid w:val="00AE57AA"/>
    <w:rsid w:val="00B20C04"/>
    <w:rsid w:val="00CB633A"/>
    <w:rsid w:val="00CD59A8"/>
    <w:rsid w:val="00D44496"/>
    <w:rsid w:val="00E71A04"/>
    <w:rsid w:val="00EC02FF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070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12530"/>
    <w:rsid w:val="00043339"/>
    <w:rsid w:val="001060A6"/>
    <w:rsid w:val="002A2A7F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649</Words>
  <Characters>371</Characters>
  <Application>Microsoft Office Word</Application>
  <DocSecurity>8</DocSecurity>
  <Lines>3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Ekonomika-3</cp:lastModifiedBy>
  <cp:revision>26</cp:revision>
  <dcterms:created xsi:type="dcterms:W3CDTF">2021-08-31T06:42:00Z</dcterms:created>
  <dcterms:modified xsi:type="dcterms:W3CDTF">2026-10-28T07:07:00Z</dcterms:modified>
</cp:coreProperties>
</file>