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C51BE1" w14:paraId="5C916CD2" w14:textId="380D4EC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C51BE1">
        <w:rPr>
          <w:rFonts w:ascii="Times New Roman" w:hAnsi="Times New Roman" w:cs="Times New Roman"/>
          <w:sz w:val="28"/>
          <w:szCs w:val="28"/>
        </w:rPr>
        <w:t>15</w:t>
      </w:r>
    </w:p>
    <w:p w:rsidR="007C582E" w:rsidP="00C51BE1" w14:paraId="6E2C2E53" w14:textId="7193FE3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C51BE1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C51BE1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P="004208DA" w14:paraId="0A449B32" w14:textId="4176AF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3877" w:rsidRPr="007C582E" w:rsidP="004208DA" w14:paraId="0139AA8A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3877" w:rsidRPr="00A105CF" w:rsidP="004A3877" w14:paraId="161879C9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10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тарифів на постачання теплової енергії</w:t>
      </w:r>
      <w:r w:rsidRPr="00A10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будинку № 2-Б на вул. Симоненка Василя в м. Бровари, обладнаного системою автономного теплопостачання,</w:t>
      </w:r>
      <w:r w:rsidRPr="00A10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A10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A10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4A3877" w:rsidP="004A3877" w14:paraId="4404D9B4" w14:textId="1C501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10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жовтень 2026 р. – вересень 2027 р.</w:t>
      </w:r>
      <w:r w:rsidRPr="00A10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4A3877" w:rsidRPr="00490C09" w:rsidP="004A3877" w14:paraId="485C15E4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001" w:type="dxa"/>
        <w:tblLook w:val="04A0"/>
      </w:tblPr>
      <w:tblGrid>
        <w:gridCol w:w="707"/>
        <w:gridCol w:w="5242"/>
        <w:gridCol w:w="1417"/>
        <w:gridCol w:w="1413"/>
        <w:gridCol w:w="222"/>
      </w:tblGrid>
      <w:tr w14:paraId="68AD6BD8" w14:textId="77777777" w:rsidTr="00881E04">
        <w:tblPrEx>
          <w:tblW w:w="9001" w:type="dxa"/>
          <w:tblLook w:val="04A0"/>
        </w:tblPrEx>
        <w:trPr>
          <w:gridAfter w:val="1"/>
          <w:wAfter w:w="222" w:type="dxa"/>
          <w:trHeight w:val="509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77" w:rsidRPr="00490C09" w:rsidP="00881E04" w14:paraId="0920A5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0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Pr="00490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з/п</w:t>
            </w:r>
          </w:p>
        </w:tc>
        <w:tc>
          <w:tcPr>
            <w:tcW w:w="5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77" w:rsidRPr="00490C09" w:rsidP="00881E04" w14:paraId="447576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0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Показники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77" w:rsidRPr="00490C09" w:rsidP="00881E04" w14:paraId="693D7A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0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населення, грн/</w:t>
            </w:r>
            <w:r w:rsidRPr="00490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77" w:rsidRPr="00490C09" w:rsidP="00881E04" w14:paraId="768BB5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0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інших споживачів, грн/</w:t>
            </w:r>
            <w:r w:rsidRPr="00490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</w:tr>
      <w:tr w14:paraId="218758B6" w14:textId="77777777" w:rsidTr="00881E04">
        <w:tblPrEx>
          <w:tblW w:w="9001" w:type="dxa"/>
          <w:tblLook w:val="04A0"/>
        </w:tblPrEx>
        <w:trPr>
          <w:trHeight w:val="165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877" w:rsidRPr="00490C09" w:rsidP="00881E04" w14:paraId="600F194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877" w:rsidRPr="00490C09" w:rsidP="00881E04" w14:paraId="3E48C00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877" w:rsidRPr="00490C09" w:rsidP="00881E04" w14:paraId="07FAEE1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877" w:rsidRPr="00490C09" w:rsidP="00881E04" w14:paraId="408B8D6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3877" w:rsidRPr="00490C09" w:rsidP="00881E04" w14:paraId="44BCFE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2C5DE105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606302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517607E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38196BD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184,41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424B629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184,41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6112E16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95EB8D2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288E43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74D09D0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0225361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167,13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6899DA4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167,13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7157337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83499D5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01E520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4E1E163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73470BC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079BD34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0005C3C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5AC54D8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14FE79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0194FF4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4C1310C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12777A0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0C91851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3F3BCC7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7F3FBB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4B16B52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41303E8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72DCBFE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19BBC7F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64423CD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489DFA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6FAF5D3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3598C78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412B3BE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32A670D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A2E9CB1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6F1E49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77FDB31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5ACC3E3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687B9B1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68FAD79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FE3E4C6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693E19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0E615BD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480DDFC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17,28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574F0C3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17,28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0E939C6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11CC9E9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74CC53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5D9CD7B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650DA95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5826E24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13,49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66C3659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3CC8AA3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787AE6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1DDA7A6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61962D6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5959023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2,97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46B7C9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5C5ACB7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28EF4A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7F0F044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7E236F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307006A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54BB054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4144848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2B7FA6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5B10065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10D04E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2263AA8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6492F02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8B524A4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4925E7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4E3D174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18B2BA4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1BA164E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7,43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19A8B85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B0F7DFA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584BA0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6859A20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51A9914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7136329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4740C69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CE40D7F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3C60A1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6224A39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32A450A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64B752D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1,17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67F0D33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8E706F9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73E688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6E02BAF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79CAFAA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7AFFCF8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42C98B0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696AC12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620355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34E952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7612070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2CA47C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3D537AB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C70A0FE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1D540B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3C3F7DF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6AD175E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00A4153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31CE251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DCFA22B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17DD0E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1690540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39F49A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77DD2FF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7B86CF6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660B31F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218D40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42E8035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59D4094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3673B96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109BDC5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56A2FFF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06C48A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3D143CB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4C69EC2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191,84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1696874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191,84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27D0EEE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5CD4899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25C00A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536C1B8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756963A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67202A4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580292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46F24E4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5F6716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10CCD0F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1C7A67E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9,36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1EF0FB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9,36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1DF2533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EC91551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66E73C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5010CB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2F5F1F8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6F4A007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1,68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0500E7C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95F6EAC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53436B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5C75E0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313054B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262F18D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77D8F5E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5623107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3D2593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65A3043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39E5CAC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3FA05C5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0602D2E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73BA373" w14:textId="77777777" w:rsidTr="00881E04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12FFA1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73D427D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 (виробничі інвестиції)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2D08D18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4659DB1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0037C98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180B19F" w14:textId="77777777" w:rsidTr="004A3877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45FA57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77" w:rsidRPr="00BA2CB0" w:rsidP="00881E04" w14:paraId="2FF536F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6D4A687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7,67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5A9662B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7,67</w:t>
            </w:r>
          </w:p>
        </w:tc>
        <w:tc>
          <w:tcPr>
            <w:tcW w:w="222" w:type="dxa"/>
            <w:vAlign w:val="center"/>
            <w:hideMark/>
          </w:tcPr>
          <w:p w:rsidR="004A3877" w:rsidRPr="00490C09" w:rsidP="00881E04" w14:paraId="5654E27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6C05ABB" w14:textId="77777777" w:rsidTr="004A3877">
        <w:tblPrEx>
          <w:tblW w:w="9001" w:type="dxa"/>
          <w:tblLook w:val="04A0"/>
        </w:tblPrEx>
        <w:trPr>
          <w:trHeight w:val="30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112AD1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32BB3E3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постачання теплової енергії, грн/</w:t>
            </w:r>
            <w:r w:rsidRPr="00BA2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BA2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544F297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201,20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77" w:rsidRPr="00BA2CB0" w:rsidP="00881E04" w14:paraId="7BF761E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2C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201,20</w:t>
            </w:r>
          </w:p>
        </w:tc>
        <w:tc>
          <w:tcPr>
            <w:tcW w:w="222" w:type="dxa"/>
            <w:vAlign w:val="center"/>
          </w:tcPr>
          <w:p w:rsidR="004A3877" w:rsidRPr="00490C09" w:rsidP="00881E04" w14:paraId="5C7384F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3877" w:rsidRPr="00490C09" w:rsidP="004A3877" w14:paraId="2C65ACD3" w14:textId="77777777">
      <w:pPr>
        <w:rPr>
          <w:rFonts w:ascii="Times New Roman" w:eastAsia="Calibri" w:hAnsi="Times New Roman" w:cs="Times New Roman"/>
          <w:sz w:val="24"/>
          <w:szCs w:val="24"/>
        </w:rPr>
      </w:pPr>
      <w:bookmarkStart w:id="1" w:name="_GoBack"/>
      <w:bookmarkEnd w:id="1"/>
    </w:p>
    <w:p w:rsidR="004A3877" w:rsidRPr="007A6D2B" w:rsidP="004A3877" w14:paraId="53A3DBEA" w14:textId="7777777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 Ігор САПОЖКО</w:t>
      </w:r>
    </w:p>
    <w:p w:rsidR="004A3877" w:rsidRPr="003B2A39" w:rsidP="004A3877" w14:paraId="798B3CDB" w14:textId="5AAF673D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</w:p>
    <w:permEnd w:id="0"/>
    <w:p w:rsidR="00231682" w:rsidRPr="003B2A39" w:rsidP="004A3877" w14:paraId="7804F9AA" w14:textId="3F8C9E2E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90C09"/>
    <w:rsid w:val="004A3877"/>
    <w:rsid w:val="004B7536"/>
    <w:rsid w:val="004D4654"/>
    <w:rsid w:val="004E41C7"/>
    <w:rsid w:val="00524AF7"/>
    <w:rsid w:val="00545B76"/>
    <w:rsid w:val="00746C2A"/>
    <w:rsid w:val="007732CE"/>
    <w:rsid w:val="007A6D2B"/>
    <w:rsid w:val="007C582E"/>
    <w:rsid w:val="00821BD7"/>
    <w:rsid w:val="00853C00"/>
    <w:rsid w:val="00881E04"/>
    <w:rsid w:val="00910331"/>
    <w:rsid w:val="00973F9B"/>
    <w:rsid w:val="00A105CF"/>
    <w:rsid w:val="00A84A56"/>
    <w:rsid w:val="00AE57AA"/>
    <w:rsid w:val="00B20C04"/>
    <w:rsid w:val="00BA2CB0"/>
    <w:rsid w:val="00C51BE1"/>
    <w:rsid w:val="00CB633A"/>
    <w:rsid w:val="00E145B6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3B3018"/>
    <w:rsid w:val="00540CE0"/>
    <w:rsid w:val="00973F9B"/>
    <w:rsid w:val="00D329F5"/>
    <w:rsid w:val="00DE31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1188</Words>
  <Characters>678</Characters>
  <Application>Microsoft Office Word</Application>
  <DocSecurity>8</DocSecurity>
  <Lines>5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27</cp:revision>
  <dcterms:created xsi:type="dcterms:W3CDTF">2021-08-31T06:42:00Z</dcterms:created>
  <dcterms:modified xsi:type="dcterms:W3CDTF">2026-10-14T12:08:00Z</dcterms:modified>
</cp:coreProperties>
</file>