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B142DA" w:rsidP="00B142DA" w14:paraId="0D323DDA" w14:textId="1BFD3742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28625E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ПС-468</w:t>
      </w:r>
    </w:p>
    <w:p w:rsidR="00B142DA" w:rsidP="00B142DA" w14:paraId="3C7D0E47" w14:textId="77777777">
      <w:pPr>
        <w:tabs>
          <w:tab w:val="left" w:pos="5610"/>
          <w:tab w:val="left" w:pos="6358"/>
        </w:tabs>
        <w:spacing w:after="0"/>
        <w:ind w:left="10206"/>
        <w:jc w:val="right"/>
        <w:rPr>
          <w:rFonts w:ascii="Times New Roman" w:hAnsi="Times New Roman" w:cs="Times New Roman"/>
          <w:sz w:val="28"/>
          <w:szCs w:val="28"/>
        </w:rPr>
      </w:pPr>
    </w:p>
    <w:p w:rsidR="004208DA" w:rsidRPr="00CC4EDA" w:rsidP="00BE2C50" w14:paraId="5C916CD2" w14:textId="7B07054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permStart w:id="0" w:edGrp="everyone"/>
      <w:r w:rsidR="00CC4E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C5717">
        <w:rPr>
          <w:rFonts w:ascii="Times New Roman" w:hAnsi="Times New Roman" w:cs="Times New Roman"/>
          <w:sz w:val="28"/>
          <w:szCs w:val="28"/>
        </w:rPr>
        <w:t>3</w:t>
      </w:r>
      <w:r w:rsidR="00CC4E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ermEnd w:id="0"/>
    </w:p>
    <w:p w:rsidR="004208DA" w:rsidRPr="004208DA" w:rsidP="00BE2C50" w14:paraId="2D63D81C" w14:textId="2B613E91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>
        <w:rPr>
          <w:rFonts w:ascii="Times New Roman" w:hAnsi="Times New Roman" w:cs="Times New Roman"/>
          <w:sz w:val="28"/>
          <w:szCs w:val="28"/>
        </w:rPr>
        <w:t>ішення Броварської міської</w:t>
      </w:r>
      <w:r w:rsidRPr="000D5820" w:rsidR="000D58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>ради Броварського району</w:t>
      </w:r>
    </w:p>
    <w:p w:rsidR="004208DA" w:rsidP="00B97A39" w14:paraId="78288CAD" w14:textId="17949EF6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713AF1" w:rsidRPr="0022588C" w:rsidP="00B97A39" w14:paraId="3BA2F006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</w:p>
    <w:p w:rsidR="004208DA" w:rsidRPr="002D569F" w:rsidP="00617517" w14:paraId="0A449B32" w14:textId="7777777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DC5717" w:rsidRPr="00DC5717" w:rsidP="00DC5717" w14:paraId="72F46CF6" w14:textId="77777777">
      <w:pPr>
        <w:spacing w:after="0" w:line="240" w:lineRule="auto"/>
        <w:ind w:left="426" w:firstLine="567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permStart w:id="1" w:edGrp="everyone"/>
      <w:r w:rsidRPr="00DC5717">
        <w:rPr>
          <w:rFonts w:ascii="Times New Roman" w:eastAsia="Calibri" w:hAnsi="Times New Roman" w:cs="Times New Roman"/>
          <w:b/>
          <w:bCs/>
          <w:sz w:val="27"/>
          <w:szCs w:val="27"/>
          <w:lang w:eastAsia="en-US"/>
        </w:rPr>
        <w:t xml:space="preserve">Перелік майна, що перебуває на балансі закладу дошкільної освіти «Золотий ключик»  Броварської міської ради Броварського району Київської області </w:t>
      </w:r>
      <w:r w:rsidRPr="00DC571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та передається на баланс закладу дошкільної освіти «Червоні вітрила» Броварської міської ради Броварського району Київської області</w:t>
      </w:r>
    </w:p>
    <w:p w:rsidR="00DC5717" w:rsidRPr="00DC5717" w:rsidP="00DC5717" w14:paraId="2605045E" w14:textId="77777777">
      <w:pPr>
        <w:spacing w:after="0" w:line="360" w:lineRule="auto"/>
        <w:ind w:left="426" w:firstLine="567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431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3022"/>
        <w:gridCol w:w="1842"/>
        <w:gridCol w:w="1134"/>
        <w:gridCol w:w="1560"/>
        <w:gridCol w:w="1701"/>
        <w:gridCol w:w="1559"/>
        <w:gridCol w:w="2835"/>
      </w:tblGrid>
      <w:tr w14:paraId="3C7ED830" w14:textId="77777777" w:rsidTr="00761A12">
        <w:tblPrEx>
          <w:tblW w:w="14317" w:type="dxa"/>
          <w:tblInd w:w="250" w:type="dxa"/>
          <w:tblLayout w:type="fixed"/>
          <w:tblLook w:val="01E0"/>
        </w:tblPrEx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717" w:rsidP="00DC5717" w14:paraId="7500E7AF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DC5717" w:rsidRPr="00DC5717" w:rsidP="00DC5717" w14:paraId="29854C50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DC5717">
              <w:rPr>
                <w:rFonts w:ascii="Times New Roman" w:eastAsia="Times New Roman" w:hAnsi="Times New Roman" w:cs="Times New Roman"/>
                <w:sz w:val="25"/>
                <w:szCs w:val="25"/>
              </w:rPr>
              <w:t>№</w:t>
            </w:r>
          </w:p>
          <w:p w:rsidR="00DC5717" w:rsidRPr="00DC5717" w:rsidP="00DC5717" w14:paraId="79CD5B72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DC5717">
              <w:rPr>
                <w:rFonts w:ascii="Times New Roman" w:eastAsia="Times New Roman" w:hAnsi="Times New Roman" w:cs="Times New Roman"/>
                <w:sz w:val="25"/>
                <w:szCs w:val="25"/>
              </w:rPr>
              <w:t>п/</w:t>
            </w:r>
            <w:r w:rsidRPr="00DC5717">
              <w:rPr>
                <w:rFonts w:ascii="Times New Roman" w:eastAsia="Times New Roman" w:hAnsi="Times New Roman" w:cs="Times New Roman"/>
                <w:sz w:val="25"/>
                <w:szCs w:val="25"/>
              </w:rPr>
              <w:t>п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717" w:rsidRPr="00DC5717" w:rsidP="00DC5717" w14:paraId="563A2211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DC5717">
              <w:rPr>
                <w:rFonts w:ascii="Times New Roman" w:eastAsia="Times New Roman" w:hAnsi="Times New Roman" w:cs="Times New Roman"/>
                <w:sz w:val="25"/>
                <w:szCs w:val="25"/>
              </w:rPr>
              <w:t>Назва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717" w:rsidRPr="00DC5717" w:rsidP="00DC5717" w14:paraId="0F39D78C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DC5717">
              <w:rPr>
                <w:rFonts w:ascii="Times New Roman" w:eastAsia="Times New Roman" w:hAnsi="Times New Roman" w:cs="Times New Roman"/>
                <w:sz w:val="25"/>
                <w:szCs w:val="25"/>
              </w:rPr>
              <w:t>Інвентарний номер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717" w:rsidRPr="00DC5717" w:rsidP="00DC5717" w14:paraId="390EC284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DC5717">
              <w:rPr>
                <w:rFonts w:ascii="Times New Roman" w:eastAsia="Times New Roman" w:hAnsi="Times New Roman" w:cs="Times New Roman"/>
                <w:sz w:val="25"/>
                <w:szCs w:val="25"/>
              </w:rPr>
              <w:t>Кількість</w:t>
            </w:r>
          </w:p>
          <w:p w:rsidR="00DC5717" w:rsidRPr="00DC5717" w:rsidP="00DC5717" w14:paraId="064925B0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DC5717">
              <w:rPr>
                <w:rFonts w:ascii="Times New Roman" w:eastAsia="Times New Roman" w:hAnsi="Times New Roman" w:cs="Times New Roman"/>
                <w:sz w:val="25"/>
                <w:szCs w:val="25"/>
              </w:rPr>
              <w:t>(шт.)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717" w:rsidRPr="00DC5717" w:rsidP="00DC5717" w14:paraId="3F377B59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DC5717">
              <w:rPr>
                <w:rFonts w:ascii="Times New Roman" w:eastAsia="Times New Roman" w:hAnsi="Times New Roman" w:cs="Times New Roman"/>
                <w:sz w:val="25"/>
                <w:szCs w:val="25"/>
              </w:rPr>
              <w:t>Первісна вартість</w:t>
            </w:r>
          </w:p>
          <w:p w:rsidR="00DC5717" w:rsidRPr="00DC5717" w:rsidP="00DC5717" w14:paraId="4E83D7D4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DC5717">
              <w:rPr>
                <w:rFonts w:ascii="Times New Roman" w:eastAsia="Times New Roman" w:hAnsi="Times New Roman" w:cs="Times New Roman"/>
                <w:sz w:val="25"/>
                <w:szCs w:val="25"/>
              </w:rPr>
              <w:t>(</w:t>
            </w:r>
            <w:r w:rsidRPr="00DC5717">
              <w:rPr>
                <w:rFonts w:ascii="Times New Roman" w:eastAsia="Times New Roman" w:hAnsi="Times New Roman" w:cs="Times New Roman"/>
                <w:sz w:val="25"/>
                <w:szCs w:val="25"/>
              </w:rPr>
              <w:t>грн</w:t>
            </w:r>
            <w:r w:rsidRPr="00DC5717">
              <w:rPr>
                <w:rFonts w:ascii="Times New Roman" w:eastAsia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717" w:rsidRPr="00DC5717" w:rsidP="00DC5717" w14:paraId="32FBB955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DC5717">
              <w:rPr>
                <w:rFonts w:ascii="Times New Roman" w:eastAsia="Times New Roman" w:hAnsi="Times New Roman" w:cs="Times New Roman"/>
                <w:sz w:val="25"/>
                <w:szCs w:val="25"/>
              </w:rPr>
              <w:t>Знос</w:t>
            </w:r>
          </w:p>
          <w:p w:rsidR="00DC5717" w:rsidRPr="00DC5717" w:rsidP="00DC5717" w14:paraId="7E01B922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DC5717">
              <w:rPr>
                <w:rFonts w:ascii="Times New Roman" w:eastAsia="Times New Roman" w:hAnsi="Times New Roman" w:cs="Times New Roman"/>
                <w:sz w:val="25"/>
                <w:szCs w:val="25"/>
              </w:rPr>
              <w:t>(</w:t>
            </w:r>
            <w:r w:rsidRPr="00DC5717">
              <w:rPr>
                <w:rFonts w:ascii="Times New Roman" w:eastAsia="Times New Roman" w:hAnsi="Times New Roman" w:cs="Times New Roman"/>
                <w:sz w:val="25"/>
                <w:szCs w:val="25"/>
              </w:rPr>
              <w:t>грн</w:t>
            </w:r>
            <w:r w:rsidRPr="00DC5717">
              <w:rPr>
                <w:rFonts w:ascii="Times New Roman" w:eastAsia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717" w:rsidRPr="00DC5717" w:rsidP="00DC5717" w14:paraId="23284397" w14:textId="77777777">
            <w:pPr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DC5717">
              <w:rPr>
                <w:rFonts w:ascii="Times New Roman" w:eastAsia="Times New Roman" w:hAnsi="Times New Roman" w:cs="Times New Roman"/>
                <w:sz w:val="25"/>
                <w:szCs w:val="25"/>
              </w:rPr>
              <w:t>Залишкова вартість</w:t>
            </w:r>
          </w:p>
          <w:p w:rsidR="00DC5717" w:rsidRPr="00DC5717" w:rsidP="00DC5717" w14:paraId="5AB5C39B" w14:textId="77777777">
            <w:pPr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DC5717">
              <w:rPr>
                <w:rFonts w:ascii="Times New Roman" w:eastAsia="Times New Roman" w:hAnsi="Times New Roman" w:cs="Times New Roman"/>
                <w:sz w:val="25"/>
                <w:szCs w:val="25"/>
              </w:rPr>
              <w:t>(</w:t>
            </w:r>
            <w:r w:rsidRPr="00DC5717">
              <w:rPr>
                <w:rFonts w:ascii="Times New Roman" w:eastAsia="Times New Roman" w:hAnsi="Times New Roman" w:cs="Times New Roman"/>
                <w:sz w:val="25"/>
                <w:szCs w:val="25"/>
              </w:rPr>
              <w:t>грн</w:t>
            </w:r>
            <w:r w:rsidRPr="00DC5717">
              <w:rPr>
                <w:rFonts w:ascii="Times New Roman" w:eastAsia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717" w:rsidRPr="00DC5717" w:rsidP="00DC5717" w14:paraId="0A1E03A7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DC5717">
              <w:rPr>
                <w:rFonts w:ascii="Times New Roman" w:eastAsia="Times New Roman" w:hAnsi="Times New Roman" w:cs="Times New Roman"/>
                <w:sz w:val="25"/>
                <w:szCs w:val="25"/>
              </w:rPr>
              <w:t>Рік введення в експлуатацію</w:t>
            </w:r>
          </w:p>
        </w:tc>
      </w:tr>
      <w:tr w14:paraId="4AE837BF" w14:textId="77777777" w:rsidTr="00761A12">
        <w:tblPrEx>
          <w:tblW w:w="14317" w:type="dxa"/>
          <w:tblInd w:w="250" w:type="dxa"/>
          <w:tblLayout w:type="fixed"/>
          <w:tblLook w:val="01E0"/>
        </w:tblPrEx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717" w:rsidRPr="00DC5717" w:rsidP="00DC5717" w14:paraId="69387DF4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5717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717" w:rsidRPr="00DC5717" w:rsidP="00DC5717" w14:paraId="3744F5A6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5717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717" w:rsidRPr="00DC5717" w:rsidP="00DC5717" w14:paraId="6B90AC61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5717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717" w:rsidRPr="00DC5717" w:rsidP="00DC5717" w14:paraId="28320598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5717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717" w:rsidRPr="00DC5717" w:rsidP="00DC5717" w14:paraId="220D518B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5717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717" w:rsidRPr="00DC5717" w:rsidP="00DC5717" w14:paraId="73FDF33F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5717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717" w:rsidRPr="00DC5717" w:rsidP="00DC5717" w14:paraId="7069A91A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5717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717" w:rsidRPr="00DC5717" w:rsidP="00DC5717" w14:paraId="208935F8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5717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</w:tr>
      <w:tr w14:paraId="78B407B8" w14:textId="77777777" w:rsidTr="00761A12">
        <w:tblPrEx>
          <w:tblW w:w="14317" w:type="dxa"/>
          <w:tblInd w:w="250" w:type="dxa"/>
          <w:tblLayout w:type="fixed"/>
          <w:tblLook w:val="01E0"/>
        </w:tblPrEx>
        <w:trPr>
          <w:trHeight w:val="632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717" w:rsidRPr="00DC5717" w:rsidP="00DC5717" w14:paraId="49AF6D42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5717"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717" w:rsidRPr="00DC5717" w:rsidP="00DC5717" w14:paraId="69FF52C4" w14:textId="777777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571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Ліжко дитяче подвійне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717" w:rsidRPr="00DC5717" w:rsidP="00DC5717" w14:paraId="03172896" w14:textId="777777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5717">
              <w:rPr>
                <w:rFonts w:ascii="Times New Roman" w:eastAsia="Times New Roman" w:hAnsi="Times New Roman" w:cs="Times New Roman"/>
                <w:sz w:val="26"/>
                <w:szCs w:val="26"/>
              </w:rPr>
              <w:t>101630076</w:t>
            </w:r>
          </w:p>
          <w:p w:rsidR="00DC5717" w:rsidRPr="00DC5717" w:rsidP="00DC5717" w14:paraId="2A7CADE1" w14:textId="777777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5717">
              <w:rPr>
                <w:rFonts w:ascii="Times New Roman" w:eastAsia="Times New Roman" w:hAnsi="Times New Roman" w:cs="Times New Roman"/>
                <w:sz w:val="26"/>
                <w:szCs w:val="26"/>
              </w:rPr>
              <w:t>101630077</w:t>
            </w:r>
          </w:p>
          <w:p w:rsidR="00DC5717" w:rsidRPr="00DC5717" w:rsidP="00DC5717" w14:paraId="0C274ABD" w14:textId="777777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5717">
              <w:rPr>
                <w:rFonts w:ascii="Times New Roman" w:eastAsia="Times New Roman" w:hAnsi="Times New Roman" w:cs="Times New Roman"/>
                <w:sz w:val="26"/>
                <w:szCs w:val="26"/>
              </w:rPr>
              <w:t>101630078</w:t>
            </w:r>
          </w:p>
          <w:p w:rsidR="00DC5717" w:rsidRPr="00DC5717" w:rsidP="00DC5717" w14:paraId="5A6AEF67" w14:textId="777777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5717">
              <w:rPr>
                <w:rFonts w:ascii="Times New Roman" w:eastAsia="Times New Roman" w:hAnsi="Times New Roman" w:cs="Times New Roman"/>
                <w:sz w:val="26"/>
                <w:szCs w:val="26"/>
              </w:rPr>
              <w:t>101630079</w:t>
            </w:r>
          </w:p>
          <w:p w:rsidR="00DC5717" w:rsidRPr="00DC5717" w:rsidP="00DC5717" w14:paraId="536F2BD7" w14:textId="777777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5717">
              <w:rPr>
                <w:rFonts w:ascii="Times New Roman" w:eastAsia="Times New Roman" w:hAnsi="Times New Roman" w:cs="Times New Roman"/>
                <w:sz w:val="26"/>
                <w:szCs w:val="26"/>
              </w:rPr>
              <w:t>101630080</w:t>
            </w:r>
          </w:p>
          <w:p w:rsidR="00DC5717" w:rsidRPr="00DC5717" w:rsidP="00DC5717" w14:paraId="6AF1C6BF" w14:textId="777777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5717">
              <w:rPr>
                <w:rFonts w:ascii="Times New Roman" w:eastAsia="Times New Roman" w:hAnsi="Times New Roman" w:cs="Times New Roman"/>
                <w:sz w:val="26"/>
                <w:szCs w:val="26"/>
              </w:rPr>
              <w:t>101630081</w:t>
            </w:r>
          </w:p>
          <w:p w:rsidR="00DC5717" w:rsidRPr="00DC5717" w:rsidP="00DC5717" w14:paraId="58627FF3" w14:textId="777777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5717">
              <w:rPr>
                <w:rFonts w:ascii="Times New Roman" w:eastAsia="Times New Roman" w:hAnsi="Times New Roman" w:cs="Times New Roman"/>
                <w:sz w:val="26"/>
                <w:szCs w:val="26"/>
              </w:rPr>
              <w:t>101630082</w:t>
            </w:r>
          </w:p>
          <w:p w:rsidR="00DC5717" w:rsidRPr="00DC5717" w:rsidP="00DC5717" w14:paraId="55D38323" w14:textId="777777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5717">
              <w:rPr>
                <w:rFonts w:ascii="Times New Roman" w:eastAsia="Times New Roman" w:hAnsi="Times New Roman" w:cs="Times New Roman"/>
                <w:sz w:val="26"/>
                <w:szCs w:val="26"/>
              </w:rPr>
              <w:t>101630083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717" w:rsidRPr="00DC5717" w:rsidP="00DC5717" w14:paraId="2E5ACB34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5717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717" w:rsidRPr="00DC5717" w:rsidP="00DC5717" w14:paraId="6C325C89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5717">
              <w:rPr>
                <w:rFonts w:ascii="Times New Roman" w:eastAsia="Times New Roman" w:hAnsi="Times New Roman" w:cs="Times New Roman"/>
                <w:sz w:val="26"/>
                <w:szCs w:val="26"/>
              </w:rPr>
              <w:t>10384,00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717" w:rsidRPr="00DC5717" w:rsidP="00DC5717" w14:paraId="6314DB05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5717">
              <w:rPr>
                <w:rFonts w:ascii="Times New Roman" w:eastAsia="Times New Roman" w:hAnsi="Times New Roman" w:cs="Times New Roman"/>
                <w:sz w:val="26"/>
                <w:szCs w:val="26"/>
              </w:rPr>
              <w:t>10384,00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717" w:rsidRPr="00DC5717" w:rsidP="00DC5717" w14:paraId="32233458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5717">
              <w:rPr>
                <w:rFonts w:ascii="Times New Roman" w:eastAsia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717" w:rsidRPr="00DC5717" w:rsidP="00DC5717" w14:paraId="0B9BF288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5717">
              <w:rPr>
                <w:rFonts w:ascii="Times New Roman" w:eastAsia="Times New Roman" w:hAnsi="Times New Roman" w:cs="Times New Roman"/>
                <w:sz w:val="26"/>
                <w:szCs w:val="26"/>
              </w:rPr>
              <w:t>2013</w:t>
            </w:r>
          </w:p>
        </w:tc>
      </w:tr>
    </w:tbl>
    <w:p w:rsidR="00DC5717" w:rsidRPr="00DC5717" w:rsidP="00DC5717" w14:paraId="14EE90FC" w14:textId="77777777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bookmarkStart w:id="2" w:name="_GoBack"/>
      <w:bookmarkEnd w:id="2"/>
    </w:p>
    <w:p w:rsidR="00F1699F" w:rsidRPr="00DC5717" w:rsidP="00DC5717" w14:paraId="18507996" w14:textId="0323527C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C5717">
        <w:rPr>
          <w:rFonts w:ascii="Times New Roman" w:eastAsia="Calibri" w:hAnsi="Times New Roman" w:cs="Times New Roman"/>
          <w:sz w:val="28"/>
          <w:szCs w:val="28"/>
          <w:lang w:eastAsia="en-US"/>
        </w:rPr>
        <w:t>Міський голова                                                                                                                                                     Ігор САПОЖКО</w:t>
      </w:r>
      <w:permEnd w:id="1"/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43CEA662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C5717" w:rsidR="00DC5717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8pchU0t2ZDyWLUJU5Wm9jviIPsTac1jKc+5b+PEK2O+ea+p23NJBSIoHpGx0Tq4ZhpD8RuwwBWUT&#10;N4ZPWS5KcQ==&#10;" w:salt="PBHthOdzA+fgx74QTITSFQ==&#10;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8DA"/>
    <w:rsid w:val="000D5820"/>
    <w:rsid w:val="000E7AC9"/>
    <w:rsid w:val="0022588C"/>
    <w:rsid w:val="00252709"/>
    <w:rsid w:val="00252A9D"/>
    <w:rsid w:val="0028625E"/>
    <w:rsid w:val="002D569F"/>
    <w:rsid w:val="003735BC"/>
    <w:rsid w:val="003B2A39"/>
    <w:rsid w:val="003B43E1"/>
    <w:rsid w:val="00411E03"/>
    <w:rsid w:val="004208DA"/>
    <w:rsid w:val="00424AD7"/>
    <w:rsid w:val="00524AF7"/>
    <w:rsid w:val="0053012A"/>
    <w:rsid w:val="005C6C54"/>
    <w:rsid w:val="005E68BF"/>
    <w:rsid w:val="00602E8E"/>
    <w:rsid w:val="00617517"/>
    <w:rsid w:val="00643CA3"/>
    <w:rsid w:val="006C38FA"/>
    <w:rsid w:val="006F7263"/>
    <w:rsid w:val="00713AF1"/>
    <w:rsid w:val="0082641C"/>
    <w:rsid w:val="00853C00"/>
    <w:rsid w:val="008A5D36"/>
    <w:rsid w:val="00990B1E"/>
    <w:rsid w:val="009E4B16"/>
    <w:rsid w:val="00A56350"/>
    <w:rsid w:val="00A84A56"/>
    <w:rsid w:val="00AF203F"/>
    <w:rsid w:val="00B142DA"/>
    <w:rsid w:val="00B20C04"/>
    <w:rsid w:val="00B933FF"/>
    <w:rsid w:val="00B9422D"/>
    <w:rsid w:val="00B97A39"/>
    <w:rsid w:val="00BC2759"/>
    <w:rsid w:val="00BE2C50"/>
    <w:rsid w:val="00CB633A"/>
    <w:rsid w:val="00CC4EDA"/>
    <w:rsid w:val="00DC5717"/>
    <w:rsid w:val="00E97F96"/>
    <w:rsid w:val="00EA126F"/>
    <w:rsid w:val="00F04D2F"/>
    <w:rsid w:val="00F1699F"/>
    <w:rsid w:val="00F277F8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1699F"/>
  </w:style>
  <w:style w:type="paragraph" w:styleId="BalloonText">
    <w:name w:val="Balloon Text"/>
    <w:basedOn w:val="Normal"/>
    <w:link w:val="a1"/>
    <w:uiPriority w:val="99"/>
    <w:semiHidden/>
    <w:unhideWhenUsed/>
    <w:rsid w:val="00DC5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C57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DFE"/>
    <w:rsid w:val="00012E16"/>
    <w:rsid w:val="00391820"/>
    <w:rsid w:val="004A6BAA"/>
    <w:rsid w:val="00564DF9"/>
    <w:rsid w:val="00651CF5"/>
    <w:rsid w:val="008A5D36"/>
    <w:rsid w:val="00957CFF"/>
    <w:rsid w:val="00A24391"/>
    <w:rsid w:val="00A27E64"/>
    <w:rsid w:val="00C2695E"/>
    <w:rsid w:val="00D13C36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127</Words>
  <Characters>725</Characters>
  <Application>Microsoft Office Word</Application>
  <DocSecurity>8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Пользователь Windows</cp:lastModifiedBy>
  <cp:revision>15</cp:revision>
  <dcterms:created xsi:type="dcterms:W3CDTF">2023-03-27T06:25:00Z</dcterms:created>
  <dcterms:modified xsi:type="dcterms:W3CDTF">2026-10-08T11:00:00Z</dcterms:modified>
</cp:coreProperties>
</file>