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ПС-474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A01A27" w:rsidRPr="00A01A27" w:rsidP="00A01A27" w14:paraId="1A76864E" w14:textId="77777777">
      <w:pPr>
        <w:pStyle w:val="docdata"/>
        <w:spacing w:before="0" w:beforeAutospacing="0" w:after="0" w:afterAutospacing="0"/>
        <w:ind w:left="5670"/>
        <w:jc w:val="center"/>
        <w:rPr>
          <w:color w:val="000000"/>
          <w:sz w:val="28"/>
          <w:szCs w:val="28"/>
        </w:rPr>
      </w:pPr>
      <w:permStart w:id="0" w:edGrp="everyone"/>
      <w:r w:rsidRPr="00A01A27">
        <w:rPr>
          <w:color w:val="000000"/>
          <w:sz w:val="28"/>
          <w:szCs w:val="28"/>
        </w:rPr>
        <w:t>Додаток 2</w:t>
      </w:r>
    </w:p>
    <w:p w:rsidR="00A01A27" w:rsidP="00A01A27" w14:paraId="06474F05" w14:textId="77777777">
      <w:pPr>
        <w:pStyle w:val="docdata"/>
        <w:spacing w:before="0" w:beforeAutospacing="0" w:after="0" w:afterAutospacing="0"/>
        <w:ind w:left="5670"/>
        <w:jc w:val="center"/>
        <w:rPr>
          <w:color w:val="000000"/>
          <w:sz w:val="28"/>
          <w:szCs w:val="28"/>
        </w:rPr>
      </w:pPr>
      <w:r w:rsidRPr="00A01A27">
        <w:rPr>
          <w:color w:val="000000"/>
          <w:sz w:val="28"/>
          <w:szCs w:val="28"/>
        </w:rPr>
        <w:t xml:space="preserve">Положення про управління соціального захисту населення Броварської міської ради Броварського району </w:t>
      </w:r>
    </w:p>
    <w:p w:rsidR="009A40AA" w:rsidP="00A01A27" w14:paraId="6D93536F" w14:textId="6792D020">
      <w:pPr>
        <w:pStyle w:val="docdata"/>
        <w:spacing w:before="0" w:beforeAutospacing="0" w:after="0" w:afterAutospacing="0"/>
        <w:ind w:left="5670"/>
        <w:jc w:val="center"/>
        <w:rPr>
          <w:rFonts w:eastAsia="Cambria Math"/>
          <w:lang w:eastAsia="ru-RU"/>
        </w:rPr>
      </w:pPr>
      <w:r w:rsidRPr="00A01A27">
        <w:rPr>
          <w:color w:val="000000"/>
          <w:sz w:val="28"/>
          <w:szCs w:val="28"/>
        </w:rPr>
        <w:t>Київської області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A01A27" w:rsidP="00A01A27" w14:paraId="34072274" w14:textId="77777777">
      <w:pPr>
        <w:widowControl w:val="0"/>
        <w:autoSpaceDE w:val="0"/>
        <w:autoSpaceDN w:val="0"/>
        <w:spacing w:after="0" w:line="240" w:lineRule="auto"/>
        <w:ind w:left="7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A01A27" w:rsidP="00A01A27" w14:paraId="69E93ACA" w14:textId="77777777">
      <w:pPr>
        <w:widowControl w:val="0"/>
        <w:autoSpaceDE w:val="0"/>
        <w:autoSpaceDN w:val="0"/>
        <w:spacing w:after="0" w:line="240" w:lineRule="auto"/>
        <w:ind w:left="7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A01A27" w:rsidP="00A01A27" w14:paraId="020A3E30" w14:textId="77777777">
      <w:pPr>
        <w:widowControl w:val="0"/>
        <w:autoSpaceDE w:val="0"/>
        <w:autoSpaceDN w:val="0"/>
        <w:spacing w:after="0" w:line="240" w:lineRule="auto"/>
        <w:ind w:left="7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A01A27" w:rsidP="00A01A27" w14:paraId="51B35D70" w14:textId="77777777">
      <w:pPr>
        <w:widowControl w:val="0"/>
        <w:autoSpaceDE w:val="0"/>
        <w:autoSpaceDN w:val="0"/>
        <w:spacing w:after="0" w:line="240" w:lineRule="auto"/>
        <w:ind w:left="7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A01A27" w:rsidP="00A01A27" w14:paraId="52B825D2" w14:textId="77777777">
      <w:pPr>
        <w:widowControl w:val="0"/>
        <w:autoSpaceDE w:val="0"/>
        <w:autoSpaceDN w:val="0"/>
        <w:spacing w:after="0" w:line="240" w:lineRule="auto"/>
        <w:ind w:left="7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A01A27" w:rsidRPr="00D13AC0" w:rsidP="00A01A27" w14:paraId="1F92F8D5" w14:textId="6914817A">
      <w:pPr>
        <w:widowControl w:val="0"/>
        <w:autoSpaceDE w:val="0"/>
        <w:autoSpaceDN w:val="0"/>
        <w:spacing w:after="0" w:line="240" w:lineRule="auto"/>
        <w:ind w:left="7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П О Л</w:t>
      </w:r>
      <w:r w:rsidRPr="00D13AC0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О Ж Е</w:t>
      </w:r>
      <w:r w:rsidRPr="00D13AC0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Н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Н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pacing w:val="-10"/>
          <w:sz w:val="28"/>
          <w:lang w:eastAsia="en-US"/>
        </w:rPr>
        <w:t>Я</w:t>
      </w:r>
    </w:p>
    <w:p w:rsidR="00A01A27" w:rsidRPr="00D13AC0" w:rsidP="00A01A27" w14:paraId="6460D1FA" w14:textId="77777777">
      <w:pPr>
        <w:widowControl w:val="0"/>
        <w:autoSpaceDE w:val="0"/>
        <w:autoSpaceDN w:val="0"/>
        <w:spacing w:after="0" w:line="240" w:lineRule="auto"/>
        <w:ind w:left="2039" w:right="1412" w:firstLine="665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про відділ соціальної підтримки управління</w:t>
      </w:r>
      <w:r w:rsidRPr="00D13AC0">
        <w:rPr>
          <w:rFonts w:ascii="Times New Roman" w:eastAsia="Times New Roman" w:hAnsi="Times New Roman" w:cs="Times New Roman"/>
          <w:b/>
          <w:spacing w:val="-1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соціального</w:t>
      </w:r>
      <w:r w:rsidRPr="00D13AC0">
        <w:rPr>
          <w:rFonts w:ascii="Times New Roman" w:eastAsia="Times New Roman" w:hAnsi="Times New Roman" w:cs="Times New Roman"/>
          <w:b/>
          <w:spacing w:val="-1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захисту</w:t>
      </w:r>
      <w:r w:rsidRPr="00D13AC0">
        <w:rPr>
          <w:rFonts w:ascii="Times New Roman" w:eastAsia="Times New Roman" w:hAnsi="Times New Roman" w:cs="Times New Roman"/>
          <w:b/>
          <w:spacing w:val="-1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населення</w:t>
      </w:r>
    </w:p>
    <w:p w:rsidR="00A01A27" w:rsidRPr="00D13AC0" w:rsidP="00A01A27" w14:paraId="71645269" w14:textId="77777777">
      <w:pPr>
        <w:widowControl w:val="0"/>
        <w:autoSpaceDE w:val="0"/>
        <w:autoSpaceDN w:val="0"/>
        <w:spacing w:after="0" w:line="240" w:lineRule="auto"/>
        <w:ind w:left="2" w:right="273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Броварської</w:t>
      </w:r>
      <w:r w:rsidRPr="00D13AC0">
        <w:rPr>
          <w:rFonts w:ascii="Times New Roman" w:eastAsia="Times New Roman" w:hAnsi="Times New Roman" w:cs="Times New Roman"/>
          <w:b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міської</w:t>
      </w:r>
      <w:r w:rsidRPr="00D13AC0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ради</w:t>
      </w:r>
      <w:r w:rsidRPr="00D13AC0">
        <w:rPr>
          <w:rFonts w:ascii="Times New Roman" w:eastAsia="Times New Roman" w:hAnsi="Times New Roman" w:cs="Times New Roman"/>
          <w:b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Броварського</w:t>
      </w:r>
      <w:r w:rsidRPr="00D13AC0">
        <w:rPr>
          <w:rFonts w:ascii="Times New Roman" w:eastAsia="Times New Roman" w:hAnsi="Times New Roman" w:cs="Times New Roman"/>
          <w:b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району</w:t>
      </w:r>
      <w:r w:rsidRPr="00D13AC0">
        <w:rPr>
          <w:rFonts w:ascii="Times New Roman" w:eastAsia="Times New Roman" w:hAnsi="Times New Roman" w:cs="Times New Roman"/>
          <w:b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sz w:val="28"/>
          <w:lang w:eastAsia="en-US"/>
        </w:rPr>
        <w:t>Київської</w:t>
      </w:r>
      <w:r w:rsidRPr="00D13AC0">
        <w:rPr>
          <w:rFonts w:ascii="Times New Roman" w:eastAsia="Times New Roman" w:hAnsi="Times New Roman" w:cs="Times New Roman"/>
          <w:b/>
          <w:spacing w:val="-2"/>
          <w:sz w:val="28"/>
          <w:lang w:eastAsia="en-US"/>
        </w:rPr>
        <w:t xml:space="preserve"> області</w:t>
      </w:r>
    </w:p>
    <w:p w:rsidR="00A01A27" w:rsidRPr="00D13AC0" w:rsidP="00A01A27" w14:paraId="30BA8A3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7F564F5A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2D2F1FF0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3E917ED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20479B7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7624F3A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2A56249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1DB8389A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3F603A9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69B5CBF6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7E5E9346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D44EEC0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2887FB37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3BD410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E7561EC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483A582D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1558E18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4A38D6BB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1929DA1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70B5D252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0A5293C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1CFBB4E0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7F56B3B6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3C39521E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7E100C41" w14:textId="77777777">
      <w:pPr>
        <w:widowControl w:val="0"/>
        <w:autoSpaceDE w:val="0"/>
        <w:autoSpaceDN w:val="0"/>
        <w:spacing w:before="1" w:after="0" w:line="240" w:lineRule="auto"/>
        <w:ind w:right="273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м. </w:t>
      </w:r>
      <w:r w:rsidRPr="00D13AC0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Бровари</w:t>
      </w:r>
    </w:p>
    <w:p w:rsidR="00A01A27" w:rsidRPr="00D13AC0" w:rsidP="00A01A27" w14:paraId="48B32521" w14:textId="77777777">
      <w:pPr>
        <w:widowControl w:val="0"/>
        <w:autoSpaceDE w:val="0"/>
        <w:autoSpaceDN w:val="0"/>
        <w:spacing w:after="0" w:line="240" w:lineRule="auto"/>
        <w:ind w:left="3" w:right="273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2026 </w:t>
      </w:r>
      <w:r w:rsidRPr="00D13AC0">
        <w:rPr>
          <w:rFonts w:ascii="Times New Roman" w:eastAsia="Times New Roman" w:hAnsi="Times New Roman" w:cs="Times New Roman"/>
          <w:spacing w:val="-5"/>
          <w:sz w:val="28"/>
          <w:szCs w:val="28"/>
          <w:lang w:eastAsia="en-US"/>
        </w:rPr>
        <w:t>рік</w:t>
      </w:r>
    </w:p>
    <w:p w:rsidR="00F51CE6" w:rsidP="00F51CE6" w14:paraId="61C11216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F51CE6" w:rsidP="00F51CE6" w14:paraId="46DFC0FD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A01A27" w:rsidP="007653A6" w14:paraId="25F204F5" w14:textId="755A85E4">
      <w:pPr>
        <w:widowControl w:val="0"/>
        <w:numPr>
          <w:ilvl w:val="0"/>
          <w:numId w:val="2"/>
        </w:numPr>
        <w:tabs>
          <w:tab w:val="left" w:pos="0"/>
          <w:tab w:val="left" w:pos="142"/>
          <w:tab w:val="left" w:pos="284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Загальні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положення</w:t>
      </w:r>
    </w:p>
    <w:p w:rsidR="007653A6" w:rsidRPr="007653A6" w:rsidP="007653A6" w14:paraId="2CCF77FC" w14:textId="77777777">
      <w:pPr>
        <w:widowControl w:val="0"/>
        <w:tabs>
          <w:tab w:val="left" w:pos="0"/>
          <w:tab w:val="left" w:pos="142"/>
          <w:tab w:val="left" w:pos="284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A01A27" w:rsidRPr="00D13AC0" w:rsidP="007653A6" w14:paraId="50B4FBB3" w14:textId="77777777">
      <w:pPr>
        <w:widowControl w:val="0"/>
        <w:numPr>
          <w:ilvl w:val="1"/>
          <w:numId w:val="2"/>
        </w:numPr>
        <w:tabs>
          <w:tab w:val="left" w:pos="1063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соціальної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підтримки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(далі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–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відділ)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є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структурним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підрозділом управління соціального захисту населення Броварської міської ради Броварського району Київської області (далі – управління).</w:t>
      </w:r>
    </w:p>
    <w:p w:rsidR="00A01A27" w:rsidRPr="00D13AC0" w:rsidP="007653A6" w14:paraId="4A28F3EB" w14:textId="77777777">
      <w:pPr>
        <w:widowControl w:val="0"/>
        <w:numPr>
          <w:ilvl w:val="1"/>
          <w:numId w:val="2"/>
        </w:numPr>
        <w:tabs>
          <w:tab w:val="left" w:pos="1063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У своїй діяльності відділ керується Конституцією України, законами України «Про місцеве самоврядування в Україні», «Про службу в органах місцевого самоврядування», «Про запобігання корупції» та іншими законами України, постановами Верховної Ради України, актами Президента України, Кабінету Міністрів України, наказами Міністерства соціальної політики, сім’ї та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єдності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України,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іншими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нормативно-правовими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актами,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рішеннями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міської ради та її виконавчого комітету, розпорядженнями міського голови, наказами начальника управління, положенням про управління, а також даним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положенням.</w:t>
      </w:r>
    </w:p>
    <w:p w:rsidR="00A01A27" w:rsidRPr="00D13AC0" w:rsidP="007653A6" w14:paraId="20225BCF" w14:textId="77777777">
      <w:pPr>
        <w:widowControl w:val="0"/>
        <w:numPr>
          <w:ilvl w:val="1"/>
          <w:numId w:val="2"/>
        </w:numPr>
        <w:tabs>
          <w:tab w:val="left" w:pos="1063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При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реорганізації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чи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ліквідації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відділу,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працівникам,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які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звільняються, гарантується додержання їх прав та інтересів відповідно до трудового законодавства України.</w:t>
      </w:r>
    </w:p>
    <w:p w:rsidR="00A01A27" w:rsidRPr="00D13AC0" w:rsidP="007653A6" w14:paraId="7769880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01A27" w:rsidRPr="00D13AC0" w:rsidP="007653A6" w14:paraId="26942E64" w14:textId="77777777">
      <w:pPr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Мета</w:t>
      </w:r>
      <w:r w:rsidRPr="00D13AC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діяльності</w:t>
      </w:r>
      <w:r w:rsidRPr="00D13AC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основні</w:t>
      </w:r>
      <w:r w:rsidRPr="00D13AC0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завдання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A01A27" w:rsidRPr="00D13AC0" w:rsidP="007653A6" w14:paraId="1DC46E7F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7653A6" w14:paraId="13CFD282" w14:textId="77777777">
      <w:pPr>
        <w:widowControl w:val="0"/>
        <w:numPr>
          <w:ilvl w:val="1"/>
          <w:numId w:val="2"/>
        </w:numPr>
        <w:tabs>
          <w:tab w:val="left" w:pos="1145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Забезпечення реалізації державної політики з питань соціального захисту населення, виконання програм і здійснення заходів у цій сфері.</w:t>
      </w:r>
    </w:p>
    <w:p w:rsidR="00A01A27" w:rsidRPr="00D13AC0" w:rsidP="007653A6" w14:paraId="26CB8CEF" w14:textId="77777777">
      <w:pPr>
        <w:widowControl w:val="0"/>
        <w:numPr>
          <w:ilvl w:val="1"/>
          <w:numId w:val="2"/>
        </w:numPr>
        <w:tabs>
          <w:tab w:val="left" w:pos="1091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Забезпечення соціального захисту та підтримки найбільш вразливих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верств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населення,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інших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осіб,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які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перебувають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у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складних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життєвих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обставинах.</w:t>
      </w:r>
    </w:p>
    <w:p w:rsidR="00A01A27" w:rsidRPr="00D13AC0" w:rsidP="007653A6" w14:paraId="69EA8024" w14:textId="77777777">
      <w:pPr>
        <w:widowControl w:val="0"/>
        <w:numPr>
          <w:ilvl w:val="1"/>
          <w:numId w:val="2"/>
        </w:numPr>
        <w:tabs>
          <w:tab w:val="left" w:pos="1161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Розроблення</w:t>
      </w:r>
      <w:r w:rsidRPr="00D13AC0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організація</w:t>
      </w:r>
      <w:r w:rsidRPr="00D13AC0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виконання</w:t>
      </w:r>
      <w:r w:rsidRPr="00D13AC0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заходів</w:t>
      </w:r>
      <w:r w:rsidRPr="00D13AC0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місцевих</w:t>
      </w:r>
      <w:r w:rsidRPr="00D13AC0">
        <w:rPr>
          <w:rFonts w:ascii="Times New Roman" w:eastAsia="Times New Roman" w:hAnsi="Times New Roman" w:cs="Times New Roman"/>
          <w:spacing w:val="-1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програм</w:t>
      </w:r>
      <w:r w:rsidRPr="00D13AC0">
        <w:rPr>
          <w:rFonts w:ascii="Times New Roman" w:eastAsia="Times New Roman" w:hAnsi="Times New Roman" w:cs="Times New Roman"/>
          <w:spacing w:val="-1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щодо підтримки соціально вразливих верств населення Броварської міської територіальної громади.</w:t>
      </w:r>
    </w:p>
    <w:p w:rsidR="00A01A27" w:rsidRPr="00D13AC0" w:rsidP="007653A6" w14:paraId="6442E4AE" w14:textId="77777777">
      <w:pPr>
        <w:widowControl w:val="0"/>
        <w:numPr>
          <w:ilvl w:val="1"/>
          <w:numId w:val="2"/>
        </w:numPr>
        <w:tabs>
          <w:tab w:val="left" w:pos="115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Забезпечення соціальної інтеграції осіб з інвалідністю, сприяння створенню умов для безперешкодного доступу осіб з інвалідністю до об’єктів соціальної інфраструктури.</w:t>
      </w:r>
    </w:p>
    <w:p w:rsidR="00A01A27" w:rsidRPr="00D13AC0" w:rsidP="007653A6" w14:paraId="754BCDDC" w14:textId="77777777">
      <w:pPr>
        <w:widowControl w:val="0"/>
        <w:numPr>
          <w:ilvl w:val="1"/>
          <w:numId w:val="2"/>
        </w:numPr>
        <w:tabs>
          <w:tab w:val="left" w:pos="1108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Розгляд звернень та прийом громадян з питань, що відносяться до компетенції відділу.</w:t>
      </w:r>
    </w:p>
    <w:p w:rsidR="00A01A27" w:rsidRPr="00D13AC0" w:rsidP="007653A6" w14:paraId="78256B47" w14:textId="77777777">
      <w:pPr>
        <w:widowControl w:val="0"/>
        <w:numPr>
          <w:ilvl w:val="1"/>
          <w:numId w:val="2"/>
        </w:numPr>
        <w:tabs>
          <w:tab w:val="left" w:pos="1086"/>
        </w:tabs>
        <w:autoSpaceDE w:val="0"/>
        <w:autoSpaceDN w:val="0"/>
        <w:spacing w:after="0" w:line="240" w:lineRule="auto"/>
        <w:ind w:left="1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Здійснення інших повноважень, покладених на відділ, відповідно до чинного законодавства.</w:t>
      </w:r>
    </w:p>
    <w:p w:rsidR="00A01A27" w:rsidRPr="00D13AC0" w:rsidP="00A01A27" w14:paraId="4E917475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01A27" w:rsidRPr="00D13AC0" w:rsidP="007653A6" w14:paraId="3D2D9B79" w14:textId="77777777">
      <w:pPr>
        <w:widowControl w:val="0"/>
        <w:numPr>
          <w:ilvl w:val="0"/>
          <w:numId w:val="2"/>
        </w:numPr>
        <w:tabs>
          <w:tab w:val="left" w:pos="0"/>
          <w:tab w:val="left" w:pos="426"/>
          <w:tab w:val="left" w:pos="993"/>
        </w:tabs>
        <w:autoSpaceDE w:val="0"/>
        <w:autoSpaceDN w:val="0"/>
        <w:spacing w:after="0" w:line="240" w:lineRule="auto"/>
        <w:ind w:left="0"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Функції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A01A27" w:rsidRPr="00D13AC0" w:rsidP="007653A6" w14:paraId="19B24B2C" w14:textId="77777777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7653A6" w14:paraId="67FAA522" w14:textId="77777777">
      <w:pPr>
        <w:widowControl w:val="0"/>
        <w:numPr>
          <w:ilvl w:val="1"/>
          <w:numId w:val="2"/>
        </w:numPr>
        <w:tabs>
          <w:tab w:val="left" w:pos="0"/>
          <w:tab w:val="left" w:pos="568"/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виконання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заходів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місцевих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програм,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тому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числі:</w:t>
      </w:r>
    </w:p>
    <w:p w:rsidR="00A01A27" w:rsidRPr="007653A6" w:rsidP="007653A6" w14:paraId="579FA817" w14:textId="75A58598">
      <w:pPr>
        <w:widowControl w:val="0"/>
        <w:numPr>
          <w:ilvl w:val="0"/>
          <w:numId w:val="1"/>
        </w:numPr>
        <w:tabs>
          <w:tab w:val="left" w:pos="0"/>
          <w:tab w:val="left" w:pos="476"/>
          <w:tab w:val="left" w:pos="568"/>
          <w:tab w:val="left" w:pos="851"/>
          <w:tab w:val="left" w:pos="1276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надання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адресної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матеріальної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допомоги,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одноразової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грошової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допомоги та забезпечення вітанням з нагоди ювілею мешканців громади;</w:t>
      </w:r>
    </w:p>
    <w:p w:rsidR="00A01A27" w:rsidRPr="00D13AC0" w:rsidP="007653A6" w14:paraId="23005266" w14:textId="77777777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організація санаторно-курортного лікування ветеранів праці, осіб з інвалідністю,</w:t>
      </w:r>
      <w:r w:rsidRPr="00D13AC0">
        <w:rPr>
          <w:rFonts w:ascii="Times New Roman" w:eastAsia="Times New Roman" w:hAnsi="Times New Roman" w:cs="Times New Roman"/>
          <w:spacing w:val="-1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учасників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революції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Гідності</w:t>
      </w:r>
      <w:r w:rsidRPr="00D13AC0">
        <w:rPr>
          <w:rFonts w:ascii="Times New Roman" w:eastAsia="Times New Roman" w:hAnsi="Times New Roman" w:cs="Times New Roman"/>
          <w:spacing w:val="-1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борців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</w:t>
      </w:r>
      <w:r w:rsidRPr="00D13AC0">
        <w:rPr>
          <w:rFonts w:ascii="Times New Roman" w:eastAsia="Times New Roman" w:hAnsi="Times New Roman" w:cs="Times New Roman"/>
          <w:spacing w:val="-1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незалежність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України</w:t>
      </w:r>
      <w:r w:rsidRPr="00D13AC0">
        <w:rPr>
          <w:rFonts w:ascii="Times New Roman" w:eastAsia="Times New Roman" w:hAnsi="Times New Roman" w:cs="Times New Roman"/>
          <w:spacing w:val="20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 ХХ столітті;</w:t>
      </w:r>
    </w:p>
    <w:p w:rsidR="00A01A27" w:rsidRPr="00D13AC0" w:rsidP="007653A6" w14:paraId="5E65D6F0" w14:textId="77777777">
      <w:pPr>
        <w:widowControl w:val="0"/>
        <w:numPr>
          <w:ilvl w:val="0"/>
          <w:numId w:val="1"/>
        </w:numPr>
        <w:tabs>
          <w:tab w:val="left" w:pos="0"/>
          <w:tab w:val="left" w:pos="194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здійснення надання пільг на оплату житлово-комунальних послуг у вигляді щомісячної грошової компенсації окремим категоріям населення громади;</w:t>
      </w:r>
    </w:p>
    <w:p w:rsidR="00A01A27" w:rsidRPr="00D13AC0" w:rsidP="007653A6" w14:paraId="35046BB6" w14:textId="0C402074">
      <w:pPr>
        <w:widowControl w:val="0"/>
        <w:numPr>
          <w:ilvl w:val="0"/>
          <w:numId w:val="1"/>
        </w:numPr>
        <w:tabs>
          <w:tab w:val="left" w:pos="0"/>
          <w:tab w:val="left" w:pos="367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здійснення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відшкодування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витрат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пільгове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перевезення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автомобільним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транспортом окремих категорій громадян;</w:t>
      </w:r>
    </w:p>
    <w:p w:rsidR="00A01A27" w:rsidRPr="00D13AC0" w:rsidP="007653A6" w14:paraId="05A4F8AB" w14:textId="77777777">
      <w:pPr>
        <w:widowControl w:val="0"/>
        <w:numPr>
          <w:ilvl w:val="0"/>
          <w:numId w:val="1"/>
        </w:numPr>
        <w:tabs>
          <w:tab w:val="left" w:pos="0"/>
          <w:tab w:val="left" w:pos="367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здійснення відшкодування громадянам, постраждалим внаслідок аварії на Чорнобильській АЕС категорії 1 та 2, один раз на рік вартості проїзду міжміським транспортом до будь-якого населеного пункту України та в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зворотньому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 напрямку;</w:t>
      </w:r>
    </w:p>
    <w:p w:rsidR="00A01A27" w:rsidRPr="00D13AC0" w:rsidP="007653A6" w14:paraId="24E4598B" w14:textId="77777777">
      <w:pPr>
        <w:widowControl w:val="0"/>
        <w:numPr>
          <w:ilvl w:val="0"/>
          <w:numId w:val="1"/>
        </w:numPr>
        <w:tabs>
          <w:tab w:val="left" w:pos="0"/>
          <w:tab w:val="left" w:pos="343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надання допомоги на поховання деяких категорій осіб виконавцю волевиявлення померлого або особі, яка зобов’язалася поховати померлого;</w:t>
      </w:r>
    </w:p>
    <w:p w:rsidR="00A01A27" w:rsidRPr="00D13AC0" w:rsidP="007653A6" w14:paraId="647A4D5A" w14:textId="77777777">
      <w:pPr>
        <w:widowControl w:val="0"/>
        <w:numPr>
          <w:ilvl w:val="0"/>
          <w:numId w:val="1"/>
        </w:numPr>
        <w:tabs>
          <w:tab w:val="left" w:pos="0"/>
          <w:tab w:val="left" w:pos="269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організація надання послуги «Соціальне таксі» мешканцям Броварської міської територіальної громади.</w:t>
      </w:r>
    </w:p>
    <w:p w:rsidR="00A01A27" w:rsidRPr="00D13AC0" w:rsidP="007653A6" w14:paraId="42F65CB9" w14:textId="02AEB970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789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Проводить перевірку та облік обсягів нарахування за пільгове перевезення автомобільним транспортом громадян пільгових категорій.</w:t>
      </w:r>
    </w:p>
    <w:p w:rsidR="00A01A27" w:rsidRPr="00D13AC0" w:rsidP="007653A6" w14:paraId="004FF5AF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Проводить консультаційну та роз’яснювальну роботу серед населення в межах компетенції відділу.</w:t>
      </w:r>
    </w:p>
    <w:p w:rsidR="00A01A27" w:rsidRPr="00D13AC0" w:rsidP="007653A6" w14:paraId="1690F133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Бере участь у підготовці пропозицій до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проєктів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 програм соціально- економічного розвитку громади.</w:t>
      </w:r>
    </w:p>
    <w:p w:rsidR="00A01A27" w:rsidRPr="00D13AC0" w:rsidP="007653A6" w14:paraId="5181F4F7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Готує та подає в установленому порядку аналітичні матеріали і статистичну звітність з питань, що належить до компетенції відділу.</w:t>
      </w:r>
    </w:p>
    <w:p w:rsidR="00A01A27" w:rsidRPr="00D13AC0" w:rsidP="007653A6" w14:paraId="019F7BDC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Розглядає пропозиції, заяви і скарги, веде особистий прийом громадян з питань, що входять до компетенції відділу, вживає заходи щодо усунення причин, які викликають скарги.</w:t>
      </w:r>
    </w:p>
    <w:p w:rsidR="00A01A27" w:rsidRPr="00D13AC0" w:rsidP="007653A6" w14:paraId="5E5F6197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Готує проекти рішень Броварської міської ради, виконавчого комітету, розпоряджень міського голови.</w:t>
      </w:r>
    </w:p>
    <w:p w:rsidR="00A01A27" w:rsidRPr="00D13AC0" w:rsidP="007653A6" w14:paraId="0C2FC051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120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проведення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заходів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щодо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запобігання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корупції.</w:t>
      </w:r>
    </w:p>
    <w:p w:rsidR="00A01A27" w:rsidRPr="00D13AC0" w:rsidP="007653A6" w14:paraId="1EF195EE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Забезпечує</w:t>
      </w:r>
      <w:r w:rsidRPr="00D13AC0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захист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персональних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даних.</w:t>
      </w:r>
    </w:p>
    <w:p w:rsidR="00A01A27" w:rsidRPr="00D13AC0" w:rsidP="007653A6" w14:paraId="35118F46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1205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Бере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участь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роботі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комісії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питань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соціального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захисту</w:t>
      </w:r>
      <w:r w:rsidRPr="00D13AC0">
        <w:rPr>
          <w:rFonts w:ascii="Times New Roman" w:eastAsia="Times New Roman" w:hAnsi="Times New Roman" w:cs="Times New Roman"/>
          <w:spacing w:val="-1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населення, що відносяться до компетенції відділу.</w:t>
      </w:r>
    </w:p>
    <w:p w:rsidR="00A01A27" w:rsidRPr="00D13AC0" w:rsidP="007653A6" w14:paraId="7DB232AA" w14:textId="77777777">
      <w:pPr>
        <w:widowControl w:val="0"/>
        <w:numPr>
          <w:ilvl w:val="1"/>
          <w:numId w:val="2"/>
        </w:numPr>
        <w:tabs>
          <w:tab w:val="left" w:pos="0"/>
          <w:tab w:val="left" w:pos="1133"/>
          <w:tab w:val="left" w:pos="1283"/>
          <w:tab w:val="left" w:pos="8505"/>
        </w:tabs>
        <w:autoSpaceDE w:val="0"/>
        <w:autoSpaceDN w:val="0"/>
        <w:spacing w:after="0" w:line="240" w:lineRule="auto"/>
        <w:ind w:left="2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Виконує інші доручення начальника управління, які входять до повноважень відділу.</w:t>
      </w:r>
    </w:p>
    <w:p w:rsidR="00A01A27" w:rsidP="00A01A27" w14:paraId="397C8291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A01A27" w:rsidRPr="007653A6" w:rsidP="00A01A27" w14:paraId="78A9C6F2" w14:textId="3CBCF393">
      <w:pPr>
        <w:widowControl w:val="0"/>
        <w:numPr>
          <w:ilvl w:val="0"/>
          <w:numId w:val="2"/>
        </w:numPr>
        <w:tabs>
          <w:tab w:val="left" w:pos="3175"/>
        </w:tabs>
        <w:autoSpaceDE w:val="0"/>
        <w:autoSpaceDN w:val="0"/>
        <w:spacing w:before="1" w:after="0" w:line="240" w:lineRule="auto"/>
        <w:ind w:left="3175"/>
        <w:jc w:val="lef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Права</w:t>
      </w:r>
      <w:r w:rsidRPr="00D13AC0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обов’язки</w:t>
      </w:r>
      <w:r w:rsidRPr="00D13A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7653A6" w:rsidRPr="00D13AC0" w:rsidP="007653A6" w14:paraId="37D910A4" w14:textId="77777777">
      <w:pPr>
        <w:widowControl w:val="0"/>
        <w:tabs>
          <w:tab w:val="left" w:pos="3175"/>
        </w:tabs>
        <w:autoSpaceDE w:val="0"/>
        <w:autoSpaceDN w:val="0"/>
        <w:spacing w:before="1" w:after="0" w:line="240" w:lineRule="auto"/>
        <w:ind w:left="3175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A01A27" w:rsidRPr="00D13AC0" w:rsidP="007653A6" w14:paraId="24421CB0" w14:textId="77777777">
      <w:pPr>
        <w:widowControl w:val="0"/>
        <w:numPr>
          <w:ilvl w:val="1"/>
          <w:numId w:val="2"/>
        </w:numPr>
        <w:tabs>
          <w:tab w:val="left" w:pos="11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Одержувати в установленому законодавством порядку від інших органів місцевого самоврядування, підприємств, установ та організацій незалежно від форми власності та їх посадових осіб інформацію, документи і матеріали, необхідні для виконання покладених на нього завдань.</w:t>
      </w:r>
    </w:p>
    <w:p w:rsidR="00A01A27" w:rsidRPr="00D13AC0" w:rsidP="007653A6" w14:paraId="17535FA3" w14:textId="77777777">
      <w:pPr>
        <w:widowControl w:val="0"/>
        <w:numPr>
          <w:ilvl w:val="1"/>
          <w:numId w:val="2"/>
        </w:numPr>
        <w:tabs>
          <w:tab w:val="left" w:pos="1127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Залучати до виконання окремих робіт, участі у вивченні окремих спеціалістів, фахівців виконавчих органів міської ради, підприємств, установ, організацій ( за погодженням з їх керівниками).</w:t>
      </w:r>
    </w:p>
    <w:p w:rsidR="00A01A27" w:rsidRPr="00D13AC0" w:rsidP="007653A6" w14:paraId="74889F91" w14:textId="77777777">
      <w:pPr>
        <w:widowControl w:val="0"/>
        <w:numPr>
          <w:ilvl w:val="1"/>
          <w:numId w:val="2"/>
        </w:numPr>
        <w:tabs>
          <w:tab w:val="left" w:pos="115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Користуватись в установленому порядку інформаційними базами органів виконавчої влади, системами зв’язку і комунікацій, мережами спеціального зв’язку та іншими технічними засобами.</w:t>
      </w:r>
    </w:p>
    <w:p w:rsidR="00A01A27" w:rsidRPr="007653A6" w:rsidP="00A01A27" w14:paraId="1AE4FFF0" w14:textId="7DAE0936">
      <w:pPr>
        <w:widowControl w:val="0"/>
        <w:numPr>
          <w:ilvl w:val="1"/>
          <w:numId w:val="2"/>
        </w:numPr>
        <w:tabs>
          <w:tab w:val="left" w:pos="1145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Скликати в установленому порядку наради з питань компетенції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відділу.</w:t>
      </w:r>
    </w:p>
    <w:p w:rsidR="00A01A27" w:rsidRPr="00D13AC0" w:rsidP="00A01A27" w14:paraId="5E3B5AC6" w14:textId="77777777">
      <w:pPr>
        <w:widowControl w:val="0"/>
        <w:numPr>
          <w:ilvl w:val="0"/>
          <w:numId w:val="2"/>
        </w:numPr>
        <w:tabs>
          <w:tab w:val="left" w:pos="2727"/>
        </w:tabs>
        <w:autoSpaceDE w:val="0"/>
        <w:autoSpaceDN w:val="0"/>
        <w:spacing w:after="0" w:line="240" w:lineRule="auto"/>
        <w:ind w:left="2727"/>
        <w:jc w:val="lef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Структура</w:t>
      </w:r>
      <w:r w:rsidRPr="00D13A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керівництво</w:t>
      </w:r>
      <w:r w:rsidRPr="00D13AC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відділу</w:t>
      </w:r>
    </w:p>
    <w:p w:rsidR="00A01A27" w:rsidRPr="00D13AC0" w:rsidP="00A01A27" w14:paraId="26164DCD" w14:textId="777777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7653A6" w14:paraId="40B36C37" w14:textId="77777777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 очолює начальник, який призначається на посаду і звільняється з посади міським головою в установленому законодавством порядку.</w:t>
      </w:r>
    </w:p>
    <w:p w:rsidR="00A01A27" w:rsidRPr="00D13AC0" w:rsidP="007653A6" w14:paraId="3E4B6368" w14:textId="77777777">
      <w:pPr>
        <w:widowControl w:val="0"/>
        <w:numPr>
          <w:ilvl w:val="1"/>
          <w:numId w:val="2"/>
        </w:numPr>
        <w:tabs>
          <w:tab w:val="left" w:pos="993"/>
          <w:tab w:val="left" w:pos="1058"/>
          <w:tab w:val="left" w:pos="1134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Начальник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відділу:</w:t>
      </w:r>
    </w:p>
    <w:p w:rsidR="00A01A27" w:rsidRPr="00D13AC0" w:rsidP="007653A6" w14:paraId="6D31560F" w14:textId="77777777">
      <w:pPr>
        <w:widowControl w:val="0"/>
        <w:numPr>
          <w:ilvl w:val="0"/>
          <w:numId w:val="1"/>
        </w:numPr>
        <w:tabs>
          <w:tab w:val="left" w:pos="276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організовує роботу відділу з виконання покладених на нього завдань, забезпечує виконання функцій відділу, виконання плану роботи управління з питань, що стосуються відділу;</w:t>
      </w:r>
    </w:p>
    <w:p w:rsidR="00A01A27" w:rsidRPr="00D13AC0" w:rsidP="007653A6" w14:paraId="18BF7004" w14:textId="77777777">
      <w:pPr>
        <w:widowControl w:val="0"/>
        <w:numPr>
          <w:ilvl w:val="0"/>
          <w:numId w:val="1"/>
        </w:numPr>
        <w:tabs>
          <w:tab w:val="left" w:pos="328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розподіляє службові обов’язки між посадовими особами відділу та координує їх роботу;</w:t>
      </w:r>
    </w:p>
    <w:p w:rsidR="00A01A27" w:rsidRPr="00D13AC0" w:rsidP="007653A6" w14:paraId="033918F5" w14:textId="77777777">
      <w:pPr>
        <w:widowControl w:val="0"/>
        <w:numPr>
          <w:ilvl w:val="0"/>
          <w:numId w:val="1"/>
        </w:numPr>
        <w:tabs>
          <w:tab w:val="left" w:pos="316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координує роботу відділу у взаємовідносинах з іншими відділами управління та відділами інших органів місцевого самоврядування, підприємствами, установами та організаціями;</w:t>
      </w:r>
    </w:p>
    <w:p w:rsidR="00A01A27" w:rsidRPr="00D13AC0" w:rsidP="007653A6" w14:paraId="407F17C4" w14:textId="77777777">
      <w:pPr>
        <w:widowControl w:val="0"/>
        <w:numPr>
          <w:ilvl w:val="0"/>
          <w:numId w:val="1"/>
        </w:numPr>
        <w:tabs>
          <w:tab w:val="left" w:pos="304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підписує</w:t>
      </w:r>
      <w:r w:rsidRPr="00D13AC0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візує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документи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межах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своєї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компетенції;</w:t>
      </w:r>
    </w:p>
    <w:p w:rsidR="00A01A27" w:rsidRPr="00D13AC0" w:rsidP="007653A6" w14:paraId="66BF8CD9" w14:textId="77777777">
      <w:pPr>
        <w:widowControl w:val="0"/>
        <w:numPr>
          <w:ilvl w:val="0"/>
          <w:numId w:val="1"/>
        </w:numPr>
        <w:tabs>
          <w:tab w:val="left" w:pos="311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забезпечує роботу з матеріалами та документами, що надходять на виконання до відділу;</w:t>
      </w:r>
    </w:p>
    <w:p w:rsidR="00A01A27" w:rsidRPr="00D13AC0" w:rsidP="007653A6" w14:paraId="5D8B5F16" w14:textId="77777777">
      <w:pPr>
        <w:widowControl w:val="0"/>
        <w:numPr>
          <w:ilvl w:val="0"/>
          <w:numId w:val="1"/>
        </w:numPr>
        <w:tabs>
          <w:tab w:val="left" w:pos="164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бере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участь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підготовці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проектів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рішень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міської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ради,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виконавчого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комітету.</w:t>
      </w:r>
    </w:p>
    <w:p w:rsidR="00A01A27" w:rsidRPr="00D13AC0" w:rsidP="007653A6" w14:paraId="46CBAB4E" w14:textId="77777777">
      <w:pPr>
        <w:widowControl w:val="0"/>
        <w:numPr>
          <w:ilvl w:val="0"/>
          <w:numId w:val="1"/>
        </w:numPr>
        <w:tabs>
          <w:tab w:val="left" w:pos="258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аналізує та узагальнює матеріали про стан виконання програм у сфері соціального захисту та надає свої пропозиції з цих питань;</w:t>
      </w:r>
    </w:p>
    <w:p w:rsidR="00A01A27" w:rsidRPr="00D13AC0" w:rsidP="007653A6" w14:paraId="0E77A0C9" w14:textId="77777777">
      <w:pPr>
        <w:widowControl w:val="0"/>
        <w:tabs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- в межах повноважень розглядає пропозиції, звернення та заяви, що надходять до відділу та управління.</w:t>
      </w:r>
    </w:p>
    <w:p w:rsidR="00A01A27" w:rsidRPr="00D13AC0" w:rsidP="007653A6" w14:paraId="1E600382" w14:textId="77777777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Працівники відділу призначаються на посаду і звільняються з посади згідно чинного законодавства в установленому порядку.</w:t>
      </w:r>
    </w:p>
    <w:p w:rsidR="00A01A27" w:rsidRPr="00D13AC0" w:rsidP="007653A6" w14:paraId="64734673" w14:textId="77777777">
      <w:pPr>
        <w:widowControl w:val="0"/>
        <w:numPr>
          <w:ilvl w:val="1"/>
          <w:numId w:val="2"/>
        </w:numPr>
        <w:tabs>
          <w:tab w:val="left" w:pos="993"/>
          <w:tab w:val="left" w:pos="1058"/>
          <w:tab w:val="left" w:pos="1134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Посадові</w:t>
      </w:r>
      <w:r w:rsidRPr="00D13AC0">
        <w:rPr>
          <w:rFonts w:ascii="Times New Roman" w:eastAsia="Times New Roman" w:hAnsi="Times New Roman" w:cs="Times New Roman"/>
          <w:spacing w:val="-1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особи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несуть</w:t>
      </w:r>
      <w:r w:rsidRPr="00D13AC0">
        <w:rPr>
          <w:rFonts w:ascii="Times New Roman" w:eastAsia="Times New Roman" w:hAnsi="Times New Roman" w:cs="Times New Roman"/>
          <w:spacing w:val="-9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відповідальність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>за:</w:t>
      </w:r>
    </w:p>
    <w:p w:rsidR="00A01A27" w:rsidRPr="00D13AC0" w:rsidP="007653A6" w14:paraId="35629AC5" w14:textId="77777777">
      <w:pPr>
        <w:widowControl w:val="0"/>
        <w:numPr>
          <w:ilvl w:val="0"/>
          <w:numId w:val="1"/>
        </w:numPr>
        <w:tabs>
          <w:tab w:val="left" w:pos="164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недотримання</w:t>
      </w:r>
      <w:r w:rsidRPr="00D13AC0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вимог</w:t>
      </w:r>
      <w:r w:rsidRPr="00D13AC0">
        <w:rPr>
          <w:rFonts w:ascii="Times New Roman" w:eastAsia="Times New Roman" w:hAnsi="Times New Roman" w:cs="Times New Roman"/>
          <w:spacing w:val="-10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Конституції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України,</w:t>
      </w:r>
      <w:r w:rsidRPr="00D13AC0">
        <w:rPr>
          <w:rFonts w:ascii="Times New Roman" w:eastAsia="Times New Roman" w:hAnsi="Times New Roman" w:cs="Times New Roman"/>
          <w:spacing w:val="-8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чинного</w:t>
      </w:r>
      <w:r w:rsidRPr="00D13AC0">
        <w:rPr>
          <w:rFonts w:ascii="Times New Roman" w:eastAsia="Times New Roman" w:hAnsi="Times New Roman" w:cs="Times New Roman"/>
          <w:spacing w:val="-7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законодавства;</w:t>
      </w:r>
    </w:p>
    <w:p w:rsidR="00A01A27" w:rsidRPr="007653A6" w:rsidP="007653A6" w14:paraId="5F395A24" w14:textId="4CE1203D">
      <w:pPr>
        <w:widowControl w:val="0"/>
        <w:numPr>
          <w:ilvl w:val="0"/>
          <w:numId w:val="1"/>
        </w:numPr>
        <w:tabs>
          <w:tab w:val="left" w:pos="174"/>
          <w:tab w:val="left" w:pos="851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недостовірність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даних,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які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представляються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керівництву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іншим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установам і організаціям, з якими співпрацює відділ;</w:t>
      </w:r>
    </w:p>
    <w:p w:rsidR="00A01A27" w:rsidRPr="00D13AC0" w:rsidP="007653A6" w14:paraId="36440C58" w14:textId="77777777">
      <w:pPr>
        <w:widowControl w:val="0"/>
        <w:numPr>
          <w:ilvl w:val="0"/>
          <w:numId w:val="1"/>
        </w:numPr>
        <w:tabs>
          <w:tab w:val="left" w:pos="325"/>
          <w:tab w:val="left" w:pos="851"/>
          <w:tab w:val="left" w:pos="4813"/>
          <w:tab w:val="left" w:pos="6341"/>
          <w:tab w:val="left" w:pos="6683"/>
          <w:tab w:val="left" w:pos="8293"/>
        </w:tabs>
        <w:autoSpaceDE w:val="0"/>
        <w:autoSpaceDN w:val="0"/>
        <w:spacing w:after="0" w:line="240" w:lineRule="auto"/>
        <w:ind w:left="2"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неналежне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збереження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довіреної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інформації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D13AC0">
        <w:rPr>
          <w:rFonts w:ascii="Times New Roman" w:eastAsia="Times New Roman" w:hAnsi="Times New Roman" w:cs="Times New Roman"/>
          <w:spacing w:val="-10"/>
          <w:sz w:val="28"/>
          <w:lang w:eastAsia="en-US"/>
        </w:rPr>
        <w:t>з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обмеженим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ab/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>доступом,</w:t>
      </w:r>
      <w:r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установленої Законом України «Про інформацію»;</w:t>
      </w:r>
    </w:p>
    <w:p w:rsidR="00A01A27" w:rsidRPr="00D13AC0" w:rsidP="007653A6" w14:paraId="6B9A49B5" w14:textId="77777777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вияв</w:t>
      </w:r>
      <w:r w:rsidRPr="00D13AC0">
        <w:rPr>
          <w:rFonts w:ascii="Times New Roman" w:eastAsia="Times New Roman" w:hAnsi="Times New Roman" w:cs="Times New Roman"/>
          <w:spacing w:val="-6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неповаги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до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честі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і</w:t>
      </w:r>
      <w:r w:rsidRPr="00D13AC0">
        <w:rPr>
          <w:rFonts w:ascii="Times New Roman" w:eastAsia="Times New Roman" w:hAnsi="Times New Roman" w:cs="Times New Roman"/>
          <w:spacing w:val="-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гідності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людини;</w:t>
      </w:r>
    </w:p>
    <w:p w:rsidR="00A01A27" w:rsidRPr="00D13AC0" w:rsidP="007653A6" w14:paraId="190A985F" w14:textId="77777777">
      <w:pPr>
        <w:widowControl w:val="0"/>
        <w:numPr>
          <w:ilvl w:val="0"/>
          <w:numId w:val="1"/>
        </w:numPr>
        <w:tabs>
          <w:tab w:val="left" w:pos="220"/>
          <w:tab w:val="left" w:pos="851"/>
        </w:tabs>
        <w:autoSpaceDE w:val="0"/>
        <w:autoSpaceDN w:val="0"/>
        <w:spacing w:after="0" w:line="240" w:lineRule="auto"/>
        <w:ind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відповідальність за повноту, якість та своєчасність виконання покладених цим положенням на Відділ завдань та функцій несе начальник відділу;</w:t>
      </w:r>
    </w:p>
    <w:p w:rsidR="00A01A27" w:rsidP="000A6E39" w14:paraId="5891547A" w14:textId="1F22AA74">
      <w:pPr>
        <w:widowControl w:val="0"/>
        <w:numPr>
          <w:ilvl w:val="0"/>
          <w:numId w:val="1"/>
        </w:numPr>
        <w:tabs>
          <w:tab w:val="left" w:pos="203"/>
          <w:tab w:val="left" w:pos="851"/>
        </w:tabs>
        <w:autoSpaceDE w:val="0"/>
        <w:autoSpaceDN w:val="0"/>
        <w:spacing w:after="0" w:line="240" w:lineRule="auto"/>
        <w:ind w:firstLine="565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lang w:eastAsia="en-US"/>
        </w:rPr>
        <w:t>ступінь відповідальності працівників відділу встановлюється у відповідних посадових інструкціях.</w:t>
      </w:r>
    </w:p>
    <w:p w:rsidR="000A6E39" w:rsidRPr="000A6E39" w:rsidP="000A6E39" w14:paraId="0FF1EA34" w14:textId="77777777">
      <w:pPr>
        <w:widowControl w:val="0"/>
        <w:tabs>
          <w:tab w:val="left" w:pos="203"/>
          <w:tab w:val="left" w:pos="851"/>
        </w:tabs>
        <w:autoSpaceDE w:val="0"/>
        <w:autoSpaceDN w:val="0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p w:rsidR="00A01A27" w:rsidRPr="00D13AC0" w:rsidP="00A01A27" w14:paraId="5A62A436" w14:textId="77777777">
      <w:pPr>
        <w:widowControl w:val="0"/>
        <w:numPr>
          <w:ilvl w:val="0"/>
          <w:numId w:val="2"/>
        </w:numPr>
        <w:tabs>
          <w:tab w:val="left" w:pos="1385"/>
        </w:tabs>
        <w:autoSpaceDE w:val="0"/>
        <w:autoSpaceDN w:val="0"/>
        <w:spacing w:before="1" w:after="0" w:line="240" w:lineRule="auto"/>
        <w:ind w:left="1385" w:hanging="28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Взаємовідносини</w:t>
      </w:r>
      <w:r w:rsidRPr="00D13AC0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відділу</w:t>
      </w:r>
      <w:r w:rsidRPr="00D13AC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</w:t>
      </w:r>
      <w:r w:rsidRPr="00D13AC0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іншими</w:t>
      </w:r>
      <w:r w:rsidRPr="00D13AC0"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підрозділами</w:t>
      </w:r>
    </w:p>
    <w:p w:rsidR="00A01A27" w:rsidRPr="00D13AC0" w:rsidP="00A01A27" w14:paraId="154287EF" w14:textId="77777777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A01A27" w14:paraId="346586E9" w14:textId="77777777">
      <w:pPr>
        <w:widowControl w:val="0"/>
        <w:tabs>
          <w:tab w:val="left" w:pos="8931"/>
        </w:tabs>
        <w:autoSpaceDE w:val="0"/>
        <w:autoSpaceDN w:val="0"/>
        <w:spacing w:before="1" w:after="0" w:line="24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Відділ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в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установленому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законодавством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порядку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у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межах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повноважень взаємодіє з іншими відділами управління, відділами інших органів місцевого самоврядування, а також з підприємствами, установами, громадянами та об’єднаннями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громадян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з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метою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створення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умов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провадження</w:t>
      </w:r>
      <w:r w:rsidRPr="00D13AC0">
        <w:rPr>
          <w:rFonts w:ascii="Times New Roman" w:eastAsia="Times New Roman" w:hAnsi="Times New Roman" w:cs="Times New Roman"/>
          <w:spacing w:val="-1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послідовної та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узгодженої діяльності щодо строків, періодичності одержання і передачі інформації,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необхідної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для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належного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виконання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покладених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на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нього</w:t>
      </w:r>
      <w:r w:rsidRPr="00D13AC0">
        <w:rPr>
          <w:rFonts w:ascii="Times New Roman" w:eastAsia="Times New Roman" w:hAnsi="Times New Roman" w:cs="Times New Roman"/>
          <w:spacing w:val="-11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szCs w:val="28"/>
          <w:lang w:eastAsia="en-US"/>
        </w:rPr>
        <w:t>завдань та здійснення запланованих заходів.</w:t>
      </w:r>
    </w:p>
    <w:p w:rsidR="00A01A27" w:rsidRPr="00D13AC0" w:rsidP="00A01A27" w14:paraId="35F55D21" w14:textId="77777777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01A27" w:rsidRPr="00D13AC0" w:rsidP="00A01A27" w14:paraId="21029594" w14:textId="77777777">
      <w:pPr>
        <w:widowControl w:val="0"/>
        <w:numPr>
          <w:ilvl w:val="0"/>
          <w:numId w:val="2"/>
        </w:numPr>
        <w:tabs>
          <w:tab w:val="left" w:pos="1188"/>
        </w:tabs>
        <w:autoSpaceDE w:val="0"/>
        <w:autoSpaceDN w:val="0"/>
        <w:spacing w:before="1" w:after="0" w:line="240" w:lineRule="auto"/>
        <w:ind w:left="1188" w:hanging="283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Заключна</w:t>
      </w:r>
      <w:r w:rsidRPr="00D13AC0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частина</w:t>
      </w:r>
      <w:r w:rsidRPr="00D13A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про</w:t>
      </w:r>
      <w:r w:rsidRPr="00D13AC0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ліквідацію</w:t>
      </w:r>
      <w:r w:rsidRPr="00D13AC0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реорганізацію</w:t>
      </w:r>
    </w:p>
    <w:p w:rsidR="00A01A27" w:rsidRPr="00D13AC0" w:rsidP="00A01A27" w14:paraId="7B311964" w14:textId="77777777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A01A27" w:rsidRPr="00D13AC0" w:rsidP="007653A6" w14:paraId="25A80E3C" w14:textId="77777777">
      <w:pPr>
        <w:widowControl w:val="0"/>
        <w:numPr>
          <w:ilvl w:val="1"/>
          <w:numId w:val="2"/>
        </w:numPr>
        <w:tabs>
          <w:tab w:val="left" w:pos="568"/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Зміни</w:t>
      </w:r>
      <w:r w:rsidRPr="00D13AC0">
        <w:rPr>
          <w:rFonts w:ascii="Times New Roman" w:eastAsia="Times New Roman" w:hAnsi="Times New Roman" w:cs="Times New Roman"/>
          <w:spacing w:val="-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положення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затверджується</w:t>
      </w:r>
      <w:r w:rsidRPr="00D13AC0">
        <w:rPr>
          <w:rFonts w:ascii="Times New Roman" w:eastAsia="Times New Roman" w:hAnsi="Times New Roman" w:cs="Times New Roman"/>
          <w:spacing w:val="-3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міською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 xml:space="preserve"> радою.</w:t>
      </w:r>
    </w:p>
    <w:p w:rsidR="00A01A27" w:rsidRPr="00D13AC0" w:rsidP="007653A6" w14:paraId="3B36E5D8" w14:textId="77777777">
      <w:pPr>
        <w:widowControl w:val="0"/>
        <w:numPr>
          <w:ilvl w:val="1"/>
          <w:numId w:val="2"/>
        </w:numPr>
        <w:tabs>
          <w:tab w:val="left" w:pos="568"/>
          <w:tab w:val="left" w:pos="993"/>
        </w:tabs>
        <w:autoSpaceDE w:val="0"/>
        <w:autoSpaceDN w:val="0"/>
        <w:spacing w:before="1"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Реорганізація</w:t>
      </w:r>
      <w:r w:rsidRPr="00D13AC0">
        <w:rPr>
          <w:rFonts w:ascii="Times New Roman" w:eastAsia="Times New Roman" w:hAnsi="Times New Roman" w:cs="Times New Roman"/>
          <w:spacing w:val="3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та</w:t>
      </w:r>
      <w:r w:rsidRPr="00D13AC0">
        <w:rPr>
          <w:rFonts w:ascii="Times New Roman" w:eastAsia="Times New Roman" w:hAnsi="Times New Roman" w:cs="Times New Roman"/>
          <w:spacing w:val="3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ліквідація</w:t>
      </w:r>
      <w:r w:rsidRPr="00D13AC0">
        <w:rPr>
          <w:rFonts w:ascii="Times New Roman" w:eastAsia="Times New Roman" w:hAnsi="Times New Roman" w:cs="Times New Roman"/>
          <w:spacing w:val="3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відділу</w:t>
      </w:r>
      <w:r w:rsidRPr="00D13AC0">
        <w:rPr>
          <w:rFonts w:ascii="Times New Roman" w:eastAsia="Times New Roman" w:hAnsi="Times New Roman" w:cs="Times New Roman"/>
          <w:spacing w:val="3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проводиться</w:t>
      </w:r>
      <w:r w:rsidRPr="00D13AC0">
        <w:rPr>
          <w:rFonts w:ascii="Times New Roman" w:eastAsia="Times New Roman" w:hAnsi="Times New Roman" w:cs="Times New Roman"/>
          <w:spacing w:val="3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за</w:t>
      </w:r>
      <w:r w:rsidRPr="00D13AC0">
        <w:rPr>
          <w:rFonts w:ascii="Times New Roman" w:eastAsia="Times New Roman" w:hAnsi="Times New Roman" w:cs="Times New Roman"/>
          <w:spacing w:val="34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>рішенням</w:t>
      </w:r>
      <w:r w:rsidRPr="00D13AC0">
        <w:rPr>
          <w:rFonts w:ascii="Times New Roman" w:eastAsia="Times New Roman" w:hAnsi="Times New Roman" w:cs="Times New Roman"/>
          <w:spacing w:val="35"/>
          <w:sz w:val="28"/>
          <w:lang w:eastAsia="en-US"/>
        </w:rPr>
        <w:t xml:space="preserve"> </w:t>
      </w:r>
      <w:r w:rsidRPr="00D13AC0">
        <w:rPr>
          <w:rFonts w:ascii="Times New Roman" w:eastAsia="Times New Roman" w:hAnsi="Times New Roman" w:cs="Times New Roman"/>
          <w:sz w:val="28"/>
          <w:lang w:eastAsia="en-US"/>
        </w:rPr>
        <w:t xml:space="preserve">міської </w:t>
      </w:r>
      <w:r w:rsidRPr="00D13AC0">
        <w:rPr>
          <w:rFonts w:ascii="Times New Roman" w:eastAsia="Times New Roman" w:hAnsi="Times New Roman" w:cs="Times New Roman"/>
          <w:spacing w:val="-2"/>
          <w:sz w:val="28"/>
          <w:lang w:eastAsia="en-US"/>
        </w:rPr>
        <w:t>ради.</w:t>
      </w:r>
    </w:p>
    <w:p w:rsidR="00A01A27" w:rsidP="00A01A27" w14:paraId="441C6556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A01A27" w:rsidP="00A01A27" w14:paraId="1068743B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A01A27" w:rsidP="00A01A27" w14:paraId="123FA2B3" w14:textId="77777777">
      <w:pPr>
        <w:tabs>
          <w:tab w:val="left" w:pos="7545"/>
        </w:tabs>
        <w:spacing w:after="0" w:line="240" w:lineRule="auto"/>
        <w:rPr>
          <w:rFonts w:ascii="Times New Roman" w:eastAsia="Cambria Math" w:hAnsi="Times New Roman" w:cs="Times New Roman"/>
          <w:b/>
          <w:sz w:val="28"/>
          <w:szCs w:val="28"/>
          <w:lang w:eastAsia="ru-RU"/>
        </w:rPr>
      </w:pPr>
    </w:p>
    <w:p w:rsidR="00A01A27" w:rsidP="00A01A27" w14:paraId="2E516766" w14:textId="777777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B2A39" w:rsidRPr="007653A6" w:rsidP="007653A6" w14:paraId="3ADD1283" w14:textId="3194C207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B2A39">
        <w:rPr>
          <w:rFonts w:ascii="Times New Roman" w:hAnsi="Times New Roman" w:cs="Times New Roman"/>
          <w:iCs/>
          <w:sz w:val="28"/>
          <w:szCs w:val="28"/>
        </w:rPr>
        <w:t xml:space="preserve">Міський голова                                                               </w:t>
      </w:r>
      <w:r>
        <w:rPr>
          <w:rFonts w:ascii="Times New Roman" w:hAnsi="Times New Roman" w:cs="Times New Roman"/>
          <w:iCs/>
          <w:sz w:val="28"/>
          <w:szCs w:val="28"/>
        </w:rPr>
        <w:t xml:space="preserve">         </w:t>
      </w:r>
      <w:r w:rsidRPr="003B2A3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Ігор САПОЖКО</w:t>
      </w:r>
      <w:permEnd w:id="0"/>
    </w:p>
    <w:sectPr w:rsidSect="007653A6">
      <w:headerReference w:type="default" r:id="rId4"/>
      <w:footerReference w:type="default" r:id="rId5"/>
      <w:pgSz w:w="11906" w:h="16838"/>
      <w:pgMar w:top="1135" w:right="566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24714764"/>
    <w:multiLevelType w:val="multilevel"/>
    <w:tmpl w:val="15AA78E0"/>
    <w:lvl w:ilvl="0">
      <w:start w:val="1"/>
      <w:numFmt w:val="decimal"/>
      <w:lvlText w:val="%1."/>
      <w:lvlJc w:val="left"/>
      <w:pPr>
        <w:ind w:left="3969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64" w:hanging="4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060" w:hanging="49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60" w:hanging="49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71" w:hanging="49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582" w:hanging="49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394" w:hanging="49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205" w:hanging="49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17" w:hanging="496"/>
      </w:pPr>
      <w:rPr>
        <w:rFonts w:hint="default"/>
        <w:lang w:val="uk-UA" w:eastAsia="en-US" w:bidi="ar-SA"/>
      </w:rPr>
    </w:lvl>
  </w:abstractNum>
  <w:abstractNum w:abstractNumId="1" w15:restartNumberingAfterBreak="0">
    <w:nsid w:val="4F105DD0"/>
    <w:multiLevelType w:val="hybridMultilevel"/>
    <w:tmpl w:val="5C9C2A88"/>
    <w:lvl w:ilvl="0">
      <w:start w:val="0"/>
      <w:numFmt w:val="bullet"/>
      <w:lvlText w:val="-"/>
      <w:lvlJc w:val="left"/>
      <w:pPr>
        <w:ind w:left="1" w:hanging="4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964" w:hanging="47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928" w:hanging="47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892" w:hanging="47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56" w:hanging="47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20" w:hanging="47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784" w:hanging="47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748" w:hanging="47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712" w:hanging="476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A6E39"/>
    <w:rsid w:val="000E0637"/>
    <w:rsid w:val="000F45B3"/>
    <w:rsid w:val="00106C5C"/>
    <w:rsid w:val="00187BB7"/>
    <w:rsid w:val="0019083E"/>
    <w:rsid w:val="001C08FC"/>
    <w:rsid w:val="001E657C"/>
    <w:rsid w:val="002940F4"/>
    <w:rsid w:val="002D195A"/>
    <w:rsid w:val="003060D2"/>
    <w:rsid w:val="003735BC"/>
    <w:rsid w:val="003B2A39"/>
    <w:rsid w:val="004208DA"/>
    <w:rsid w:val="00424AD7"/>
    <w:rsid w:val="004F7CAD"/>
    <w:rsid w:val="00501996"/>
    <w:rsid w:val="00520285"/>
    <w:rsid w:val="00523B2E"/>
    <w:rsid w:val="00524AF7"/>
    <w:rsid w:val="00545B76"/>
    <w:rsid w:val="00635D96"/>
    <w:rsid w:val="00697513"/>
    <w:rsid w:val="006F65B7"/>
    <w:rsid w:val="007653A6"/>
    <w:rsid w:val="007C2CAF"/>
    <w:rsid w:val="007C582E"/>
    <w:rsid w:val="00853C00"/>
    <w:rsid w:val="008B5032"/>
    <w:rsid w:val="00925597"/>
    <w:rsid w:val="009A40AA"/>
    <w:rsid w:val="009F6C86"/>
    <w:rsid w:val="00A01A27"/>
    <w:rsid w:val="00A84A56"/>
    <w:rsid w:val="00B20C04"/>
    <w:rsid w:val="00BE655F"/>
    <w:rsid w:val="00CB633A"/>
    <w:rsid w:val="00D13AC0"/>
    <w:rsid w:val="00D82467"/>
    <w:rsid w:val="00E2245A"/>
    <w:rsid w:val="00F022A9"/>
    <w:rsid w:val="00F13D2F"/>
    <w:rsid w:val="00F51CE6"/>
    <w:rsid w:val="00F53A3E"/>
    <w:rsid w:val="00F73F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614D88"/>
    <w:rsid w:val="0063732C"/>
    <w:rsid w:val="006E5641"/>
    <w:rsid w:val="00A00AAA"/>
    <w:rsid w:val="00C2159B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1132</Words>
  <Characters>6459</Characters>
  <Application>Microsoft Office Word</Application>
  <DocSecurity>8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7576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HP</cp:lastModifiedBy>
  <cp:revision>16</cp:revision>
  <cp:lastPrinted>2026-10-12T06:27:00Z</cp:lastPrinted>
  <dcterms:created xsi:type="dcterms:W3CDTF">2023-03-27T06:24:00Z</dcterms:created>
  <dcterms:modified xsi:type="dcterms:W3CDTF">2026-10-12T06:37:00Z</dcterms:modified>
</cp:coreProperties>
</file>