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01307E" w:rsidP="0001307E" w14:paraId="4D27B319" w14:textId="6202AACF">
      <w:pPr>
        <w:tabs>
          <w:tab w:val="left" w:pos="5610"/>
          <w:tab w:val="left" w:pos="6358"/>
        </w:tabs>
        <w:spacing w:after="0"/>
        <w:ind w:left="510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ПРО</w:t>
      </w:r>
      <w:r w:rsidR="008C7B09">
        <w:rPr>
          <w:rFonts w:ascii="Times New Roman" w:hAnsi="Times New Roman" w:cs="Times New Roman"/>
          <w:b/>
          <w:bCs/>
          <w:sz w:val="24"/>
          <w:szCs w:val="24"/>
        </w:rPr>
        <w:t>Є</w:t>
      </w:r>
      <w:r>
        <w:rPr>
          <w:rFonts w:ascii="Times New Roman" w:hAnsi="Times New Roman" w:cs="Times New Roman"/>
          <w:b/>
          <w:bCs/>
          <w:sz w:val="24"/>
          <w:szCs w:val="24"/>
        </w:rPr>
        <w:t>КТ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ПС-477</w:t>
      </w:r>
    </w:p>
    <w:p w:rsidR="0001307E" w:rsidP="00B3670E" w14:paraId="6BD7694A" w14:textId="77777777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4208DA" w:rsidRPr="004208DA" w:rsidP="00B3670E" w14:paraId="5C916CD2" w14:textId="78C9ABF9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permStart w:id="0" w:edGrp="everyone"/>
      <w:r w:rsidRPr="004208DA">
        <w:rPr>
          <w:rFonts w:ascii="Times New Roman" w:hAnsi="Times New Roman" w:cs="Times New Roman"/>
          <w:sz w:val="28"/>
          <w:szCs w:val="28"/>
        </w:rPr>
        <w:t>Додаток</w:t>
      </w:r>
    </w:p>
    <w:p w:rsidR="007C582E" w:rsidP="00B3670E" w14:paraId="6E2C2E53" w14:textId="690770F3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208DA" w:rsidR="004208DA">
        <w:rPr>
          <w:rFonts w:ascii="Times New Roman" w:hAnsi="Times New Roman" w:cs="Times New Roman"/>
          <w:sz w:val="28"/>
          <w:szCs w:val="28"/>
        </w:rPr>
        <w:t>ішення Броварської міської ради</w:t>
      </w:r>
    </w:p>
    <w:p w:rsidR="004208DA" w:rsidRPr="004208DA" w:rsidP="00B3670E" w14:paraId="2D63D81C" w14:textId="18BEE38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Броварського району</w:t>
      </w:r>
    </w:p>
    <w:p w:rsidR="004208DA" w:rsidP="003530E1" w14:paraId="78288CAD" w14:textId="6BF749C1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 w:rsidR="003530E1" w:rsidRPr="004208DA" w:rsidP="00F66A83" w14:paraId="08D553CC" w14:textId="77777777">
      <w:pPr>
        <w:tabs>
          <w:tab w:val="left" w:pos="5610"/>
          <w:tab w:val="left" w:pos="6358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F66A83" w:rsidRPr="00F66A83" w:rsidP="00F66A83" w14:paraId="6ECF5E1D" w14:textId="7777777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66A83">
        <w:rPr>
          <w:rFonts w:ascii="Times New Roman" w:eastAsia="Calibri" w:hAnsi="Times New Roman"/>
          <w:b/>
          <w:sz w:val="28"/>
          <w:szCs w:val="28"/>
        </w:rPr>
        <w:t xml:space="preserve">9. </w:t>
      </w:r>
      <w:r w:rsidRPr="00F66A83">
        <w:rPr>
          <w:rFonts w:ascii="Times New Roman" w:hAnsi="Times New Roman"/>
          <w:b/>
          <w:sz w:val="28"/>
          <w:szCs w:val="28"/>
        </w:rPr>
        <w:t xml:space="preserve">Модернізація матеріально-технічної бази </w:t>
      </w:r>
    </w:p>
    <w:p w:rsidR="00F66A83" w:rsidRPr="007A4246" w:rsidP="00F66A83" w14:paraId="245A7D9E" w14:textId="77777777">
      <w:pPr>
        <w:spacing w:after="0" w:line="240" w:lineRule="auto"/>
        <w:jc w:val="center"/>
        <w:rPr>
          <w:rFonts w:ascii="Times New Roman" w:hAnsi="Times New Roman"/>
          <w:bCs/>
          <w:szCs w:val="28"/>
        </w:rPr>
      </w:pPr>
    </w:p>
    <w:tbl>
      <w:tblPr>
        <w:tblW w:w="1006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3827"/>
        <w:gridCol w:w="992"/>
        <w:gridCol w:w="1559"/>
        <w:gridCol w:w="1560"/>
        <w:gridCol w:w="1417"/>
      </w:tblGrid>
      <w:tr w14:paraId="5DB10A40" w14:textId="77777777" w:rsidTr="00CC42E5">
        <w:tblPrEx>
          <w:tblW w:w="10065" w:type="dxa"/>
          <w:tblInd w:w="-289" w:type="dxa"/>
          <w:tblLayout w:type="fixed"/>
          <w:tblLook w:val="04A0"/>
        </w:tblPrEx>
        <w:trPr>
          <w:trHeight w:val="93"/>
        </w:trPr>
        <w:tc>
          <w:tcPr>
            <w:tcW w:w="710" w:type="dxa"/>
            <w:vMerge w:val="restart"/>
            <w:shd w:val="clear" w:color="auto" w:fill="auto"/>
            <w:vAlign w:val="center"/>
          </w:tcPr>
          <w:p w:rsidR="00F66A83" w:rsidRPr="007A4246" w:rsidP="00F66A83" w14:paraId="3E91CC46" w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8"/>
              </w:rPr>
            </w:pPr>
            <w:bookmarkStart w:id="1" w:name="_Hlk152063634"/>
            <w:r w:rsidRPr="007A4246">
              <w:rPr>
                <w:rFonts w:ascii="Times New Roman" w:hAnsi="Times New Roman"/>
                <w:b/>
                <w:bCs/>
                <w:sz w:val="16"/>
                <w:szCs w:val="16"/>
              </w:rPr>
              <w:t>№ з/п</w:t>
            </w:r>
          </w:p>
        </w:tc>
        <w:tc>
          <w:tcPr>
            <w:tcW w:w="3827" w:type="dxa"/>
            <w:vMerge w:val="restart"/>
            <w:shd w:val="clear" w:color="auto" w:fill="auto"/>
            <w:vAlign w:val="center"/>
          </w:tcPr>
          <w:p w:rsidR="00F66A83" w:rsidRPr="007A4246" w:rsidP="00F66A83" w14:paraId="7A5663E8" w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8"/>
              </w:rPr>
            </w:pPr>
            <w:r w:rsidRPr="007A4246">
              <w:rPr>
                <w:rFonts w:ascii="Times New Roman" w:hAnsi="Times New Roman"/>
                <w:b/>
                <w:bCs/>
                <w:sz w:val="16"/>
                <w:szCs w:val="16"/>
              </w:rPr>
              <w:t>Заходи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F66A83" w:rsidRPr="007A4246" w:rsidP="00F66A83" w14:paraId="5F43AA40" w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8"/>
              </w:rPr>
            </w:pPr>
            <w:r w:rsidRPr="007A4246">
              <w:rPr>
                <w:rFonts w:ascii="Times New Roman" w:hAnsi="Times New Roman"/>
                <w:b/>
                <w:bCs/>
                <w:sz w:val="16"/>
                <w:szCs w:val="16"/>
              </w:rPr>
              <w:t>Кількість закладів</w:t>
            </w:r>
          </w:p>
        </w:tc>
        <w:tc>
          <w:tcPr>
            <w:tcW w:w="4536" w:type="dxa"/>
            <w:gridSpan w:val="3"/>
            <w:shd w:val="clear" w:color="auto" w:fill="auto"/>
          </w:tcPr>
          <w:p w:rsidR="00F66A83" w:rsidRPr="007A4246" w:rsidP="00F66A83" w14:paraId="41E7338A" w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8"/>
              </w:rPr>
            </w:pPr>
            <w:r w:rsidRPr="007A4246">
              <w:rPr>
                <w:rFonts w:ascii="Times New Roman" w:hAnsi="Times New Roman"/>
                <w:b/>
                <w:bCs/>
                <w:sz w:val="16"/>
                <w:szCs w:val="16"/>
              </w:rPr>
              <w:t>Планове фінансове забезпечення (</w:t>
            </w:r>
            <w:r w:rsidRPr="007A4246">
              <w:rPr>
                <w:rFonts w:ascii="Times New Roman" w:hAnsi="Times New Roman"/>
                <w:b/>
                <w:bCs/>
                <w:sz w:val="16"/>
                <w:szCs w:val="16"/>
              </w:rPr>
              <w:t>тис.грн</w:t>
            </w:r>
            <w:r w:rsidRPr="007A4246">
              <w:rPr>
                <w:rFonts w:ascii="Times New Roman" w:hAnsi="Times New Roman"/>
                <w:b/>
                <w:bCs/>
                <w:sz w:val="16"/>
                <w:szCs w:val="16"/>
              </w:rPr>
              <w:t>.)</w:t>
            </w:r>
          </w:p>
        </w:tc>
      </w:tr>
      <w:tr w14:paraId="12E60A34" w14:textId="77777777" w:rsidTr="00CC42E5">
        <w:tblPrEx>
          <w:tblW w:w="10065" w:type="dxa"/>
          <w:tblInd w:w="-289" w:type="dxa"/>
          <w:tblLayout w:type="fixed"/>
          <w:tblLook w:val="04A0"/>
        </w:tblPrEx>
        <w:tc>
          <w:tcPr>
            <w:tcW w:w="710" w:type="dxa"/>
            <w:vMerge/>
            <w:shd w:val="clear" w:color="auto" w:fill="auto"/>
            <w:vAlign w:val="center"/>
          </w:tcPr>
          <w:p w:rsidR="00F66A83" w:rsidRPr="007A4246" w:rsidP="00F66A83" w14:paraId="6BE32046" w14:textId="77777777">
            <w:pPr>
              <w:spacing w:after="0" w:line="240" w:lineRule="auto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3827" w:type="dxa"/>
            <w:vMerge/>
            <w:shd w:val="clear" w:color="auto" w:fill="auto"/>
            <w:vAlign w:val="center"/>
          </w:tcPr>
          <w:p w:rsidR="00F66A83" w:rsidRPr="007A4246" w:rsidP="00F66A83" w14:paraId="035A1445" w14:textId="77777777">
            <w:pPr>
              <w:spacing w:after="0" w:line="240" w:lineRule="auto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F66A83" w:rsidRPr="007A4246" w:rsidP="00F66A83" w14:paraId="31C851D7" w14:textId="77777777">
            <w:pPr>
              <w:spacing w:after="0" w:line="240" w:lineRule="auto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4536" w:type="dxa"/>
            <w:gridSpan w:val="3"/>
            <w:shd w:val="clear" w:color="auto" w:fill="auto"/>
          </w:tcPr>
          <w:p w:rsidR="00F66A83" w:rsidRPr="006C42AC" w:rsidP="00F66A83" w14:paraId="6CF8767A" w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  <w:szCs w:val="32"/>
                <w:lang w:val="en-US"/>
              </w:rPr>
            </w:pPr>
            <w:r w:rsidRPr="007A4246">
              <w:rPr>
                <w:rFonts w:ascii="Times New Roman" w:hAnsi="Times New Roman"/>
                <w:b/>
                <w:bCs/>
                <w:sz w:val="32"/>
                <w:szCs w:val="32"/>
              </w:rPr>
              <w:t>202</w:t>
            </w:r>
            <w:r>
              <w:rPr>
                <w:rFonts w:ascii="Times New Roman" w:hAnsi="Times New Roman"/>
                <w:b/>
                <w:bCs/>
                <w:sz w:val="32"/>
                <w:szCs w:val="32"/>
              </w:rPr>
              <w:t>6</w:t>
            </w:r>
          </w:p>
        </w:tc>
      </w:tr>
      <w:tr w14:paraId="356E13CB" w14:textId="77777777" w:rsidTr="00CC42E5">
        <w:tblPrEx>
          <w:tblW w:w="10065" w:type="dxa"/>
          <w:tblInd w:w="-289" w:type="dxa"/>
          <w:tblLayout w:type="fixed"/>
          <w:tblLook w:val="04A0"/>
        </w:tblPrEx>
        <w:tc>
          <w:tcPr>
            <w:tcW w:w="710" w:type="dxa"/>
            <w:vMerge/>
            <w:shd w:val="clear" w:color="auto" w:fill="auto"/>
            <w:vAlign w:val="center"/>
          </w:tcPr>
          <w:p w:rsidR="00F66A83" w:rsidRPr="007A4246" w:rsidP="00F66A83" w14:paraId="1E222550" w14:textId="77777777">
            <w:pPr>
              <w:spacing w:after="0" w:line="240" w:lineRule="auto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3827" w:type="dxa"/>
            <w:vMerge/>
            <w:shd w:val="clear" w:color="auto" w:fill="auto"/>
            <w:vAlign w:val="center"/>
          </w:tcPr>
          <w:p w:rsidR="00F66A83" w:rsidRPr="007A4246" w:rsidP="00F66A83" w14:paraId="1EFE3F4A" w14:textId="77777777">
            <w:pPr>
              <w:spacing w:after="0" w:line="240" w:lineRule="auto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F66A83" w:rsidRPr="007A4246" w:rsidP="00F66A83" w14:paraId="1ACEA977" w14:textId="77777777">
            <w:pPr>
              <w:spacing w:after="0" w:line="240" w:lineRule="auto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4536" w:type="dxa"/>
            <w:gridSpan w:val="3"/>
            <w:shd w:val="clear" w:color="auto" w:fill="auto"/>
          </w:tcPr>
          <w:p w:rsidR="00F66A83" w:rsidRPr="007A4246" w:rsidP="00F66A83" w14:paraId="0547FAD3" w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8"/>
              </w:rPr>
            </w:pPr>
            <w:r w:rsidRPr="007A4246">
              <w:rPr>
                <w:rFonts w:ascii="Times New Roman" w:hAnsi="Times New Roman"/>
                <w:b/>
                <w:bCs/>
                <w:sz w:val="16"/>
                <w:szCs w:val="16"/>
              </w:rPr>
              <w:t>Сума</w:t>
            </w:r>
          </w:p>
        </w:tc>
      </w:tr>
      <w:tr w14:paraId="158C7BC5" w14:textId="77777777" w:rsidTr="00CC42E5">
        <w:tblPrEx>
          <w:tblW w:w="10065" w:type="dxa"/>
          <w:tblInd w:w="-289" w:type="dxa"/>
          <w:tblLayout w:type="fixed"/>
          <w:tblLook w:val="04A0"/>
        </w:tblPrEx>
        <w:tc>
          <w:tcPr>
            <w:tcW w:w="710" w:type="dxa"/>
            <w:vMerge/>
            <w:shd w:val="clear" w:color="auto" w:fill="auto"/>
            <w:vAlign w:val="center"/>
          </w:tcPr>
          <w:p w:rsidR="00F66A83" w:rsidRPr="007A4246" w:rsidP="00F66A83" w14:paraId="5AFA33DA" w14:textId="77777777">
            <w:pPr>
              <w:spacing w:after="0" w:line="240" w:lineRule="auto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3827" w:type="dxa"/>
            <w:vMerge/>
            <w:shd w:val="clear" w:color="auto" w:fill="auto"/>
            <w:vAlign w:val="center"/>
          </w:tcPr>
          <w:p w:rsidR="00F66A83" w:rsidRPr="007A4246" w:rsidP="00F66A83" w14:paraId="4BA41B9E" w14:textId="77777777">
            <w:pPr>
              <w:spacing w:after="0" w:line="240" w:lineRule="auto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F66A83" w:rsidRPr="007A4246" w:rsidP="00F66A83" w14:paraId="71C46C0A" w14:textId="77777777">
            <w:pPr>
              <w:spacing w:after="0" w:line="240" w:lineRule="auto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1559" w:type="dxa"/>
            <w:shd w:val="clear" w:color="auto" w:fill="auto"/>
          </w:tcPr>
          <w:p w:rsidR="00F66A83" w:rsidRPr="007A4246" w:rsidP="00F66A83" w14:paraId="1771AE33" w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8"/>
              </w:rPr>
            </w:pPr>
            <w:r w:rsidRPr="007A4246">
              <w:rPr>
                <w:rFonts w:ascii="Times New Roman" w:hAnsi="Times New Roman"/>
                <w:b/>
                <w:bCs/>
                <w:sz w:val="16"/>
                <w:szCs w:val="16"/>
              </w:rPr>
              <w:t>Разом</w:t>
            </w:r>
          </w:p>
        </w:tc>
        <w:tc>
          <w:tcPr>
            <w:tcW w:w="1560" w:type="dxa"/>
            <w:shd w:val="clear" w:color="auto" w:fill="auto"/>
          </w:tcPr>
          <w:p w:rsidR="00F66A83" w:rsidRPr="007A4246" w:rsidP="00F66A83" w14:paraId="7F34AA06" w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8"/>
              </w:rPr>
            </w:pPr>
            <w:r w:rsidRPr="007A4246">
              <w:rPr>
                <w:rFonts w:ascii="Times New Roman" w:hAnsi="Times New Roman"/>
                <w:b/>
                <w:bCs/>
                <w:sz w:val="16"/>
                <w:szCs w:val="16"/>
              </w:rPr>
              <w:t>Бюджет розвитку</w:t>
            </w:r>
          </w:p>
        </w:tc>
        <w:tc>
          <w:tcPr>
            <w:tcW w:w="1417" w:type="dxa"/>
            <w:shd w:val="clear" w:color="auto" w:fill="auto"/>
          </w:tcPr>
          <w:p w:rsidR="00F66A83" w:rsidRPr="007A4246" w:rsidP="00F66A83" w14:paraId="226B9DAB" w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8"/>
              </w:rPr>
            </w:pPr>
            <w:r w:rsidRPr="007A4246">
              <w:rPr>
                <w:rFonts w:ascii="Times New Roman" w:hAnsi="Times New Roman"/>
                <w:b/>
                <w:bCs/>
                <w:sz w:val="16"/>
                <w:szCs w:val="16"/>
              </w:rPr>
              <w:t>Загальний фонд</w:t>
            </w:r>
          </w:p>
        </w:tc>
      </w:tr>
      <w:tr w14:paraId="35FFFCF8" w14:textId="77777777" w:rsidTr="00CC42E5">
        <w:tblPrEx>
          <w:tblW w:w="10065" w:type="dxa"/>
          <w:tblInd w:w="-289" w:type="dxa"/>
          <w:tblLayout w:type="fixed"/>
          <w:tblLook w:val="04A0"/>
        </w:tblPrEx>
        <w:tc>
          <w:tcPr>
            <w:tcW w:w="710" w:type="dxa"/>
            <w:vMerge/>
            <w:shd w:val="clear" w:color="auto" w:fill="auto"/>
            <w:vAlign w:val="center"/>
          </w:tcPr>
          <w:p w:rsidR="00F66A83" w:rsidRPr="007A4246" w:rsidP="00F66A83" w14:paraId="4974F574" w14:textId="77777777">
            <w:pPr>
              <w:spacing w:after="0" w:line="240" w:lineRule="auto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3827" w:type="dxa"/>
            <w:vMerge/>
            <w:shd w:val="clear" w:color="auto" w:fill="auto"/>
            <w:vAlign w:val="center"/>
          </w:tcPr>
          <w:p w:rsidR="00F66A83" w:rsidRPr="007A4246" w:rsidP="00F66A83" w14:paraId="26F94885" w14:textId="77777777">
            <w:pPr>
              <w:spacing w:after="0" w:line="240" w:lineRule="auto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F66A83" w:rsidRPr="007A4246" w:rsidP="00F66A83" w14:paraId="445FE6F0" w14:textId="77777777">
            <w:pPr>
              <w:spacing w:after="0" w:line="240" w:lineRule="auto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1559" w:type="dxa"/>
            <w:shd w:val="clear" w:color="auto" w:fill="auto"/>
          </w:tcPr>
          <w:p w:rsidR="00F66A83" w:rsidRPr="001F5528" w:rsidP="00F66A83" w14:paraId="2E2B701D" w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28030,777</w:t>
            </w:r>
          </w:p>
        </w:tc>
        <w:tc>
          <w:tcPr>
            <w:tcW w:w="1560" w:type="dxa"/>
            <w:shd w:val="clear" w:color="auto" w:fill="auto"/>
          </w:tcPr>
          <w:p w:rsidR="00F66A83" w:rsidRPr="00FD2AAF" w:rsidP="00F66A83" w14:paraId="5378C3BA" w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  <w:shd w:val="clear" w:color="auto" w:fill="auto"/>
          </w:tcPr>
          <w:p w:rsidR="00F66A83" w:rsidRPr="001F5528" w:rsidP="00F66A83" w14:paraId="5AF9A371" w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28030,777</w:t>
            </w:r>
          </w:p>
        </w:tc>
      </w:tr>
      <w:tr w14:paraId="4E21A927" w14:textId="77777777" w:rsidTr="00CC42E5">
        <w:tblPrEx>
          <w:tblW w:w="10065" w:type="dxa"/>
          <w:tblInd w:w="-289" w:type="dxa"/>
          <w:tblLayout w:type="fixed"/>
          <w:tblLook w:val="04A0"/>
        </w:tblPrEx>
        <w:tc>
          <w:tcPr>
            <w:tcW w:w="10065" w:type="dxa"/>
            <w:gridSpan w:val="6"/>
            <w:shd w:val="clear" w:color="auto" w:fill="auto"/>
          </w:tcPr>
          <w:p w:rsidR="00F66A83" w:rsidRPr="007A4246" w:rsidP="00F66A83" w14:paraId="3898848B" w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4246">
              <w:rPr>
                <w:rFonts w:ascii="Times New Roman" w:hAnsi="Times New Roman"/>
                <w:b/>
                <w:bCs/>
                <w:sz w:val="24"/>
                <w:szCs w:val="24"/>
              </w:rPr>
              <w:t>9.2. Поточний ремонт закладів освіти</w:t>
            </w:r>
          </w:p>
        </w:tc>
      </w:tr>
      <w:tr w14:paraId="02482474" w14:textId="77777777" w:rsidTr="00CC42E5">
        <w:tblPrEx>
          <w:tblW w:w="10065" w:type="dxa"/>
          <w:tblInd w:w="-289" w:type="dxa"/>
          <w:tblLayout w:type="fixed"/>
          <w:tblLook w:val="04A0"/>
        </w:tblPrEx>
        <w:tc>
          <w:tcPr>
            <w:tcW w:w="10065" w:type="dxa"/>
            <w:gridSpan w:val="6"/>
            <w:shd w:val="clear" w:color="auto" w:fill="auto"/>
          </w:tcPr>
          <w:p w:rsidR="00F66A83" w:rsidRPr="007A4246" w:rsidP="00F66A83" w14:paraId="7C632324" w14:textId="7777777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A4246">
              <w:rPr>
                <w:rFonts w:ascii="Times New Roman" w:hAnsi="Times New Roman"/>
                <w:sz w:val="24"/>
                <w:szCs w:val="24"/>
              </w:rPr>
              <w:t>9.2.1. Заклади дошкільної освіти</w:t>
            </w:r>
          </w:p>
        </w:tc>
      </w:tr>
      <w:tr w14:paraId="5F239E36" w14:textId="77777777" w:rsidTr="00CC42E5">
        <w:tblPrEx>
          <w:tblW w:w="10065" w:type="dxa"/>
          <w:tblInd w:w="-289" w:type="dxa"/>
          <w:tblLayout w:type="fixed"/>
          <w:tblLook w:val="04A0"/>
        </w:tblPrEx>
        <w:tc>
          <w:tcPr>
            <w:tcW w:w="710" w:type="dxa"/>
            <w:shd w:val="clear" w:color="auto" w:fill="auto"/>
          </w:tcPr>
          <w:p w:rsidR="00F66A83" w:rsidRPr="007A4246" w:rsidP="00F66A83" w14:paraId="24AB19BC" w14:textId="77777777">
            <w:pPr>
              <w:spacing w:after="0" w:line="240" w:lineRule="auto"/>
              <w:rPr>
                <w:rFonts w:ascii="Times New Roman" w:hAnsi="Times New Roman"/>
                <w:b/>
                <w:szCs w:val="28"/>
              </w:rPr>
            </w:pPr>
            <w:r w:rsidRPr="007A424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:rsidR="00F66A83" w:rsidRPr="007A4246" w:rsidP="00F66A83" w14:paraId="5306FF7D" w14:textId="77777777">
            <w:pPr>
              <w:spacing w:after="0" w:line="240" w:lineRule="auto"/>
              <w:rPr>
                <w:rFonts w:ascii="Times New Roman" w:hAnsi="Times New Roman"/>
                <w:b/>
                <w:szCs w:val="28"/>
                <w:lang w:val="en-US"/>
              </w:rPr>
            </w:pPr>
            <w:r w:rsidRPr="007A4246">
              <w:rPr>
                <w:rFonts w:ascii="Times New Roman" w:hAnsi="Times New Roman"/>
                <w:sz w:val="24"/>
                <w:szCs w:val="24"/>
              </w:rPr>
              <w:t xml:space="preserve">Поточний ремонт приміщень </w:t>
            </w:r>
          </w:p>
        </w:tc>
        <w:tc>
          <w:tcPr>
            <w:tcW w:w="992" w:type="dxa"/>
            <w:shd w:val="clear" w:color="auto" w:fill="auto"/>
          </w:tcPr>
          <w:p w:rsidR="00F66A83" w:rsidRPr="007D6466" w:rsidP="00F66A83" w14:paraId="4E84461C" w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</w:t>
            </w:r>
          </w:p>
        </w:tc>
        <w:tc>
          <w:tcPr>
            <w:tcW w:w="1559" w:type="dxa"/>
            <w:shd w:val="clear" w:color="auto" w:fill="auto"/>
          </w:tcPr>
          <w:p w:rsidR="00F66A83" w:rsidRPr="007A4246" w:rsidP="00F66A83" w14:paraId="438288FF" w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3600,0</w:t>
            </w:r>
          </w:p>
        </w:tc>
        <w:tc>
          <w:tcPr>
            <w:tcW w:w="1560" w:type="dxa"/>
            <w:shd w:val="clear" w:color="auto" w:fill="auto"/>
          </w:tcPr>
          <w:p w:rsidR="00F66A83" w:rsidRPr="007A4246" w:rsidP="00F66A83" w14:paraId="01CE7CE7" w14:textId="7777777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F66A83" w:rsidRPr="007A4246" w:rsidP="00F66A83" w14:paraId="699A4A5C" w14:textId="7777777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3600,0</w:t>
            </w:r>
          </w:p>
        </w:tc>
      </w:tr>
      <w:tr w14:paraId="7321DB5D" w14:textId="77777777" w:rsidTr="00CC42E5">
        <w:tblPrEx>
          <w:tblW w:w="10065" w:type="dxa"/>
          <w:tblInd w:w="-289" w:type="dxa"/>
          <w:tblLayout w:type="fixed"/>
          <w:tblLook w:val="04A0"/>
        </w:tblPrEx>
        <w:tc>
          <w:tcPr>
            <w:tcW w:w="10065" w:type="dxa"/>
            <w:gridSpan w:val="6"/>
            <w:shd w:val="clear" w:color="auto" w:fill="auto"/>
          </w:tcPr>
          <w:p w:rsidR="00F66A83" w:rsidRPr="007A4246" w:rsidP="00F66A83" w14:paraId="747978F2" w14:textId="7777777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A4246">
              <w:rPr>
                <w:rFonts w:ascii="Times New Roman" w:hAnsi="Times New Roman"/>
                <w:sz w:val="24"/>
                <w:szCs w:val="24"/>
              </w:rPr>
              <w:t>9.2.2. Заклади загальної середньої освіти</w:t>
            </w:r>
          </w:p>
        </w:tc>
      </w:tr>
      <w:tr w14:paraId="77239710" w14:textId="77777777" w:rsidTr="00CC42E5">
        <w:tblPrEx>
          <w:tblW w:w="10065" w:type="dxa"/>
          <w:tblInd w:w="-289" w:type="dxa"/>
          <w:tblLayout w:type="fixed"/>
          <w:tblLook w:val="04A0"/>
        </w:tblPrEx>
        <w:tc>
          <w:tcPr>
            <w:tcW w:w="710" w:type="dxa"/>
            <w:shd w:val="clear" w:color="auto" w:fill="auto"/>
          </w:tcPr>
          <w:p w:rsidR="00F66A83" w:rsidRPr="007A4246" w:rsidP="00F66A83" w14:paraId="74E97DF0" w14:textId="77777777">
            <w:pPr>
              <w:spacing w:after="0" w:line="240" w:lineRule="auto"/>
              <w:rPr>
                <w:rFonts w:ascii="Times New Roman" w:hAnsi="Times New Roman"/>
                <w:b/>
                <w:szCs w:val="28"/>
              </w:rPr>
            </w:pPr>
            <w:r w:rsidRPr="007A424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:rsidR="00F66A83" w:rsidRPr="007A4246" w:rsidP="00F66A83" w14:paraId="3C914378" w14:textId="77777777">
            <w:pPr>
              <w:spacing w:after="0" w:line="240" w:lineRule="auto"/>
              <w:rPr>
                <w:rFonts w:ascii="Times New Roman" w:hAnsi="Times New Roman"/>
                <w:b/>
                <w:szCs w:val="28"/>
              </w:rPr>
            </w:pPr>
            <w:r w:rsidRPr="007A4246">
              <w:rPr>
                <w:rFonts w:ascii="Times New Roman" w:hAnsi="Times New Roman"/>
                <w:sz w:val="24"/>
                <w:szCs w:val="24"/>
              </w:rPr>
              <w:t xml:space="preserve">Поточний ремонт приміщень </w:t>
            </w:r>
          </w:p>
        </w:tc>
        <w:tc>
          <w:tcPr>
            <w:tcW w:w="992" w:type="dxa"/>
            <w:shd w:val="clear" w:color="auto" w:fill="auto"/>
          </w:tcPr>
          <w:p w:rsidR="00F66A83" w:rsidRPr="007A4246" w:rsidP="00F66A83" w14:paraId="2BD61FFF" w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1559" w:type="dxa"/>
            <w:shd w:val="clear" w:color="auto" w:fill="auto"/>
          </w:tcPr>
          <w:p w:rsidR="00F66A83" w:rsidRPr="007A4246" w:rsidP="00F66A83" w14:paraId="50964577" w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4509,75</w:t>
            </w:r>
          </w:p>
        </w:tc>
        <w:tc>
          <w:tcPr>
            <w:tcW w:w="1560" w:type="dxa"/>
            <w:shd w:val="clear" w:color="auto" w:fill="auto"/>
          </w:tcPr>
          <w:p w:rsidR="00F66A83" w:rsidRPr="007A4246" w:rsidP="00F66A83" w14:paraId="2FF3B92D" w14:textId="7777777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F66A83" w:rsidRPr="007A4246" w:rsidP="00F66A83" w14:paraId="3413D01C" w14:textId="7777777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4509,75</w:t>
            </w:r>
          </w:p>
        </w:tc>
      </w:tr>
      <w:tr w14:paraId="3F7651CD" w14:textId="77777777" w:rsidTr="00CC42E5">
        <w:tblPrEx>
          <w:tblW w:w="10065" w:type="dxa"/>
          <w:tblInd w:w="-289" w:type="dxa"/>
          <w:tblLayout w:type="fixed"/>
          <w:tblLook w:val="04A0"/>
        </w:tblPrEx>
        <w:tc>
          <w:tcPr>
            <w:tcW w:w="710" w:type="dxa"/>
            <w:shd w:val="clear" w:color="auto" w:fill="auto"/>
          </w:tcPr>
          <w:p w:rsidR="00F66A83" w:rsidRPr="007A4246" w:rsidP="00F66A83" w14:paraId="2B67394C" w14:textId="777777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424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827" w:type="dxa"/>
            <w:shd w:val="clear" w:color="auto" w:fill="auto"/>
          </w:tcPr>
          <w:p w:rsidR="00F66A83" w:rsidRPr="007A4246" w:rsidP="00F66A83" w14:paraId="320DF572" w14:textId="77777777">
            <w:pPr>
              <w:spacing w:after="0" w:line="240" w:lineRule="auto"/>
              <w:rPr>
                <w:rFonts w:ascii="Times New Roman" w:hAnsi="Times New Roman"/>
                <w:b/>
                <w:szCs w:val="28"/>
              </w:rPr>
            </w:pPr>
            <w:r w:rsidRPr="007A4246">
              <w:rPr>
                <w:rFonts w:ascii="Times New Roman" w:hAnsi="Times New Roman"/>
                <w:sz w:val="24"/>
                <w:szCs w:val="24"/>
              </w:rPr>
              <w:t xml:space="preserve">Поточний ремонт мереж </w:t>
            </w:r>
          </w:p>
        </w:tc>
        <w:tc>
          <w:tcPr>
            <w:tcW w:w="992" w:type="dxa"/>
            <w:shd w:val="clear" w:color="auto" w:fill="auto"/>
          </w:tcPr>
          <w:p w:rsidR="00F66A83" w:rsidRPr="007A4246" w:rsidP="00F66A83" w14:paraId="5C8DF246" w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559" w:type="dxa"/>
            <w:shd w:val="clear" w:color="auto" w:fill="auto"/>
          </w:tcPr>
          <w:p w:rsidR="00F66A83" w:rsidRPr="007A4246" w:rsidP="00F66A83" w14:paraId="4C945BCB" w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5762,0</w:t>
            </w:r>
          </w:p>
        </w:tc>
        <w:tc>
          <w:tcPr>
            <w:tcW w:w="1560" w:type="dxa"/>
            <w:shd w:val="clear" w:color="auto" w:fill="auto"/>
          </w:tcPr>
          <w:p w:rsidR="00F66A83" w:rsidRPr="007A4246" w:rsidP="00F66A83" w14:paraId="729257F4" w14:textId="7777777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F66A83" w:rsidRPr="007A4246" w:rsidP="00F66A83" w14:paraId="73452A57" w14:textId="7777777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5762,0</w:t>
            </w:r>
          </w:p>
        </w:tc>
      </w:tr>
      <w:tr w14:paraId="0E841064" w14:textId="77777777" w:rsidTr="00CC42E5">
        <w:tblPrEx>
          <w:tblW w:w="10065" w:type="dxa"/>
          <w:tblInd w:w="-289" w:type="dxa"/>
          <w:tblLayout w:type="fixed"/>
          <w:tblLook w:val="04A0"/>
        </w:tblPrEx>
        <w:tc>
          <w:tcPr>
            <w:tcW w:w="710" w:type="dxa"/>
            <w:shd w:val="clear" w:color="auto" w:fill="auto"/>
          </w:tcPr>
          <w:p w:rsidR="00F66A83" w:rsidRPr="007A4246" w:rsidP="00F66A83" w14:paraId="392D0B9A" w14:textId="777777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424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827" w:type="dxa"/>
            <w:shd w:val="clear" w:color="auto" w:fill="auto"/>
          </w:tcPr>
          <w:p w:rsidR="00F66A83" w:rsidRPr="007A4246" w:rsidP="00F66A83" w14:paraId="1022DC87" w14:textId="77777777">
            <w:pPr>
              <w:spacing w:after="0" w:line="240" w:lineRule="auto"/>
              <w:rPr>
                <w:rFonts w:ascii="Times New Roman" w:hAnsi="Times New Roman"/>
                <w:b/>
                <w:szCs w:val="28"/>
              </w:rPr>
            </w:pPr>
            <w:r w:rsidRPr="007A4246">
              <w:rPr>
                <w:rFonts w:ascii="Times New Roman" w:hAnsi="Times New Roman"/>
                <w:sz w:val="24"/>
                <w:szCs w:val="24"/>
              </w:rPr>
              <w:t xml:space="preserve">Поточний ремонт будівель </w:t>
            </w:r>
          </w:p>
        </w:tc>
        <w:tc>
          <w:tcPr>
            <w:tcW w:w="992" w:type="dxa"/>
            <w:shd w:val="clear" w:color="auto" w:fill="auto"/>
          </w:tcPr>
          <w:p w:rsidR="00F66A83" w:rsidRPr="007A4246" w:rsidP="00F66A83" w14:paraId="2472E8C2" w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  <w:shd w:val="clear" w:color="auto" w:fill="auto"/>
          </w:tcPr>
          <w:p w:rsidR="00F66A83" w:rsidRPr="007A4246" w:rsidP="00F66A83" w14:paraId="6758196A" w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3200,0</w:t>
            </w:r>
          </w:p>
        </w:tc>
        <w:tc>
          <w:tcPr>
            <w:tcW w:w="1560" w:type="dxa"/>
            <w:shd w:val="clear" w:color="auto" w:fill="auto"/>
          </w:tcPr>
          <w:p w:rsidR="00F66A83" w:rsidRPr="007A4246" w:rsidP="00F66A83" w14:paraId="39D3E787" w14:textId="7777777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F66A83" w:rsidRPr="007A4246" w:rsidP="00F66A83" w14:paraId="1165EEBA" w14:textId="7777777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3200,0</w:t>
            </w:r>
          </w:p>
        </w:tc>
      </w:tr>
      <w:tr w14:paraId="7E338917" w14:textId="77777777" w:rsidTr="00CC42E5">
        <w:tblPrEx>
          <w:tblW w:w="10065" w:type="dxa"/>
          <w:tblInd w:w="-289" w:type="dxa"/>
          <w:tblLayout w:type="fixed"/>
          <w:tblLook w:val="04A0"/>
        </w:tblPrEx>
        <w:tc>
          <w:tcPr>
            <w:tcW w:w="710" w:type="dxa"/>
            <w:shd w:val="clear" w:color="auto" w:fill="auto"/>
          </w:tcPr>
          <w:p w:rsidR="00F66A83" w:rsidRPr="007A4246" w:rsidP="00F66A83" w14:paraId="7B75965B" w14:textId="777777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827" w:type="dxa"/>
            <w:shd w:val="clear" w:color="auto" w:fill="auto"/>
          </w:tcPr>
          <w:p w:rsidR="00F66A83" w:rsidRPr="007A4246" w:rsidP="00F66A83" w14:paraId="69160C94" w14:textId="777777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4246">
              <w:rPr>
                <w:rFonts w:ascii="Times New Roman" w:hAnsi="Times New Roman"/>
                <w:sz w:val="24"/>
                <w:szCs w:val="24"/>
              </w:rPr>
              <w:t xml:space="preserve">Поточний ремонт </w:t>
            </w:r>
            <w:r>
              <w:rPr>
                <w:rFonts w:ascii="Times New Roman" w:hAnsi="Times New Roman"/>
                <w:sz w:val="24"/>
                <w:szCs w:val="24"/>
              </w:rPr>
              <w:t>спортивних залів, майданчиків, стадіонів</w:t>
            </w:r>
          </w:p>
        </w:tc>
        <w:tc>
          <w:tcPr>
            <w:tcW w:w="992" w:type="dxa"/>
            <w:shd w:val="clear" w:color="auto" w:fill="auto"/>
          </w:tcPr>
          <w:p w:rsidR="00F66A83" w:rsidRPr="007A4246" w:rsidP="00F66A83" w14:paraId="0DED7CC9" w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:rsidR="00F66A83" w:rsidRPr="007A4246" w:rsidP="00F66A83" w14:paraId="6AD8D786" w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1262,806</w:t>
            </w:r>
          </w:p>
        </w:tc>
        <w:tc>
          <w:tcPr>
            <w:tcW w:w="1560" w:type="dxa"/>
            <w:shd w:val="clear" w:color="auto" w:fill="auto"/>
          </w:tcPr>
          <w:p w:rsidR="00F66A83" w:rsidRPr="007A4246" w:rsidP="00F66A83" w14:paraId="1BD12BD7" w14:textId="7777777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F66A83" w:rsidRPr="007A4246" w:rsidP="00F66A83" w14:paraId="428B89D5" w14:textId="7777777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1262,806</w:t>
            </w:r>
          </w:p>
        </w:tc>
      </w:tr>
      <w:tr w14:paraId="3AFF368F" w14:textId="77777777" w:rsidTr="00CC42E5">
        <w:tblPrEx>
          <w:tblW w:w="10065" w:type="dxa"/>
          <w:tblInd w:w="-289" w:type="dxa"/>
          <w:tblLayout w:type="fixed"/>
          <w:tblLook w:val="04A0"/>
        </w:tblPrEx>
        <w:tc>
          <w:tcPr>
            <w:tcW w:w="10065" w:type="dxa"/>
            <w:gridSpan w:val="6"/>
            <w:shd w:val="clear" w:color="auto" w:fill="auto"/>
          </w:tcPr>
          <w:p w:rsidR="00F66A83" w:rsidP="00F66A83" w14:paraId="1A1F39F5" w14:textId="7777777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9.2.5. Інші заклади (Центр розвитку дитини)</w:t>
            </w:r>
          </w:p>
        </w:tc>
      </w:tr>
      <w:tr w14:paraId="31919B2F" w14:textId="77777777" w:rsidTr="00CC42E5">
        <w:tblPrEx>
          <w:tblW w:w="10065" w:type="dxa"/>
          <w:tblInd w:w="-289" w:type="dxa"/>
          <w:tblLayout w:type="fixed"/>
          <w:tblLook w:val="04A0"/>
        </w:tblPrEx>
        <w:tc>
          <w:tcPr>
            <w:tcW w:w="710" w:type="dxa"/>
            <w:shd w:val="clear" w:color="auto" w:fill="auto"/>
          </w:tcPr>
          <w:p w:rsidR="00F66A83" w:rsidRPr="008403E7" w:rsidP="00F66A83" w14:paraId="6BDCDB85" w14:textId="777777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:rsidR="00F66A83" w:rsidRPr="007A4246" w:rsidP="00F66A83" w14:paraId="12DE79C6" w14:textId="77777777">
            <w:pPr>
              <w:spacing w:after="0" w:line="240" w:lineRule="auto"/>
              <w:rPr>
                <w:rFonts w:ascii="Times New Roman" w:hAnsi="Times New Roman"/>
                <w:b/>
                <w:szCs w:val="28"/>
                <w:lang w:val="en-US"/>
              </w:rPr>
            </w:pPr>
            <w:r w:rsidRPr="007A4246">
              <w:rPr>
                <w:rFonts w:ascii="Times New Roman" w:hAnsi="Times New Roman"/>
                <w:sz w:val="24"/>
                <w:szCs w:val="24"/>
              </w:rPr>
              <w:t xml:space="preserve">Поточний ремонт приміщень </w:t>
            </w:r>
          </w:p>
        </w:tc>
        <w:tc>
          <w:tcPr>
            <w:tcW w:w="992" w:type="dxa"/>
            <w:shd w:val="clear" w:color="auto" w:fill="auto"/>
          </w:tcPr>
          <w:p w:rsidR="00F66A83" w:rsidP="00F66A83" w14:paraId="7BF26F87" w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:rsidR="00F66A83" w:rsidP="00F66A83" w14:paraId="1EAD7CA4" w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199,985</w:t>
            </w:r>
          </w:p>
        </w:tc>
        <w:tc>
          <w:tcPr>
            <w:tcW w:w="1560" w:type="dxa"/>
            <w:shd w:val="clear" w:color="auto" w:fill="auto"/>
          </w:tcPr>
          <w:p w:rsidR="00F66A83" w:rsidRPr="007A4246" w:rsidP="00F66A83" w14:paraId="009356F4" w14:textId="7777777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F66A83" w:rsidP="00F66A83" w14:paraId="2F7B8B09" w14:textId="7777777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199,985</w:t>
            </w:r>
          </w:p>
        </w:tc>
      </w:tr>
      <w:tr w14:paraId="722ABA76" w14:textId="77777777" w:rsidTr="00CC42E5">
        <w:tblPrEx>
          <w:tblW w:w="10065" w:type="dxa"/>
          <w:tblInd w:w="-289" w:type="dxa"/>
          <w:tblLayout w:type="fixed"/>
          <w:tblLook w:val="04A0"/>
        </w:tblPrEx>
        <w:tc>
          <w:tcPr>
            <w:tcW w:w="10065" w:type="dxa"/>
            <w:gridSpan w:val="6"/>
            <w:shd w:val="clear" w:color="auto" w:fill="auto"/>
          </w:tcPr>
          <w:p w:rsidR="00F66A83" w:rsidRPr="007A4246" w:rsidP="00F66A83" w14:paraId="39FB20EB" w14:textId="7777777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A4246">
              <w:rPr>
                <w:rFonts w:ascii="Times New Roman" w:hAnsi="Times New Roman"/>
                <w:b/>
                <w:bCs/>
                <w:sz w:val="24"/>
                <w:szCs w:val="24"/>
              </w:rPr>
              <w:t>9.3. Безпека закладів освіти</w:t>
            </w:r>
          </w:p>
        </w:tc>
      </w:tr>
      <w:tr w14:paraId="767213B4" w14:textId="77777777" w:rsidTr="00CC42E5">
        <w:tblPrEx>
          <w:tblW w:w="10065" w:type="dxa"/>
          <w:tblInd w:w="-289" w:type="dxa"/>
          <w:tblLayout w:type="fixed"/>
          <w:tblLook w:val="04A0"/>
        </w:tblPrEx>
        <w:tc>
          <w:tcPr>
            <w:tcW w:w="10065" w:type="dxa"/>
            <w:gridSpan w:val="6"/>
            <w:shd w:val="clear" w:color="auto" w:fill="auto"/>
          </w:tcPr>
          <w:p w:rsidR="00F66A83" w:rsidRPr="007A4246" w:rsidP="00F66A83" w14:paraId="6C40365A" w14:textId="7777777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A4246">
              <w:rPr>
                <w:rFonts w:ascii="Times New Roman" w:hAnsi="Times New Roman"/>
                <w:sz w:val="24"/>
                <w:szCs w:val="24"/>
              </w:rPr>
              <w:t>9.3.1. Заклади дошкільної освіти</w:t>
            </w:r>
          </w:p>
        </w:tc>
      </w:tr>
      <w:tr w14:paraId="1C79F09C" w14:textId="77777777" w:rsidTr="00CC42E5">
        <w:tblPrEx>
          <w:tblW w:w="10065" w:type="dxa"/>
          <w:tblInd w:w="-289" w:type="dxa"/>
          <w:tblLayout w:type="fixed"/>
          <w:tblLook w:val="04A0"/>
        </w:tblPrEx>
        <w:tc>
          <w:tcPr>
            <w:tcW w:w="710" w:type="dxa"/>
            <w:shd w:val="clear" w:color="auto" w:fill="auto"/>
          </w:tcPr>
          <w:p w:rsidR="00F66A83" w:rsidRPr="007A4246" w:rsidP="00F66A83" w14:paraId="116AC7B8" w14:textId="777777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424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827" w:type="dxa"/>
            <w:shd w:val="clear" w:color="auto" w:fill="auto"/>
          </w:tcPr>
          <w:p w:rsidR="00F66A83" w:rsidRPr="007A4246" w:rsidP="00F66A83" w14:paraId="487CA3E7" w14:textId="777777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4246">
              <w:rPr>
                <w:rFonts w:ascii="Times New Roman" w:hAnsi="Times New Roman"/>
                <w:sz w:val="24"/>
                <w:szCs w:val="24"/>
              </w:rPr>
              <w:t>Обробка дерев</w:t>
            </w:r>
            <w:r w:rsidRPr="007A4246">
              <w:rPr>
                <w:rFonts w:ascii="Times New Roman" w:hAnsi="Times New Roman"/>
                <w:sz w:val="24"/>
                <w:szCs w:val="24"/>
                <w:lang w:val="ru-RU"/>
              </w:rPr>
              <w:t>’</w:t>
            </w:r>
            <w:r w:rsidRPr="007A4246">
              <w:rPr>
                <w:rFonts w:ascii="Times New Roman" w:hAnsi="Times New Roman"/>
                <w:sz w:val="24"/>
                <w:szCs w:val="24"/>
              </w:rPr>
              <w:t>яних</w:t>
            </w:r>
            <w:r w:rsidRPr="007A4246">
              <w:rPr>
                <w:rFonts w:ascii="Times New Roman" w:hAnsi="Times New Roman"/>
                <w:sz w:val="24"/>
                <w:szCs w:val="24"/>
              </w:rPr>
              <w:t xml:space="preserve"> конструкцій горищ вогнезахисним розчином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66A83" w:rsidRPr="007A4246" w:rsidP="00F66A83" w14:paraId="70A8A863" w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66A83" w:rsidRPr="007A4246" w:rsidP="00F66A83" w14:paraId="1150C525" w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580,0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66A83" w:rsidRPr="007A4246" w:rsidP="00F66A83" w14:paraId="62A7D490" w14:textId="7777777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F66A83" w:rsidRPr="007A4246" w:rsidP="00F66A83" w14:paraId="5B927406" w14:textId="7777777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580,0</w:t>
            </w:r>
          </w:p>
        </w:tc>
      </w:tr>
      <w:tr w14:paraId="4D5D51CA" w14:textId="77777777" w:rsidTr="00CC42E5">
        <w:tblPrEx>
          <w:tblW w:w="10065" w:type="dxa"/>
          <w:tblInd w:w="-289" w:type="dxa"/>
          <w:tblLayout w:type="fixed"/>
          <w:tblLook w:val="04A0"/>
        </w:tblPrEx>
        <w:tc>
          <w:tcPr>
            <w:tcW w:w="710" w:type="dxa"/>
            <w:shd w:val="clear" w:color="auto" w:fill="auto"/>
          </w:tcPr>
          <w:p w:rsidR="00F66A83" w:rsidRPr="007A4246" w:rsidP="00F66A83" w14:paraId="0D104FC4" w14:textId="777777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424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827" w:type="dxa"/>
            <w:shd w:val="clear" w:color="auto" w:fill="auto"/>
          </w:tcPr>
          <w:p w:rsidR="00F66A83" w:rsidRPr="007A4246" w:rsidP="00F66A83" w14:paraId="45D0C36E" w14:textId="777777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4246">
              <w:rPr>
                <w:rFonts w:ascii="Times New Roman" w:hAnsi="Times New Roman"/>
                <w:sz w:val="24"/>
                <w:szCs w:val="24"/>
              </w:rPr>
              <w:t xml:space="preserve">Поточний ремонт захисних споруд цивільного захисту 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66A83" w:rsidRPr="007A4246" w:rsidP="00F66A83" w14:paraId="74E639C2" w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66A83" w:rsidRPr="007A4246" w:rsidP="00F66A83" w14:paraId="3F42CFC6" w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962,0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66A83" w:rsidRPr="007A4246" w:rsidP="00F66A83" w14:paraId="0129A1FF" w14:textId="7777777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F66A83" w:rsidRPr="007A4246" w:rsidP="00F66A83" w14:paraId="3538568E" w14:textId="7777777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962,0</w:t>
            </w:r>
          </w:p>
        </w:tc>
      </w:tr>
      <w:tr w14:paraId="7294E677" w14:textId="77777777" w:rsidTr="00CC42E5">
        <w:tblPrEx>
          <w:tblW w:w="10065" w:type="dxa"/>
          <w:tblInd w:w="-289" w:type="dxa"/>
          <w:tblLayout w:type="fixed"/>
          <w:tblLook w:val="04A0"/>
        </w:tblPrEx>
        <w:tc>
          <w:tcPr>
            <w:tcW w:w="10065" w:type="dxa"/>
            <w:gridSpan w:val="6"/>
            <w:shd w:val="clear" w:color="auto" w:fill="auto"/>
          </w:tcPr>
          <w:p w:rsidR="00F66A83" w:rsidRPr="007A4246" w:rsidP="00F66A83" w14:paraId="10178D50" w14:textId="77777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4246">
              <w:rPr>
                <w:rFonts w:ascii="Times New Roman" w:hAnsi="Times New Roman"/>
                <w:sz w:val="24"/>
                <w:szCs w:val="24"/>
              </w:rPr>
              <w:t>9.3.2. Заклади загальної середньої освіти</w:t>
            </w:r>
          </w:p>
        </w:tc>
      </w:tr>
      <w:tr w14:paraId="561C7CDC" w14:textId="77777777" w:rsidTr="00CC42E5">
        <w:tblPrEx>
          <w:tblW w:w="10065" w:type="dxa"/>
          <w:tblInd w:w="-289" w:type="dxa"/>
          <w:tblLayout w:type="fixed"/>
          <w:tblLook w:val="04A0"/>
        </w:tblPrEx>
        <w:tc>
          <w:tcPr>
            <w:tcW w:w="710" w:type="dxa"/>
            <w:shd w:val="clear" w:color="auto" w:fill="auto"/>
          </w:tcPr>
          <w:p w:rsidR="00F66A83" w:rsidRPr="007A4246" w:rsidP="00F66A83" w14:paraId="555A4A1B" w14:textId="777777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424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827" w:type="dxa"/>
            <w:shd w:val="clear" w:color="auto" w:fill="auto"/>
          </w:tcPr>
          <w:p w:rsidR="00F66A83" w:rsidRPr="007A4246" w:rsidP="00F66A83" w14:paraId="03D9D6CA" w14:textId="777777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4246">
              <w:rPr>
                <w:rFonts w:ascii="Times New Roman" w:hAnsi="Times New Roman"/>
                <w:sz w:val="24"/>
                <w:szCs w:val="24"/>
              </w:rPr>
              <w:t>Обробка дерев</w:t>
            </w:r>
            <w:r w:rsidRPr="007A4246">
              <w:rPr>
                <w:rFonts w:ascii="Times New Roman" w:hAnsi="Times New Roman"/>
                <w:sz w:val="24"/>
                <w:szCs w:val="24"/>
                <w:lang w:val="ru-RU"/>
              </w:rPr>
              <w:t>’</w:t>
            </w:r>
            <w:r w:rsidRPr="007A4246">
              <w:rPr>
                <w:rFonts w:ascii="Times New Roman" w:hAnsi="Times New Roman"/>
                <w:sz w:val="24"/>
                <w:szCs w:val="24"/>
              </w:rPr>
              <w:t>яних</w:t>
            </w:r>
            <w:r w:rsidRPr="007A4246">
              <w:rPr>
                <w:rFonts w:ascii="Times New Roman" w:hAnsi="Times New Roman"/>
                <w:sz w:val="24"/>
                <w:szCs w:val="24"/>
              </w:rPr>
              <w:t xml:space="preserve"> конструкцій горищ вогнезахисним розчином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66A83" w:rsidRPr="007A4246" w:rsidP="00F66A83" w14:paraId="5711A2DA" w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66A83" w:rsidRPr="007A4246" w:rsidP="00F66A83" w14:paraId="5AA16A1F" w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850,0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66A83" w:rsidRPr="007A4246" w:rsidP="00F66A83" w14:paraId="7D711ACC" w14:textId="7777777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F66A83" w:rsidRPr="007A4246" w:rsidP="00F66A83" w14:paraId="771E07C1" w14:textId="77777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850,0</w:t>
            </w:r>
          </w:p>
        </w:tc>
      </w:tr>
      <w:tr w14:paraId="0586C276" w14:textId="77777777" w:rsidTr="00CC42E5">
        <w:tblPrEx>
          <w:tblW w:w="10065" w:type="dxa"/>
          <w:tblInd w:w="-289" w:type="dxa"/>
          <w:tblLayout w:type="fixed"/>
          <w:tblLook w:val="04A0"/>
        </w:tblPrEx>
        <w:tc>
          <w:tcPr>
            <w:tcW w:w="710" w:type="dxa"/>
            <w:shd w:val="clear" w:color="auto" w:fill="auto"/>
          </w:tcPr>
          <w:p w:rsidR="00F66A83" w:rsidRPr="007A4246" w:rsidP="00F66A83" w14:paraId="1DEEE69B" w14:textId="777777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424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827" w:type="dxa"/>
            <w:shd w:val="clear" w:color="auto" w:fill="auto"/>
          </w:tcPr>
          <w:p w:rsidR="00F66A83" w:rsidRPr="007A4246" w:rsidP="00F66A83" w14:paraId="71118440" w14:textId="777777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4246">
              <w:rPr>
                <w:rFonts w:ascii="Times New Roman" w:hAnsi="Times New Roman"/>
                <w:sz w:val="24"/>
                <w:szCs w:val="24"/>
              </w:rPr>
              <w:t>Поточний ремонт захисних споруд цивільного захисту (підвальні приміщення, протирадіаційні укриття, сховища)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66A83" w:rsidRPr="007A4246" w:rsidP="00F66A83" w14:paraId="480B7114" w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66A83" w:rsidRPr="007A4246" w:rsidP="00F66A83" w14:paraId="79FDE068" w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2550,0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66A83" w:rsidRPr="007A4246" w:rsidP="00F66A83" w14:paraId="1B96F550" w14:textId="7777777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F66A83" w:rsidRPr="007A4246" w:rsidP="00F66A83" w14:paraId="094DB789" w14:textId="77777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2550,0</w:t>
            </w:r>
          </w:p>
        </w:tc>
      </w:tr>
      <w:tr w14:paraId="3E427FD2" w14:textId="77777777" w:rsidTr="00CC42E5">
        <w:tblPrEx>
          <w:tblW w:w="10065" w:type="dxa"/>
          <w:tblInd w:w="-289" w:type="dxa"/>
          <w:tblLayout w:type="fixed"/>
          <w:tblLook w:val="04A0"/>
        </w:tblPrEx>
        <w:tc>
          <w:tcPr>
            <w:tcW w:w="710" w:type="dxa"/>
            <w:shd w:val="clear" w:color="auto" w:fill="auto"/>
          </w:tcPr>
          <w:p w:rsidR="00F66A83" w:rsidRPr="007A4246" w:rsidP="00F66A83" w14:paraId="1DDEEB7B" w14:textId="777777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827" w:type="dxa"/>
            <w:shd w:val="clear" w:color="auto" w:fill="auto"/>
          </w:tcPr>
          <w:p w:rsidR="00F66A83" w:rsidRPr="007A4246" w:rsidP="00F66A83" w14:paraId="0BFC9385" w14:textId="777777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Встановлення системи відеоспостереження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66A83" w:rsidP="00F66A83" w14:paraId="73B413E1" w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66A83" w:rsidP="00F66A83" w14:paraId="5E6B9247" w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380,0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66A83" w:rsidRPr="007A4246" w:rsidP="00F66A83" w14:paraId="5FD78B3A" w14:textId="7777777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F66A83" w:rsidP="00F66A83" w14:paraId="6B051D50" w14:textId="77777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380,0</w:t>
            </w:r>
          </w:p>
        </w:tc>
      </w:tr>
      <w:tr w14:paraId="4A47798A" w14:textId="77777777" w:rsidTr="00CC42E5">
        <w:tblPrEx>
          <w:tblW w:w="10065" w:type="dxa"/>
          <w:tblInd w:w="-289" w:type="dxa"/>
          <w:tblLayout w:type="fixed"/>
          <w:tblLook w:val="04A0"/>
        </w:tblPrEx>
        <w:tc>
          <w:tcPr>
            <w:tcW w:w="10065" w:type="dxa"/>
            <w:gridSpan w:val="6"/>
            <w:shd w:val="clear" w:color="auto" w:fill="auto"/>
          </w:tcPr>
          <w:p w:rsidR="00F66A83" w:rsidRPr="007A4246" w:rsidP="00F66A83" w14:paraId="182E7B93" w14:textId="77777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4246">
              <w:rPr>
                <w:rFonts w:ascii="Times New Roman" w:hAnsi="Times New Roman"/>
                <w:b/>
                <w:bCs/>
                <w:sz w:val="24"/>
                <w:szCs w:val="24"/>
              </w:rPr>
              <w:t>9.5. Фінансування конкурсів, змагань, олімпіад, проведення семінарів, конференцій, заходів національно-патріотичного виховання</w:t>
            </w:r>
          </w:p>
        </w:tc>
      </w:tr>
      <w:tr w14:paraId="4C6D3EAF" w14:textId="77777777" w:rsidTr="00CC42E5">
        <w:tblPrEx>
          <w:tblW w:w="10065" w:type="dxa"/>
          <w:tblInd w:w="-289" w:type="dxa"/>
          <w:tblLayout w:type="fixed"/>
          <w:tblLook w:val="04A0"/>
        </w:tblPrEx>
        <w:tc>
          <w:tcPr>
            <w:tcW w:w="10065" w:type="dxa"/>
            <w:gridSpan w:val="6"/>
            <w:shd w:val="clear" w:color="auto" w:fill="auto"/>
          </w:tcPr>
          <w:p w:rsidR="00F66A83" w:rsidRPr="007A4246" w:rsidP="00F66A83" w14:paraId="330E7362" w14:textId="77777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4246">
              <w:rPr>
                <w:rFonts w:ascii="Times New Roman" w:hAnsi="Times New Roman"/>
                <w:sz w:val="24"/>
                <w:szCs w:val="24"/>
              </w:rPr>
              <w:t>9.5.1. Заклади дошкільної освіти</w:t>
            </w:r>
          </w:p>
        </w:tc>
      </w:tr>
      <w:tr w14:paraId="2EB78EE7" w14:textId="77777777" w:rsidTr="00CC42E5">
        <w:tblPrEx>
          <w:tblW w:w="10065" w:type="dxa"/>
          <w:tblInd w:w="-289" w:type="dxa"/>
          <w:tblLayout w:type="fixed"/>
          <w:tblLook w:val="04A0"/>
        </w:tblPrEx>
        <w:tc>
          <w:tcPr>
            <w:tcW w:w="710" w:type="dxa"/>
            <w:shd w:val="clear" w:color="auto" w:fill="auto"/>
            <w:vAlign w:val="center"/>
          </w:tcPr>
          <w:p w:rsidR="00F66A83" w:rsidRPr="007A4246" w:rsidP="00F66A83" w14:paraId="160A8F60" w14:textId="777777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424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:rsidR="00F66A83" w:rsidRPr="007A4246" w:rsidP="00F66A83" w14:paraId="2E2B1A83" w14:textId="777777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4246">
              <w:rPr>
                <w:rFonts w:ascii="Times New Roman" w:hAnsi="Times New Roman"/>
                <w:sz w:val="24"/>
                <w:szCs w:val="24"/>
              </w:rPr>
              <w:t>Придбання новорічних подарунків у заклади дошкільної освіти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66A83" w:rsidRPr="007A4246" w:rsidP="00F66A83" w14:paraId="46A4D5C0" w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66A83" w:rsidRPr="007A4246" w:rsidP="00F66A83" w14:paraId="3CA90F80" w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509,04</w:t>
            </w:r>
          </w:p>
        </w:tc>
        <w:tc>
          <w:tcPr>
            <w:tcW w:w="1560" w:type="dxa"/>
            <w:shd w:val="clear" w:color="auto" w:fill="auto"/>
          </w:tcPr>
          <w:p w:rsidR="00F66A83" w:rsidRPr="007A4246" w:rsidP="00F66A83" w14:paraId="3CC478CB" w14:textId="7777777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F66A83" w:rsidRPr="007A4246" w:rsidP="00F66A83" w14:paraId="585ACEAC" w14:textId="77777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509,04</w:t>
            </w:r>
          </w:p>
        </w:tc>
      </w:tr>
      <w:tr w14:paraId="2760672E" w14:textId="77777777" w:rsidTr="00CC42E5">
        <w:tblPrEx>
          <w:tblW w:w="10065" w:type="dxa"/>
          <w:tblInd w:w="-289" w:type="dxa"/>
          <w:tblLayout w:type="fixed"/>
          <w:tblLook w:val="04A0"/>
        </w:tblPrEx>
        <w:tc>
          <w:tcPr>
            <w:tcW w:w="10065" w:type="dxa"/>
            <w:gridSpan w:val="6"/>
            <w:shd w:val="clear" w:color="auto" w:fill="auto"/>
            <w:vAlign w:val="center"/>
          </w:tcPr>
          <w:p w:rsidR="00F66A83" w:rsidRPr="007A4246" w:rsidP="00F66A83" w14:paraId="52F1F568" w14:textId="77777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4246">
              <w:rPr>
                <w:rFonts w:ascii="Times New Roman" w:hAnsi="Times New Roman"/>
                <w:sz w:val="24"/>
                <w:szCs w:val="24"/>
              </w:rPr>
              <w:t>9.5.2. Заклади загальної середньої освіти</w:t>
            </w:r>
          </w:p>
        </w:tc>
      </w:tr>
      <w:tr w14:paraId="2C635F37" w14:textId="77777777" w:rsidTr="00CC42E5">
        <w:tblPrEx>
          <w:tblW w:w="10065" w:type="dxa"/>
          <w:tblInd w:w="-289" w:type="dxa"/>
          <w:tblLayout w:type="fixed"/>
          <w:tblLook w:val="04A0"/>
        </w:tblPrEx>
        <w:tc>
          <w:tcPr>
            <w:tcW w:w="710" w:type="dxa"/>
            <w:shd w:val="clear" w:color="auto" w:fill="auto"/>
            <w:vAlign w:val="center"/>
          </w:tcPr>
          <w:p w:rsidR="00F66A83" w:rsidRPr="007A4246" w:rsidP="00F66A83" w14:paraId="386325BB" w14:textId="777777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424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:rsidR="00F66A83" w:rsidRPr="007A4246" w:rsidP="00F66A83" w14:paraId="4EAB3E7D" w14:textId="777777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4246">
              <w:rPr>
                <w:rFonts w:ascii="Times New Roman" w:hAnsi="Times New Roman"/>
                <w:sz w:val="24"/>
                <w:szCs w:val="24"/>
              </w:rPr>
              <w:t>Придбання новорічних подарунків у заклади загальної середньої освіти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66A83" w:rsidRPr="007A4246" w:rsidP="00F66A83" w14:paraId="1A892D29" w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66A83" w:rsidRPr="007A4246" w:rsidP="00F66A83" w14:paraId="1B963904" w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824,52</w:t>
            </w:r>
          </w:p>
        </w:tc>
        <w:tc>
          <w:tcPr>
            <w:tcW w:w="1560" w:type="dxa"/>
            <w:shd w:val="clear" w:color="auto" w:fill="auto"/>
          </w:tcPr>
          <w:p w:rsidR="00F66A83" w:rsidRPr="007A4246" w:rsidP="00F66A83" w14:paraId="6D160DFD" w14:textId="7777777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F66A83" w:rsidRPr="007A4246" w:rsidP="00F66A83" w14:paraId="0223A451" w14:textId="77777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824,52</w:t>
            </w:r>
          </w:p>
        </w:tc>
      </w:tr>
      <w:tr w14:paraId="33AA17A1" w14:textId="77777777" w:rsidTr="00CC42E5">
        <w:tblPrEx>
          <w:tblW w:w="10065" w:type="dxa"/>
          <w:tblInd w:w="-289" w:type="dxa"/>
          <w:tblLayout w:type="fixed"/>
          <w:tblLook w:val="04A0"/>
        </w:tblPrEx>
        <w:tc>
          <w:tcPr>
            <w:tcW w:w="710" w:type="dxa"/>
            <w:shd w:val="clear" w:color="auto" w:fill="auto"/>
            <w:vAlign w:val="center"/>
          </w:tcPr>
          <w:p w:rsidR="00F66A83" w:rsidRPr="00D33026" w:rsidP="00F66A83" w14:paraId="7B4885C4" w14:textId="777777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A83" w:rsidRPr="00D33026" w:rsidP="00F66A83" w14:paraId="2840974E" w14:textId="777777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33026">
              <w:rPr>
                <w:rFonts w:ascii="Times New Roman" w:hAnsi="Times New Roman"/>
                <w:sz w:val="24"/>
                <w:szCs w:val="24"/>
              </w:rPr>
              <w:t>Фінансова підтримка обдарованої молоді (компенсація організаційних витрат, проїзду, харчування, проживання тощо)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66A83" w:rsidP="00F66A83" w14:paraId="50F962C7" w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66A83" w:rsidP="00F66A83" w14:paraId="0A4F4529" w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91,332</w:t>
            </w:r>
          </w:p>
        </w:tc>
        <w:tc>
          <w:tcPr>
            <w:tcW w:w="1560" w:type="dxa"/>
            <w:shd w:val="clear" w:color="auto" w:fill="auto"/>
          </w:tcPr>
          <w:p w:rsidR="00F66A83" w:rsidRPr="007A4246" w:rsidP="00F66A83" w14:paraId="1E1CF9B5" w14:textId="7777777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F66A83" w:rsidP="00F66A83" w14:paraId="58A456FD" w14:textId="77777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91,332</w:t>
            </w:r>
          </w:p>
        </w:tc>
      </w:tr>
      <w:tr w14:paraId="4B4DCFB4" w14:textId="77777777" w:rsidTr="00CC42E5">
        <w:tblPrEx>
          <w:tblW w:w="10065" w:type="dxa"/>
          <w:tblInd w:w="-289" w:type="dxa"/>
          <w:tblLayout w:type="fixed"/>
          <w:tblLook w:val="04A0"/>
        </w:tblPrEx>
        <w:tc>
          <w:tcPr>
            <w:tcW w:w="710" w:type="dxa"/>
            <w:shd w:val="clear" w:color="auto" w:fill="auto"/>
            <w:vAlign w:val="center"/>
          </w:tcPr>
          <w:p w:rsidR="00F66A83" w:rsidRPr="00D33026" w:rsidP="00F66A83" w14:paraId="1F594EA9" w14:textId="777777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A83" w:rsidRPr="00D33026" w:rsidP="00F66A83" w14:paraId="402B74B3" w14:textId="777777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33026">
              <w:rPr>
                <w:rFonts w:ascii="Times New Roman" w:hAnsi="Times New Roman"/>
                <w:sz w:val="24"/>
                <w:szCs w:val="24"/>
              </w:rPr>
              <w:t>Виплата грошової винагороди учням за високу результативність в олімпіадах, конкурсах, змаганнях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66A83" w:rsidP="00F66A83" w14:paraId="5E28BF8E" w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89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66A83" w:rsidP="00F66A83" w14:paraId="5C49A431" w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167,874</w:t>
            </w:r>
          </w:p>
        </w:tc>
        <w:tc>
          <w:tcPr>
            <w:tcW w:w="1560" w:type="dxa"/>
            <w:shd w:val="clear" w:color="auto" w:fill="auto"/>
          </w:tcPr>
          <w:p w:rsidR="00F66A83" w:rsidRPr="007A4246" w:rsidP="00F66A83" w14:paraId="102CE470" w14:textId="7777777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F66A83" w:rsidP="00F66A83" w14:paraId="25446119" w14:textId="77777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167,874</w:t>
            </w:r>
          </w:p>
        </w:tc>
      </w:tr>
      <w:tr w14:paraId="5B0C1549" w14:textId="77777777" w:rsidTr="00CC42E5">
        <w:tblPrEx>
          <w:tblW w:w="10065" w:type="dxa"/>
          <w:tblInd w:w="-289" w:type="dxa"/>
          <w:tblLayout w:type="fixed"/>
          <w:tblLook w:val="04A0"/>
        </w:tblPrEx>
        <w:tc>
          <w:tcPr>
            <w:tcW w:w="710" w:type="dxa"/>
            <w:shd w:val="clear" w:color="auto" w:fill="auto"/>
            <w:vAlign w:val="center"/>
          </w:tcPr>
          <w:p w:rsidR="00F66A83" w:rsidRPr="00D33026" w:rsidP="00F66A83" w14:paraId="0325FB25" w14:textId="777777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A83" w:rsidRPr="00D33026" w:rsidP="00F66A83" w14:paraId="63206A3E" w14:textId="777777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33026">
              <w:rPr>
                <w:rFonts w:ascii="Times New Roman" w:hAnsi="Times New Roman"/>
                <w:sz w:val="24"/>
                <w:szCs w:val="24"/>
              </w:rPr>
              <w:t>Виплата премії педагогам за високу результативність в олімпіадах, конкурсах, змаганнях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66A83" w:rsidP="00F66A83" w14:paraId="6D98C861" w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71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66A83" w:rsidP="00F66A83" w14:paraId="194C2BC0" w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257,212</w:t>
            </w:r>
          </w:p>
        </w:tc>
        <w:tc>
          <w:tcPr>
            <w:tcW w:w="1560" w:type="dxa"/>
            <w:shd w:val="clear" w:color="auto" w:fill="auto"/>
          </w:tcPr>
          <w:p w:rsidR="00F66A83" w:rsidRPr="007A4246" w:rsidP="00F66A83" w14:paraId="1A3717A1" w14:textId="7777777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F66A83" w:rsidP="00F66A83" w14:paraId="4E923BC7" w14:textId="77777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257,212</w:t>
            </w:r>
          </w:p>
        </w:tc>
      </w:tr>
      <w:tr w14:paraId="1147B11A" w14:textId="77777777" w:rsidTr="00CC42E5">
        <w:tblPrEx>
          <w:tblW w:w="10065" w:type="dxa"/>
          <w:tblInd w:w="-289" w:type="dxa"/>
          <w:tblLayout w:type="fixed"/>
          <w:tblLook w:val="04A0"/>
        </w:tblPrEx>
        <w:tc>
          <w:tcPr>
            <w:tcW w:w="10065" w:type="dxa"/>
            <w:gridSpan w:val="6"/>
            <w:shd w:val="clear" w:color="auto" w:fill="auto"/>
            <w:vAlign w:val="center"/>
          </w:tcPr>
          <w:p w:rsidR="00F66A83" w:rsidP="00F66A83" w14:paraId="7999831C" w14:textId="77777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9.5.3. Заклади позашкільної освіти</w:t>
            </w:r>
          </w:p>
        </w:tc>
      </w:tr>
      <w:tr w14:paraId="68C8F171" w14:textId="77777777" w:rsidTr="00CC42E5">
        <w:tblPrEx>
          <w:tblW w:w="10065" w:type="dxa"/>
          <w:tblInd w:w="-289" w:type="dxa"/>
          <w:tblLayout w:type="fixed"/>
          <w:tblLook w:val="04A0"/>
        </w:tblPrEx>
        <w:tc>
          <w:tcPr>
            <w:tcW w:w="710" w:type="dxa"/>
            <w:shd w:val="clear" w:color="auto" w:fill="auto"/>
            <w:vAlign w:val="center"/>
          </w:tcPr>
          <w:p w:rsidR="00F66A83" w:rsidP="00F66A83" w14:paraId="0661E387" w14:textId="777777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A83" w:rsidRPr="00D33026" w:rsidP="00F66A83" w14:paraId="7462648B" w14:textId="777777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33026">
              <w:rPr>
                <w:rFonts w:ascii="Times New Roman" w:hAnsi="Times New Roman"/>
                <w:sz w:val="24"/>
                <w:szCs w:val="24"/>
              </w:rPr>
              <w:t>Виплата грошової винагороди учням за високу результативність в олімпіадах, конкурсах, змаганнях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66A83" w:rsidP="00F66A83" w14:paraId="7DB812AB" w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66A83" w:rsidP="00F66A83" w14:paraId="19B112CC" w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29,501</w:t>
            </w:r>
          </w:p>
        </w:tc>
        <w:tc>
          <w:tcPr>
            <w:tcW w:w="1560" w:type="dxa"/>
            <w:shd w:val="clear" w:color="auto" w:fill="auto"/>
          </w:tcPr>
          <w:p w:rsidR="00F66A83" w:rsidRPr="007A4246" w:rsidP="00F66A83" w14:paraId="392AEC82" w14:textId="7777777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F66A83" w:rsidP="00F66A83" w14:paraId="3EC00D3F" w14:textId="77777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29,501</w:t>
            </w:r>
          </w:p>
        </w:tc>
      </w:tr>
      <w:tr w14:paraId="1D46C7AB" w14:textId="77777777" w:rsidTr="00CC42E5">
        <w:tblPrEx>
          <w:tblW w:w="10065" w:type="dxa"/>
          <w:tblInd w:w="-289" w:type="dxa"/>
          <w:tblLayout w:type="fixed"/>
          <w:tblLook w:val="04A0"/>
        </w:tblPrEx>
        <w:tc>
          <w:tcPr>
            <w:tcW w:w="710" w:type="dxa"/>
            <w:shd w:val="clear" w:color="auto" w:fill="auto"/>
            <w:vAlign w:val="center"/>
          </w:tcPr>
          <w:p w:rsidR="00F66A83" w:rsidP="00F66A83" w14:paraId="7FE367CB" w14:textId="777777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A83" w:rsidRPr="00D33026" w:rsidP="00F66A83" w14:paraId="5211DE97" w14:textId="777777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33026">
              <w:rPr>
                <w:rFonts w:ascii="Times New Roman" w:hAnsi="Times New Roman"/>
                <w:sz w:val="24"/>
                <w:szCs w:val="24"/>
              </w:rPr>
              <w:t>Виплата премії педагогам за високу результативність в олімпіадах, конкурсах, змаганнях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66A83" w:rsidP="00F66A83" w14:paraId="12952CD6" w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66A83" w:rsidP="00F66A83" w14:paraId="7FE5C962" w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46,489</w:t>
            </w:r>
          </w:p>
        </w:tc>
        <w:tc>
          <w:tcPr>
            <w:tcW w:w="1560" w:type="dxa"/>
            <w:shd w:val="clear" w:color="auto" w:fill="auto"/>
          </w:tcPr>
          <w:p w:rsidR="00F66A83" w:rsidRPr="007A4246" w:rsidP="00F66A83" w14:paraId="2D6BA4EC" w14:textId="7777777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F66A83" w:rsidP="00F66A83" w14:paraId="15A2B001" w14:textId="77777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46,489</w:t>
            </w:r>
          </w:p>
        </w:tc>
      </w:tr>
      <w:tr w14:paraId="72C17E45" w14:textId="77777777" w:rsidTr="00CC42E5">
        <w:tblPrEx>
          <w:tblW w:w="10065" w:type="dxa"/>
          <w:tblInd w:w="-289" w:type="dxa"/>
          <w:tblLayout w:type="fixed"/>
          <w:tblLook w:val="04A0"/>
        </w:tblPrEx>
        <w:tc>
          <w:tcPr>
            <w:tcW w:w="710" w:type="dxa"/>
            <w:shd w:val="clear" w:color="auto" w:fill="auto"/>
            <w:vAlign w:val="center"/>
          </w:tcPr>
          <w:p w:rsidR="00F66A83" w:rsidP="00F66A83" w14:paraId="3F66B287" w14:textId="777777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827" w:type="dxa"/>
            <w:shd w:val="clear" w:color="auto" w:fill="auto"/>
          </w:tcPr>
          <w:p w:rsidR="00F66A83" w:rsidRPr="007A4246" w:rsidP="00F66A83" w14:paraId="61DBC2DA" w14:textId="777777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544B">
              <w:rPr>
                <w:rFonts w:ascii="Times New Roman" w:hAnsi="Times New Roman"/>
                <w:sz w:val="24"/>
                <w:szCs w:val="24"/>
              </w:rPr>
              <w:t>Відшкодування на надання спортивно-оздоровчих послуг (відвідування басейну)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66A83" w:rsidP="00F66A83" w14:paraId="46CF0EEB" w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66A83" w:rsidP="00F66A83" w14:paraId="107C3287" w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435,036</w:t>
            </w:r>
          </w:p>
        </w:tc>
        <w:tc>
          <w:tcPr>
            <w:tcW w:w="1560" w:type="dxa"/>
            <w:shd w:val="clear" w:color="auto" w:fill="auto"/>
          </w:tcPr>
          <w:p w:rsidR="00F66A83" w:rsidRPr="007A4246" w:rsidP="00F66A83" w14:paraId="07AB20C4" w14:textId="7777777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F66A83" w:rsidP="00F66A83" w14:paraId="4B14A9C3" w14:textId="77777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435,036</w:t>
            </w:r>
          </w:p>
        </w:tc>
      </w:tr>
      <w:tr w14:paraId="5E1D6105" w14:textId="77777777" w:rsidTr="00CC42E5">
        <w:tblPrEx>
          <w:tblW w:w="10065" w:type="dxa"/>
          <w:tblInd w:w="-289" w:type="dxa"/>
          <w:tblLayout w:type="fixed"/>
          <w:tblLook w:val="04A0"/>
        </w:tblPrEx>
        <w:tc>
          <w:tcPr>
            <w:tcW w:w="10065" w:type="dxa"/>
            <w:gridSpan w:val="6"/>
            <w:shd w:val="clear" w:color="auto" w:fill="auto"/>
            <w:vAlign w:val="center"/>
          </w:tcPr>
          <w:p w:rsidR="00F66A83" w:rsidP="00F66A83" w14:paraId="04161482" w14:textId="77777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9.5.4. Дитячо-юнацька спортивна школа</w:t>
            </w:r>
          </w:p>
        </w:tc>
      </w:tr>
      <w:tr w14:paraId="244CB852" w14:textId="77777777" w:rsidTr="00CC42E5">
        <w:tblPrEx>
          <w:tblW w:w="10065" w:type="dxa"/>
          <w:tblInd w:w="-289" w:type="dxa"/>
          <w:tblLayout w:type="fixed"/>
          <w:tblLook w:val="04A0"/>
        </w:tblPrEx>
        <w:tc>
          <w:tcPr>
            <w:tcW w:w="710" w:type="dxa"/>
            <w:shd w:val="clear" w:color="auto" w:fill="auto"/>
            <w:vAlign w:val="center"/>
          </w:tcPr>
          <w:p w:rsidR="00F66A83" w:rsidP="00F66A83" w14:paraId="281FD396" w14:textId="777777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:rsidR="00F66A83" w:rsidRPr="007A4246" w:rsidP="00F66A83" w14:paraId="6804E201" w14:textId="777777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544B">
              <w:rPr>
                <w:rFonts w:ascii="Times New Roman" w:hAnsi="Times New Roman"/>
                <w:sz w:val="24"/>
                <w:szCs w:val="24"/>
              </w:rPr>
              <w:t>Відшкодування на надання спортивно-оздоровчих послуг (відвідування басейну)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66A83" w:rsidRPr="008403E7" w:rsidP="00F66A83" w14:paraId="1E5F2944" w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66A83" w:rsidP="00F66A83" w14:paraId="43BED491" w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1119,2</w:t>
            </w:r>
          </w:p>
        </w:tc>
        <w:tc>
          <w:tcPr>
            <w:tcW w:w="1560" w:type="dxa"/>
            <w:shd w:val="clear" w:color="auto" w:fill="auto"/>
          </w:tcPr>
          <w:p w:rsidR="00F66A83" w:rsidRPr="007A4246" w:rsidP="00F66A83" w14:paraId="0AEDA7BB" w14:textId="7777777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F66A83" w:rsidP="00F66A83" w14:paraId="5A48575F" w14:textId="77777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1119,2</w:t>
            </w:r>
          </w:p>
        </w:tc>
      </w:tr>
      <w:tr w14:paraId="18B5B65F" w14:textId="77777777" w:rsidTr="00CC42E5">
        <w:tblPrEx>
          <w:tblW w:w="10065" w:type="dxa"/>
          <w:tblInd w:w="-289" w:type="dxa"/>
          <w:tblLayout w:type="fixed"/>
          <w:tblLook w:val="04A0"/>
        </w:tblPrEx>
        <w:tc>
          <w:tcPr>
            <w:tcW w:w="10065" w:type="dxa"/>
            <w:gridSpan w:val="6"/>
            <w:shd w:val="clear" w:color="auto" w:fill="auto"/>
            <w:vAlign w:val="center"/>
          </w:tcPr>
          <w:p w:rsidR="00F66A83" w:rsidP="00F66A83" w14:paraId="2E47EF57" w14:textId="77777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9.5.5. Інші заклади (Центр розвитку дитини)</w:t>
            </w:r>
          </w:p>
        </w:tc>
      </w:tr>
      <w:tr w14:paraId="00A2799F" w14:textId="77777777" w:rsidTr="00CC42E5">
        <w:tblPrEx>
          <w:tblW w:w="10065" w:type="dxa"/>
          <w:tblInd w:w="-289" w:type="dxa"/>
          <w:tblLayout w:type="fixed"/>
          <w:tblLook w:val="04A0"/>
        </w:tblPrEx>
        <w:tc>
          <w:tcPr>
            <w:tcW w:w="710" w:type="dxa"/>
            <w:shd w:val="clear" w:color="auto" w:fill="auto"/>
            <w:vAlign w:val="center"/>
          </w:tcPr>
          <w:p w:rsidR="00F66A83" w:rsidRPr="008403E7" w:rsidP="00F66A83" w14:paraId="0E222538" w14:textId="777777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:rsidR="00F66A83" w:rsidRPr="007A4246" w:rsidP="00F66A83" w14:paraId="4EFA8C7E" w14:textId="777777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4246">
              <w:rPr>
                <w:rFonts w:ascii="Times New Roman" w:hAnsi="Times New Roman"/>
                <w:sz w:val="24"/>
                <w:szCs w:val="24"/>
              </w:rPr>
              <w:t xml:space="preserve">Придбання новорічних подарунків 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66A83" w:rsidP="00F66A83" w14:paraId="7CEC8B9F" w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66A83" w:rsidP="00F66A83" w14:paraId="19B54867" w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12,24</w:t>
            </w:r>
          </w:p>
        </w:tc>
        <w:tc>
          <w:tcPr>
            <w:tcW w:w="1560" w:type="dxa"/>
            <w:shd w:val="clear" w:color="auto" w:fill="auto"/>
          </w:tcPr>
          <w:p w:rsidR="00F66A83" w:rsidRPr="007A4246" w:rsidP="00F66A83" w14:paraId="5AA751C9" w14:textId="7777777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F66A83" w:rsidP="00F66A83" w14:paraId="5FF978F7" w14:textId="77777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12,24</w:t>
            </w:r>
          </w:p>
        </w:tc>
      </w:tr>
      <w:tr w14:paraId="1AF7FC9B" w14:textId="77777777" w:rsidTr="00CC42E5">
        <w:tblPrEx>
          <w:tblW w:w="10065" w:type="dxa"/>
          <w:tblInd w:w="-289" w:type="dxa"/>
          <w:tblLayout w:type="fixed"/>
          <w:tblLook w:val="04A0"/>
        </w:tblPrEx>
        <w:tc>
          <w:tcPr>
            <w:tcW w:w="10065" w:type="dxa"/>
            <w:gridSpan w:val="6"/>
            <w:shd w:val="clear" w:color="auto" w:fill="auto"/>
          </w:tcPr>
          <w:p w:rsidR="00F66A83" w:rsidRPr="007A4246" w:rsidP="00F66A83" w14:paraId="74206CB9" w14:textId="77777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4246">
              <w:rPr>
                <w:rFonts w:ascii="Times New Roman" w:hAnsi="Times New Roman"/>
                <w:b/>
                <w:sz w:val="24"/>
                <w:szCs w:val="24"/>
              </w:rPr>
              <w:t>9.6. Робота з кадрами</w:t>
            </w:r>
          </w:p>
        </w:tc>
      </w:tr>
      <w:tr w14:paraId="152F02C7" w14:textId="77777777" w:rsidTr="00CC42E5">
        <w:tblPrEx>
          <w:tblW w:w="10065" w:type="dxa"/>
          <w:tblInd w:w="-289" w:type="dxa"/>
          <w:tblLayout w:type="fixed"/>
          <w:tblLook w:val="04A0"/>
        </w:tblPrEx>
        <w:tc>
          <w:tcPr>
            <w:tcW w:w="10065" w:type="dxa"/>
            <w:gridSpan w:val="6"/>
            <w:shd w:val="clear" w:color="auto" w:fill="auto"/>
          </w:tcPr>
          <w:p w:rsidR="00F66A83" w:rsidRPr="007A4246" w:rsidP="00F66A83" w14:paraId="36A28E04" w14:textId="77777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4246">
              <w:rPr>
                <w:rFonts w:ascii="Times New Roman" w:hAnsi="Times New Roman"/>
                <w:sz w:val="24"/>
                <w:szCs w:val="24"/>
              </w:rPr>
              <w:t>9.6.1 Центр професійного розвитку педагогічних працівників</w:t>
            </w:r>
          </w:p>
        </w:tc>
      </w:tr>
      <w:tr w14:paraId="40D9311E" w14:textId="77777777" w:rsidTr="00CC42E5">
        <w:tblPrEx>
          <w:tblW w:w="10065" w:type="dxa"/>
          <w:tblInd w:w="-289" w:type="dxa"/>
          <w:tblLayout w:type="fixed"/>
          <w:tblLook w:val="04A0"/>
        </w:tblPrEx>
        <w:tc>
          <w:tcPr>
            <w:tcW w:w="710" w:type="dxa"/>
            <w:shd w:val="clear" w:color="auto" w:fill="auto"/>
          </w:tcPr>
          <w:p w:rsidR="00F66A83" w:rsidRPr="007A4246" w:rsidP="00F66A83" w14:paraId="478A3F2B" w14:textId="777777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424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:rsidR="00F66A83" w:rsidRPr="007A4246" w:rsidP="00F66A83" w14:paraId="1DA63B46" w14:textId="777777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4246">
              <w:rPr>
                <w:rFonts w:ascii="Times New Roman" w:hAnsi="Times New Roman"/>
                <w:sz w:val="24"/>
                <w:szCs w:val="24"/>
              </w:rPr>
              <w:t>Проведення майстер-класів, семінарів, конференцій</w:t>
            </w:r>
          </w:p>
        </w:tc>
        <w:tc>
          <w:tcPr>
            <w:tcW w:w="992" w:type="dxa"/>
            <w:shd w:val="clear" w:color="auto" w:fill="auto"/>
          </w:tcPr>
          <w:p w:rsidR="00F66A83" w:rsidRPr="007A4246" w:rsidP="00F66A83" w14:paraId="0D3CC06D" w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:rsidR="00F66A83" w:rsidRPr="007A4246" w:rsidP="00F66A83" w14:paraId="6EAEE0D3" w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30,0</w:t>
            </w:r>
          </w:p>
        </w:tc>
        <w:tc>
          <w:tcPr>
            <w:tcW w:w="1560" w:type="dxa"/>
            <w:shd w:val="clear" w:color="auto" w:fill="auto"/>
          </w:tcPr>
          <w:p w:rsidR="00F66A83" w:rsidRPr="007A4246" w:rsidP="00F66A83" w14:paraId="45F3E694" w14:textId="7777777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F66A83" w:rsidRPr="007A4246" w:rsidP="00F66A83" w14:paraId="38E19335" w14:textId="77777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30,0</w:t>
            </w:r>
          </w:p>
        </w:tc>
      </w:tr>
      <w:tr w14:paraId="58AD3923" w14:textId="77777777" w:rsidTr="00CC42E5">
        <w:tblPrEx>
          <w:tblW w:w="10065" w:type="dxa"/>
          <w:tblInd w:w="-289" w:type="dxa"/>
          <w:tblLayout w:type="fixed"/>
          <w:tblLook w:val="04A0"/>
        </w:tblPrEx>
        <w:tc>
          <w:tcPr>
            <w:tcW w:w="10065" w:type="dxa"/>
            <w:gridSpan w:val="6"/>
            <w:shd w:val="clear" w:color="auto" w:fill="auto"/>
          </w:tcPr>
          <w:p w:rsidR="00F66A83" w:rsidRPr="007A4246" w:rsidP="00F66A83" w14:paraId="673E3612" w14:textId="77777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4246">
              <w:rPr>
                <w:rFonts w:ascii="Times New Roman" w:hAnsi="Times New Roman"/>
                <w:b/>
                <w:sz w:val="24"/>
                <w:szCs w:val="24"/>
              </w:rPr>
              <w:t xml:space="preserve">9.7. Упровадження інформаційно-комунікаційних систем </w:t>
            </w:r>
          </w:p>
        </w:tc>
      </w:tr>
      <w:tr w14:paraId="2DA2EC7F" w14:textId="77777777" w:rsidTr="00CC42E5">
        <w:tblPrEx>
          <w:tblW w:w="10065" w:type="dxa"/>
          <w:tblInd w:w="-289" w:type="dxa"/>
          <w:tblLayout w:type="fixed"/>
          <w:tblLook w:val="04A0"/>
        </w:tblPrEx>
        <w:tc>
          <w:tcPr>
            <w:tcW w:w="10065" w:type="dxa"/>
            <w:gridSpan w:val="6"/>
            <w:shd w:val="clear" w:color="auto" w:fill="auto"/>
          </w:tcPr>
          <w:p w:rsidR="00F66A83" w:rsidRPr="007A4246" w:rsidP="00F66A83" w14:paraId="0875E370" w14:textId="77777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4246">
              <w:rPr>
                <w:rFonts w:ascii="Times New Roman" w:hAnsi="Times New Roman"/>
                <w:sz w:val="24"/>
                <w:szCs w:val="24"/>
              </w:rPr>
              <w:t>9.7.1. Заклади загальної середньої освіти</w:t>
            </w:r>
          </w:p>
        </w:tc>
      </w:tr>
      <w:tr w14:paraId="17E4F7B3" w14:textId="77777777" w:rsidTr="00CC42E5">
        <w:tblPrEx>
          <w:tblW w:w="10065" w:type="dxa"/>
          <w:tblInd w:w="-289" w:type="dxa"/>
          <w:tblLayout w:type="fixed"/>
          <w:tblLook w:val="04A0"/>
        </w:tblPrEx>
        <w:tc>
          <w:tcPr>
            <w:tcW w:w="710" w:type="dxa"/>
            <w:shd w:val="clear" w:color="auto" w:fill="auto"/>
          </w:tcPr>
          <w:p w:rsidR="00F66A83" w:rsidRPr="007A4246" w:rsidP="00F66A83" w14:paraId="5E578F70" w14:textId="777777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424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:rsidR="00F66A83" w:rsidRPr="007A4246" w:rsidP="00F66A83" w14:paraId="6026AA94" w14:textId="777777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4246">
              <w:rPr>
                <w:rFonts w:ascii="Times New Roman" w:hAnsi="Times New Roman"/>
                <w:sz w:val="24"/>
                <w:szCs w:val="24"/>
              </w:rPr>
              <w:t>Послуги з постачання примірників ліцензійної програмної продукції (Єдина школа)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66A83" w:rsidRPr="007A4246" w:rsidP="00F66A83" w14:paraId="466AE960" w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66A83" w:rsidRPr="007A4246" w:rsidP="00F66A83" w14:paraId="0E87DA26" w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54,16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66A83" w:rsidRPr="007A4246" w:rsidP="00F66A83" w14:paraId="0CC8A838" w14:textId="7777777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F66A83" w:rsidRPr="007A4246" w:rsidP="00F66A83" w14:paraId="08EA199B" w14:textId="77777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54,16</w:t>
            </w:r>
          </w:p>
        </w:tc>
      </w:tr>
      <w:tr w14:paraId="6BF3E9DF" w14:textId="77777777" w:rsidTr="00CC42E5">
        <w:tblPrEx>
          <w:tblW w:w="10065" w:type="dxa"/>
          <w:tblInd w:w="-289" w:type="dxa"/>
          <w:tblLayout w:type="fixed"/>
          <w:tblLook w:val="04A0"/>
        </w:tblPrEx>
        <w:tc>
          <w:tcPr>
            <w:tcW w:w="10065" w:type="dxa"/>
            <w:gridSpan w:val="6"/>
            <w:shd w:val="clear" w:color="auto" w:fill="auto"/>
          </w:tcPr>
          <w:p w:rsidR="00F66A83" w:rsidRPr="00654792" w:rsidP="00F66A83" w14:paraId="45FF3DD5" w14:textId="77777777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54792">
              <w:rPr>
                <w:rFonts w:ascii="Times New Roman" w:hAnsi="Times New Roman"/>
                <w:b/>
                <w:bCs/>
                <w:sz w:val="24"/>
                <w:szCs w:val="24"/>
              </w:rPr>
              <w:t>9.9. Соціальний захист учасників освітнього процесу</w:t>
            </w:r>
          </w:p>
        </w:tc>
      </w:tr>
      <w:tr w14:paraId="0DE8D277" w14:textId="77777777" w:rsidTr="00CC42E5">
        <w:tblPrEx>
          <w:tblW w:w="10065" w:type="dxa"/>
          <w:tblInd w:w="-289" w:type="dxa"/>
          <w:tblLayout w:type="fixed"/>
          <w:tblLook w:val="04A0"/>
        </w:tblPrEx>
        <w:tc>
          <w:tcPr>
            <w:tcW w:w="710" w:type="dxa"/>
            <w:shd w:val="clear" w:color="auto" w:fill="auto"/>
          </w:tcPr>
          <w:p w:rsidR="00F66A83" w:rsidRPr="007A4246" w:rsidP="00F66A83" w14:paraId="075FF385" w14:textId="777777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:rsidR="00F66A83" w:rsidRPr="007A4246" w:rsidP="00F66A83" w14:paraId="070DF130" w14:textId="777777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296CC0">
              <w:rPr>
                <w:rFonts w:ascii="Times New Roman" w:hAnsi="Times New Roman"/>
                <w:sz w:val="24"/>
                <w:szCs w:val="24"/>
              </w:rPr>
              <w:t>иплата одноразової грошової допомоги випускникам із числа дітей-сиріт та позбавлених батьківського піклування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66A83" w:rsidP="00F66A83" w14:paraId="3CEA76EF" w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66A83" w:rsidP="00F66A83" w14:paraId="09E18705" w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597,632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66A83" w:rsidRPr="007A4246" w:rsidP="00F66A83" w14:paraId="2C057647" w14:textId="7777777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F66A83" w:rsidP="00F66A83" w14:paraId="689742C1" w14:textId="77777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597,632</w:t>
            </w:r>
          </w:p>
        </w:tc>
      </w:tr>
      <w:bookmarkEnd w:id="1"/>
    </w:tbl>
    <w:p w:rsidR="00F66A83" w:rsidRPr="00F66A83" w:rsidP="00F66A83" w14:paraId="37DEC55F" w14:textId="77777777">
      <w:pPr>
        <w:spacing w:after="0" w:line="240" w:lineRule="auto"/>
        <w:rPr>
          <w:sz w:val="24"/>
          <w:szCs w:val="24"/>
        </w:rPr>
      </w:pPr>
    </w:p>
    <w:p w:rsidR="00F66A83" w:rsidRPr="00F66A83" w:rsidP="00F66A83" w14:paraId="78469271" w14:textId="77777777">
      <w:pPr>
        <w:spacing w:after="0" w:line="240" w:lineRule="auto"/>
        <w:rPr>
          <w:sz w:val="24"/>
          <w:szCs w:val="24"/>
        </w:rPr>
      </w:pPr>
    </w:p>
    <w:p w:rsidR="004F7CAD" w:rsidRPr="00817111" w:rsidP="00817111" w14:paraId="5FF0D8BD" w14:textId="74499D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17111">
        <w:rPr>
          <w:rFonts w:ascii="Times New Roman" w:hAnsi="Times New Roman"/>
          <w:sz w:val="28"/>
          <w:szCs w:val="28"/>
        </w:rPr>
        <w:t xml:space="preserve">Міський голова </w:t>
      </w:r>
      <w:r w:rsidRPr="00817111">
        <w:rPr>
          <w:rFonts w:ascii="Times New Roman" w:hAnsi="Times New Roman"/>
          <w:sz w:val="28"/>
          <w:szCs w:val="28"/>
        </w:rPr>
        <w:tab/>
      </w:r>
      <w:r w:rsidRPr="00817111">
        <w:rPr>
          <w:rFonts w:ascii="Times New Roman" w:hAnsi="Times New Roman"/>
          <w:sz w:val="28"/>
          <w:szCs w:val="28"/>
        </w:rPr>
        <w:tab/>
      </w:r>
      <w:r w:rsidRPr="00817111">
        <w:rPr>
          <w:rFonts w:ascii="Times New Roman" w:hAnsi="Times New Roman"/>
          <w:sz w:val="28"/>
          <w:szCs w:val="28"/>
        </w:rPr>
        <w:tab/>
      </w:r>
      <w:r w:rsidRPr="00817111">
        <w:rPr>
          <w:rFonts w:ascii="Times New Roman" w:hAnsi="Times New Roman"/>
          <w:sz w:val="28"/>
          <w:szCs w:val="28"/>
        </w:rPr>
        <w:tab/>
      </w:r>
      <w:r w:rsidRPr="00817111">
        <w:rPr>
          <w:rFonts w:ascii="Times New Roman" w:hAnsi="Times New Roman"/>
          <w:sz w:val="28"/>
          <w:szCs w:val="28"/>
        </w:rPr>
        <w:tab/>
      </w:r>
      <w:r w:rsidRPr="00817111">
        <w:rPr>
          <w:rFonts w:ascii="Times New Roman" w:hAnsi="Times New Roman"/>
          <w:sz w:val="28"/>
          <w:szCs w:val="28"/>
        </w:rPr>
        <w:tab/>
      </w:r>
      <w:r w:rsidRPr="00817111">
        <w:rPr>
          <w:rFonts w:ascii="Times New Roman" w:hAnsi="Times New Roman"/>
          <w:sz w:val="28"/>
          <w:szCs w:val="28"/>
        </w:rPr>
        <w:tab/>
      </w:r>
      <w:r w:rsidRPr="00817111">
        <w:rPr>
          <w:rFonts w:ascii="Times New Roman" w:hAnsi="Times New Roman"/>
          <w:sz w:val="28"/>
          <w:szCs w:val="28"/>
        </w:rPr>
        <w:tab/>
        <w:t>Ігор САПОЖКО</w:t>
      </w:r>
      <w:permEnd w:id="0"/>
    </w:p>
    <w:sectPr w:rsidSect="004F7CAD">
      <w:headerReference w:type="default" r:id="rId4"/>
      <w:footerReference w:type="default" r:id="rId5"/>
      <w:pgSz w:w="11906" w:h="16838"/>
      <w:pgMar w:top="1135" w:right="707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Arial Narrow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4260595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F7CAD" w:rsidRPr="004F7CAD" w14:paraId="6C054228" w14:textId="62F95520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F7CA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F7CA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01307E" w:rsidR="0001307E">
          <w:rPr>
            <w:rFonts w:ascii="Times New Roman" w:hAnsi="Times New Roman" w:cs="Times New Roman"/>
            <w:noProof/>
            <w:sz w:val="24"/>
            <w:szCs w:val="24"/>
            <w:lang w:val="ru-RU"/>
          </w:rPr>
          <w:t>2</w: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F7CAD" w14:paraId="088B92D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A9F0599B319A4DFEBC011EDB594FDDF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4F7CAD" w:rsidRPr="004F7CAD" w:rsidP="004F7CAD" w14:paraId="77FE52F9" w14:textId="7CF36958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Antiqua" w:eastAsia="Times New Roman" w:hAnsi="Antiqua" w:cs="Times New Roman"/>
            <w:color w:val="7F7F7F"/>
            <w:sz w:val="28"/>
            <w:szCs w:val="20"/>
            <w:lang w:val="hr-HR" w:eastAsia="ru-RU"/>
          </w:rPr>
        </w:pPr>
        <w:r w:rsidRPr="004F7CAD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:rsidR="004F7CAD" w14:paraId="1D05D1E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MZfPOtAwb07hobqJX6LjXLJsfj2hRX8nYYItxvtgoDRWWlBA+PbsbD2OsZ7LBZsIUWUMw+NjTgCU&#10;Cb2sX5WosQ==&#10;" w:salt="NjSgqCppIEsoQClK/q2F7Q==&#10;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08DA"/>
    <w:rsid w:val="0001307E"/>
    <w:rsid w:val="0004464E"/>
    <w:rsid w:val="000E0637"/>
    <w:rsid w:val="000E7ADA"/>
    <w:rsid w:val="0019083E"/>
    <w:rsid w:val="001D7A69"/>
    <w:rsid w:val="001E3385"/>
    <w:rsid w:val="001F5528"/>
    <w:rsid w:val="00296CC0"/>
    <w:rsid w:val="002D71B2"/>
    <w:rsid w:val="003044F0"/>
    <w:rsid w:val="003530E1"/>
    <w:rsid w:val="00365A8B"/>
    <w:rsid w:val="003735BC"/>
    <w:rsid w:val="0038207B"/>
    <w:rsid w:val="003A4315"/>
    <w:rsid w:val="003B2A39"/>
    <w:rsid w:val="004208DA"/>
    <w:rsid w:val="00424AD7"/>
    <w:rsid w:val="00424B54"/>
    <w:rsid w:val="004C6C25"/>
    <w:rsid w:val="004F7CAD"/>
    <w:rsid w:val="00520285"/>
    <w:rsid w:val="00524AF7"/>
    <w:rsid w:val="00545B76"/>
    <w:rsid w:val="00654792"/>
    <w:rsid w:val="006C42AC"/>
    <w:rsid w:val="00784598"/>
    <w:rsid w:val="007A4246"/>
    <w:rsid w:val="007C582E"/>
    <w:rsid w:val="007D6466"/>
    <w:rsid w:val="0081066D"/>
    <w:rsid w:val="00817111"/>
    <w:rsid w:val="008403E7"/>
    <w:rsid w:val="00853C00"/>
    <w:rsid w:val="00893E2E"/>
    <w:rsid w:val="008B6EF2"/>
    <w:rsid w:val="008C7B09"/>
    <w:rsid w:val="008F55D5"/>
    <w:rsid w:val="00906B12"/>
    <w:rsid w:val="009E1F3A"/>
    <w:rsid w:val="00A84A56"/>
    <w:rsid w:val="00B20C04"/>
    <w:rsid w:val="00B3670E"/>
    <w:rsid w:val="00BF532A"/>
    <w:rsid w:val="00C72BF6"/>
    <w:rsid w:val="00CB633A"/>
    <w:rsid w:val="00CC42E5"/>
    <w:rsid w:val="00D33026"/>
    <w:rsid w:val="00DE15E7"/>
    <w:rsid w:val="00EE06C3"/>
    <w:rsid w:val="00F1156F"/>
    <w:rsid w:val="00F13CCA"/>
    <w:rsid w:val="00F2544B"/>
    <w:rsid w:val="00F33B16"/>
    <w:rsid w:val="00F52248"/>
    <w:rsid w:val="00F66A83"/>
    <w:rsid w:val="00FA7F3E"/>
    <w:rsid w:val="00FD2AA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4F7CAD"/>
  </w:style>
  <w:style w:type="paragraph" w:styleId="Footer">
    <w:name w:val="footer"/>
    <w:basedOn w:val="Normal"/>
    <w:link w:val="a0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4F7C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A9F0599B319A4DFEBC011EDB594FDD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BBBA00-8F61-46D5-BC32-00922E60BD4A}"/>
      </w:docPartPr>
      <w:docPartBody>
        <w:p w:rsidR="000E7ADA" w:rsidP="0019083E">
          <w:pPr>
            <w:pStyle w:val="A9F0599B319A4DFEBC011EDB594FDDF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Arial Narrow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83E"/>
    <w:rsid w:val="000E3F0E"/>
    <w:rsid w:val="000E7ADA"/>
    <w:rsid w:val="001043C3"/>
    <w:rsid w:val="0019083E"/>
    <w:rsid w:val="004D1168"/>
    <w:rsid w:val="00934C4A"/>
    <w:rsid w:val="00A51DB1"/>
    <w:rsid w:val="00D6466E"/>
    <w:rsid w:val="00DF74A3"/>
    <w:rsid w:val="00E95C90"/>
    <w:rsid w:val="00F738DF"/>
    <w:rsid w:val="00FA108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9F0599B319A4DFEBC011EDB594FDDF6">
    <w:name w:val="A9F0599B319A4DFEBC011EDB594FDDF6"/>
    <w:rsid w:val="001908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477</Words>
  <Characters>2723</Characters>
  <Application>Microsoft Office Word</Application>
  <DocSecurity>8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Продовження додатку</vt:lpstr>
    </vt:vector>
  </TitlesOfParts>
  <Company/>
  <LinksUpToDate>false</LinksUpToDate>
  <CharactersWithSpaces>3194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Rada</cp:lastModifiedBy>
  <cp:revision>17</cp:revision>
  <cp:lastPrinted>2026-10-12T06:16:00Z</cp:lastPrinted>
  <dcterms:created xsi:type="dcterms:W3CDTF">2023-03-27T06:26:00Z</dcterms:created>
  <dcterms:modified xsi:type="dcterms:W3CDTF">2026-10-12T06:16:00Z</dcterms:modified>
</cp:coreProperties>
</file>