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05DCA" w14:textId="77777777" w:rsidR="005B1C08" w:rsidRDefault="009C392B" w:rsidP="009B7D79">
      <w:pPr>
        <w:spacing w:after="0"/>
        <w:ind w:right="-284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Пояснювальна записка </w:t>
      </w:r>
    </w:p>
    <w:p w14:paraId="781AD69C" w14:textId="77777777" w:rsidR="005B1C08" w:rsidRPr="005B1C08" w:rsidRDefault="005B1C08" w:rsidP="009B7D79">
      <w:pPr>
        <w:spacing w:after="0"/>
        <w:ind w:right="-284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047CF3B9" w14:textId="77777777" w:rsidR="007C01EA" w:rsidRPr="005F210D" w:rsidRDefault="007C01EA" w:rsidP="007C01EA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7"/>
          <w:szCs w:val="27"/>
          <w:lang w:val="uk-UA"/>
        </w:rPr>
      </w:pPr>
      <w:r w:rsidRPr="005F210D">
        <w:rPr>
          <w:rFonts w:ascii="Times New Roman" w:eastAsia="Times New Roman" w:hAnsi="Times New Roman" w:cs="Times New Roman"/>
          <w:sz w:val="27"/>
          <w:szCs w:val="27"/>
          <w:lang w:val="uk-UA"/>
        </w:rPr>
        <w:t xml:space="preserve">до </w:t>
      </w:r>
      <w:proofErr w:type="spellStart"/>
      <w:r w:rsidRPr="005F210D">
        <w:rPr>
          <w:rFonts w:ascii="Times New Roman" w:eastAsia="Times New Roman" w:hAnsi="Times New Roman" w:cs="Times New Roman"/>
          <w:sz w:val="27"/>
          <w:szCs w:val="27"/>
          <w:lang w:val="uk-UA"/>
        </w:rPr>
        <w:t>проєкту</w:t>
      </w:r>
      <w:proofErr w:type="spellEnd"/>
      <w:r w:rsidRPr="005F210D">
        <w:rPr>
          <w:rFonts w:ascii="Times New Roman" w:eastAsia="Times New Roman" w:hAnsi="Times New Roman" w:cs="Times New Roman"/>
          <w:sz w:val="27"/>
          <w:szCs w:val="27"/>
          <w:lang w:val="uk-UA"/>
        </w:rPr>
        <w:t xml:space="preserve"> рішення</w:t>
      </w:r>
      <w:r w:rsidRPr="005F210D">
        <w:rPr>
          <w:rFonts w:ascii="Times New Roman" w:eastAsia="Times New Roman" w:hAnsi="Times New Roman" w:cs="Times New Roman"/>
          <w:b/>
          <w:sz w:val="27"/>
          <w:szCs w:val="27"/>
          <w:lang w:val="uk-UA"/>
        </w:rPr>
        <w:t xml:space="preserve"> «Про внесення змін до  Комплексної Програми розвитку охорони здоров'я в Броварській міській територіальній громаді на 2022 - 2026 роки»</w:t>
      </w:r>
    </w:p>
    <w:p w14:paraId="489EBF99" w14:textId="77777777" w:rsidR="007C01EA" w:rsidRDefault="007C01EA" w:rsidP="009C392B">
      <w:pPr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D838B7">
        <w:rPr>
          <w:rFonts w:ascii="Times New Roman" w:eastAsia="Times New Roman" w:hAnsi="Times New Roman" w:cs="Times New Roman"/>
          <w:sz w:val="26"/>
          <w:szCs w:val="26"/>
          <w:lang w:val="uk-UA"/>
        </w:rPr>
        <w:t>Пояснювальна записка підготовлена відповідно до ст. 20 Регламенту Броварської міської ради Броварського району Київської області VIII скликання, Постанови КМУ від 17.08.1998 № 1303 (далі-Постанови).</w:t>
      </w:r>
    </w:p>
    <w:p w14:paraId="0D291DB0" w14:textId="77777777" w:rsidR="007C01EA" w:rsidRPr="00FA3F06" w:rsidRDefault="007C01EA" w:rsidP="007C01EA">
      <w:pPr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16"/>
          <w:szCs w:val="16"/>
          <w:lang w:val="uk-UA"/>
        </w:rPr>
      </w:pPr>
    </w:p>
    <w:p w14:paraId="7D6498E3" w14:textId="77777777" w:rsidR="007C01EA" w:rsidRPr="00FA3F06" w:rsidRDefault="007C01EA" w:rsidP="00CC6340">
      <w:pPr>
        <w:keepNext/>
        <w:numPr>
          <w:ilvl w:val="0"/>
          <w:numId w:val="1"/>
        </w:numPr>
        <w:tabs>
          <w:tab w:val="clear" w:pos="432"/>
          <w:tab w:val="num" w:pos="709"/>
        </w:tabs>
        <w:suppressAutoHyphens/>
        <w:spacing w:after="0" w:line="240" w:lineRule="auto"/>
        <w:ind w:left="0" w:right="-2" w:firstLine="709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/>
        </w:rPr>
      </w:pPr>
      <w:r w:rsidRPr="00FA3F06">
        <w:rPr>
          <w:rFonts w:ascii="Times New Roman" w:eastAsia="Times New Roman" w:hAnsi="Times New Roman" w:cs="Times New Roman"/>
          <w:b/>
          <w:sz w:val="26"/>
          <w:szCs w:val="26"/>
          <w:lang w:val="uk-UA" w:eastAsia="zh-CN"/>
        </w:rPr>
        <w:t>1. Обґрунтування необхідності прийняття рішення</w:t>
      </w:r>
    </w:p>
    <w:p w14:paraId="174A4643" w14:textId="77777777" w:rsidR="007C01EA" w:rsidRPr="00B307BA" w:rsidRDefault="007C01EA" w:rsidP="007C01EA">
      <w:pPr>
        <w:keepNext/>
        <w:numPr>
          <w:ilvl w:val="0"/>
          <w:numId w:val="1"/>
        </w:numPr>
        <w:tabs>
          <w:tab w:val="left" w:pos="709"/>
        </w:tabs>
        <w:suppressAutoHyphens/>
        <w:autoSpaceDN w:val="0"/>
        <w:spacing w:after="0" w:line="240" w:lineRule="auto"/>
        <w:ind w:left="0" w:right="-2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zh-CN"/>
        </w:rPr>
      </w:pPr>
      <w:proofErr w:type="spellStart"/>
      <w:r w:rsidRPr="00E57763">
        <w:rPr>
          <w:rFonts w:ascii="Times New Roman" w:eastAsia="Times New Roman" w:hAnsi="Times New Roman" w:cs="Times New Roman"/>
          <w:sz w:val="26"/>
          <w:szCs w:val="26"/>
          <w:lang w:val="uk-UA"/>
        </w:rPr>
        <w:t>Проєкт</w:t>
      </w:r>
      <w:proofErr w:type="spellEnd"/>
      <w:r w:rsidRPr="00E57763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рішення підготовлено</w:t>
      </w:r>
      <w:r w:rsidRPr="00E5776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/>
        </w:rPr>
        <w:t xml:space="preserve"> у</w:t>
      </w:r>
      <w:r w:rsidRPr="00E57763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зв’язку з потребою у додатковому фінансуванні по загальному фонду у розмірі </w:t>
      </w:r>
      <w:r w:rsidRPr="00B307BA">
        <w:rPr>
          <w:rFonts w:ascii="Times New Roman" w:eastAsia="Calibri" w:hAnsi="Times New Roman" w:cs="Times New Roman"/>
          <w:sz w:val="26"/>
          <w:szCs w:val="26"/>
          <w:lang w:val="uk-UA"/>
        </w:rPr>
        <w:t>2 252 430,00 грн, а саме:</w:t>
      </w:r>
    </w:p>
    <w:p w14:paraId="17762D51" w14:textId="77777777" w:rsidR="007C01EA" w:rsidRPr="00B307BA" w:rsidRDefault="007C01EA" w:rsidP="007C01EA">
      <w:pPr>
        <w:keepNext/>
        <w:numPr>
          <w:ilvl w:val="0"/>
          <w:numId w:val="1"/>
        </w:numPr>
        <w:tabs>
          <w:tab w:val="left" w:pos="0"/>
        </w:tabs>
        <w:suppressAutoHyphens/>
        <w:autoSpaceDN w:val="0"/>
        <w:spacing w:after="0" w:line="240" w:lineRule="auto"/>
        <w:ind w:left="0" w:right="-2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zh-CN"/>
        </w:rPr>
      </w:pPr>
      <w:r w:rsidRPr="00B307BA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zh-CN"/>
        </w:rPr>
        <w:t xml:space="preserve">- придбання  </w:t>
      </w:r>
      <w:r w:rsidRPr="00B307BA">
        <w:rPr>
          <w:rFonts w:ascii="Times New Roman" w:eastAsia="Times New Roman" w:hAnsi="Times New Roman" w:cs="Times New Roman"/>
          <w:sz w:val="26"/>
          <w:szCs w:val="26"/>
          <w:lang w:val="uk-UA"/>
        </w:rPr>
        <w:t>медикаментів та виробів</w:t>
      </w:r>
      <w:r w:rsidRPr="00E57763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медичного призначення у сумі </w:t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br/>
      </w:r>
      <w:r w:rsidRPr="00B307BA">
        <w:rPr>
          <w:rFonts w:ascii="Times New Roman" w:eastAsia="Times New Roman" w:hAnsi="Times New Roman" w:cs="Times New Roman"/>
          <w:sz w:val="26"/>
          <w:szCs w:val="26"/>
          <w:lang w:val="uk-UA"/>
        </w:rPr>
        <w:t>200 683,00 грн;</w:t>
      </w:r>
    </w:p>
    <w:p w14:paraId="2BB54003" w14:textId="0B9D708C" w:rsidR="007C01EA" w:rsidRPr="00E57763" w:rsidRDefault="007C01EA" w:rsidP="007C01EA">
      <w:pPr>
        <w:pStyle w:val="a5"/>
        <w:keepNext/>
        <w:tabs>
          <w:tab w:val="left" w:pos="709"/>
        </w:tabs>
        <w:suppressAutoHyphens/>
        <w:autoSpaceDN w:val="0"/>
        <w:spacing w:after="0" w:line="240" w:lineRule="auto"/>
        <w:ind w:left="0" w:right="-2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zh-CN"/>
        </w:rPr>
      </w:pPr>
      <w:r w:rsidRPr="00E57763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zh-CN"/>
        </w:rPr>
        <w:t>- на</w:t>
      </w:r>
      <w:r w:rsidRPr="00E57763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профілактику та лікування стоматологічних захворювань у дітей та окремих категорій дорослого населення в Броварській міській територіальній громаді у сумі </w:t>
      </w:r>
      <w:r w:rsidRPr="00B307BA">
        <w:rPr>
          <w:rFonts w:ascii="Times New Roman" w:eastAsia="Times New Roman" w:hAnsi="Times New Roman" w:cs="Times New Roman"/>
          <w:sz w:val="26"/>
          <w:szCs w:val="26"/>
          <w:lang w:val="uk-UA"/>
        </w:rPr>
        <w:t>952 430,00</w:t>
      </w:r>
      <w:r w:rsidRPr="00E57763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грн;</w:t>
      </w:r>
    </w:p>
    <w:p w14:paraId="636586C8" w14:textId="77777777" w:rsidR="007C01EA" w:rsidRPr="00E57763" w:rsidRDefault="007C01EA" w:rsidP="007C01EA">
      <w:pPr>
        <w:keepNext/>
        <w:numPr>
          <w:ilvl w:val="0"/>
          <w:numId w:val="1"/>
        </w:numPr>
        <w:tabs>
          <w:tab w:val="left" w:pos="0"/>
          <w:tab w:val="num" w:pos="709"/>
        </w:tabs>
        <w:suppressAutoHyphens/>
        <w:autoSpaceDN w:val="0"/>
        <w:spacing w:after="0" w:line="240" w:lineRule="auto"/>
        <w:ind w:left="0" w:right="-2"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zh-CN"/>
        </w:rPr>
      </w:pPr>
      <w:r w:rsidRPr="00E57763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- на в</w:t>
      </w:r>
      <w:r w:rsidRPr="00E57763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ідшкодування ліків пільговим категоріям населення в Броварській</w:t>
      </w:r>
      <w:r w:rsidRPr="00E57763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міській територіальній громаді у сумі  </w:t>
      </w:r>
      <w:r w:rsidRPr="00B307BA">
        <w:rPr>
          <w:rFonts w:ascii="Times New Roman" w:eastAsia="Times New Roman" w:hAnsi="Times New Roman" w:cs="Times New Roman"/>
          <w:sz w:val="26"/>
          <w:szCs w:val="26"/>
          <w:lang w:val="uk-UA"/>
        </w:rPr>
        <w:t>1 000 000,00</w:t>
      </w:r>
      <w:r w:rsidRPr="00E57763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грн;</w:t>
      </w:r>
    </w:p>
    <w:p w14:paraId="48F0A2BD" w14:textId="77777777" w:rsidR="007C01EA" w:rsidRPr="00E57763" w:rsidRDefault="007C01EA" w:rsidP="007C01EA">
      <w:pPr>
        <w:pStyle w:val="a5"/>
        <w:suppressAutoHyphens/>
        <w:spacing w:after="0" w:line="240" w:lineRule="auto"/>
        <w:ind w:left="0" w:right="-2"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E57763">
        <w:rPr>
          <w:rFonts w:ascii="Times New Roman" w:eastAsia="Calibri" w:hAnsi="Times New Roman" w:cs="Times New Roman"/>
          <w:bCs/>
          <w:kern w:val="0"/>
          <w:sz w:val="26"/>
          <w:szCs w:val="26"/>
          <w:lang w:val="uk-UA" w:eastAsia="ru-RU"/>
        </w:rPr>
        <w:t xml:space="preserve">- на </w:t>
      </w:r>
      <w:r w:rsidRPr="00E57763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відшкодування ліків на лікування онкологічних захворювань, що потребують хіміотерапії у сумі  </w:t>
      </w:r>
      <w:r w:rsidRPr="00B307BA">
        <w:rPr>
          <w:rFonts w:ascii="Times New Roman" w:eastAsia="Times New Roman" w:hAnsi="Times New Roman" w:cs="Times New Roman"/>
          <w:sz w:val="26"/>
          <w:szCs w:val="26"/>
          <w:lang w:val="uk-UA"/>
        </w:rPr>
        <w:t>300 000,00</w:t>
      </w:r>
      <w:r w:rsidRPr="00E57763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грн.</w:t>
      </w:r>
    </w:p>
    <w:p w14:paraId="529FFEB5" w14:textId="77777777" w:rsidR="007C01EA" w:rsidRPr="00E57763" w:rsidRDefault="007C01EA" w:rsidP="007C01EA">
      <w:pPr>
        <w:keepNext/>
        <w:tabs>
          <w:tab w:val="left" w:pos="0"/>
          <w:tab w:val="left" w:pos="709"/>
        </w:tabs>
        <w:suppressAutoHyphens/>
        <w:autoSpaceDN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zh-CN"/>
        </w:rPr>
      </w:pPr>
    </w:p>
    <w:p w14:paraId="5EFB3B9F" w14:textId="77777777" w:rsidR="007C01EA" w:rsidRPr="00E57763" w:rsidRDefault="007C01EA" w:rsidP="007C01EA">
      <w:pPr>
        <w:tabs>
          <w:tab w:val="num" w:pos="432"/>
        </w:tabs>
        <w:autoSpaceDN w:val="0"/>
        <w:spacing w:after="0" w:line="240" w:lineRule="auto"/>
        <w:ind w:right="-2"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E57763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 w:eastAsia="zh-CN"/>
        </w:rPr>
        <w:t>2. Мета і шляхи її досягнення</w:t>
      </w:r>
      <w:r w:rsidRPr="00E57763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</w:p>
    <w:p w14:paraId="672B22BE" w14:textId="77777777" w:rsidR="007C01EA" w:rsidRPr="00E57763" w:rsidRDefault="007C01EA" w:rsidP="007C01EA">
      <w:pPr>
        <w:autoSpaceDN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bookmarkStart w:id="0" w:name="_Hlk231830287"/>
      <w:r w:rsidRPr="00E57763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        Для забезпечення населення громади ліками та медичними виробами є необхідність у виділенні додаткових коштів, а саме:</w:t>
      </w:r>
    </w:p>
    <w:p w14:paraId="7CE0C702" w14:textId="77777777" w:rsidR="007C01EA" w:rsidRPr="00E57763" w:rsidRDefault="007C01EA" w:rsidP="007C01EA">
      <w:pPr>
        <w:autoSpaceDN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E57763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           -</w:t>
      </w:r>
      <w:r w:rsidRPr="00E5776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uk-UA" w:eastAsia="zh-CN"/>
        </w:rPr>
        <w:t xml:space="preserve"> придбання  </w:t>
      </w:r>
      <w:r w:rsidRPr="00E57763">
        <w:rPr>
          <w:rFonts w:ascii="Times New Roman" w:eastAsia="Times New Roman" w:hAnsi="Times New Roman" w:cs="Times New Roman"/>
          <w:sz w:val="26"/>
          <w:szCs w:val="26"/>
          <w:lang w:val="uk-UA"/>
        </w:rPr>
        <w:t>медикаментів та виробів медичного призначення;</w:t>
      </w:r>
    </w:p>
    <w:p w14:paraId="563F9ED2" w14:textId="77777777" w:rsidR="007C01EA" w:rsidRPr="00E57763" w:rsidRDefault="007C01EA" w:rsidP="007C01EA">
      <w:pPr>
        <w:autoSpaceDN w:val="0"/>
        <w:spacing w:after="0" w:line="240" w:lineRule="auto"/>
        <w:ind w:right="-2"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E57763">
        <w:rPr>
          <w:rFonts w:ascii="Times New Roman" w:hAnsi="Times New Roman" w:cs="Times New Roman"/>
          <w:sz w:val="26"/>
          <w:szCs w:val="26"/>
          <w:lang w:val="uk-UA"/>
        </w:rPr>
        <w:t xml:space="preserve"> - </w:t>
      </w:r>
      <w:r w:rsidRPr="00E57763">
        <w:rPr>
          <w:rFonts w:ascii="Times New Roman" w:eastAsia="Times New Roman" w:hAnsi="Times New Roman" w:cs="Times New Roman"/>
          <w:sz w:val="26"/>
          <w:szCs w:val="26"/>
          <w:lang w:val="uk-UA"/>
        </w:rPr>
        <w:t>невідкладна стоматологічна допомога до виведення з гострого стану;</w:t>
      </w:r>
    </w:p>
    <w:p w14:paraId="61BCCB4F" w14:textId="77777777" w:rsidR="007C01EA" w:rsidRPr="00E57763" w:rsidRDefault="007C01EA" w:rsidP="007C01EA">
      <w:pPr>
        <w:autoSpaceDN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E57763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           -терапевтична та хірургічна стоматологічна допомога у повному обсязі дитячому населенню міста без застосування високовартісних матеріалів;</w:t>
      </w:r>
    </w:p>
    <w:p w14:paraId="22D07A8E" w14:textId="77777777" w:rsidR="007C01EA" w:rsidRPr="00E57763" w:rsidRDefault="007C01EA" w:rsidP="007C01EA">
      <w:pPr>
        <w:autoSpaceDN w:val="0"/>
        <w:spacing w:after="0" w:line="240" w:lineRule="auto"/>
        <w:ind w:right="-2"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E57763">
        <w:rPr>
          <w:rFonts w:ascii="Times New Roman" w:eastAsia="Times New Roman" w:hAnsi="Times New Roman" w:cs="Times New Roman"/>
          <w:sz w:val="26"/>
          <w:szCs w:val="26"/>
          <w:lang w:val="uk-UA"/>
        </w:rPr>
        <w:t>- терапевтична та хірургічна стоматологічна допомога у повному обсязі без застосування високовартісних матеріалів дорослим;</w:t>
      </w:r>
    </w:p>
    <w:p w14:paraId="32FA5FCB" w14:textId="77777777" w:rsidR="007C01EA" w:rsidRPr="00E57763" w:rsidRDefault="007C01EA" w:rsidP="007C01EA">
      <w:pPr>
        <w:autoSpaceDN w:val="0"/>
        <w:spacing w:after="0" w:line="240" w:lineRule="auto"/>
        <w:ind w:right="-2"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E57763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- </w:t>
      </w:r>
      <w:r w:rsidRPr="00E57763">
        <w:rPr>
          <w:rFonts w:ascii="Times New Roman" w:eastAsia="Times New Roman" w:hAnsi="Times New Roman" w:cs="Times New Roman"/>
          <w:color w:val="000000"/>
          <w:sz w:val="26"/>
          <w:szCs w:val="26"/>
          <w:lang w:val="uk-UA"/>
        </w:rPr>
        <w:t xml:space="preserve">відшкодування вартості ліків для пацієнтів з </w:t>
      </w:r>
      <w:proofErr w:type="spellStart"/>
      <w:r w:rsidRPr="00E57763">
        <w:rPr>
          <w:rFonts w:ascii="Times New Roman" w:eastAsia="Times New Roman" w:hAnsi="Times New Roman" w:cs="Times New Roman"/>
          <w:color w:val="000000"/>
          <w:sz w:val="26"/>
          <w:szCs w:val="26"/>
          <w:lang w:val="uk-UA"/>
        </w:rPr>
        <w:t>орфанними</w:t>
      </w:r>
      <w:proofErr w:type="spellEnd"/>
      <w:r w:rsidRPr="00E57763">
        <w:rPr>
          <w:rFonts w:ascii="Times New Roman" w:eastAsia="Times New Roman" w:hAnsi="Times New Roman" w:cs="Times New Roman"/>
          <w:color w:val="000000"/>
          <w:sz w:val="26"/>
          <w:szCs w:val="26"/>
          <w:lang w:val="uk-UA"/>
        </w:rPr>
        <w:t xml:space="preserve">  захворюваннями</w:t>
      </w:r>
      <w:r w:rsidRPr="00E57763">
        <w:rPr>
          <w:rFonts w:ascii="Times New Roman" w:eastAsia="Times New Roman" w:hAnsi="Times New Roman" w:cs="Times New Roman"/>
          <w:sz w:val="26"/>
          <w:szCs w:val="26"/>
          <w:lang w:val="uk-UA"/>
        </w:rPr>
        <w:t>;</w:t>
      </w:r>
    </w:p>
    <w:p w14:paraId="4A39D027" w14:textId="77777777" w:rsidR="007C01EA" w:rsidRPr="00E57763" w:rsidRDefault="007C01EA" w:rsidP="007C01EA">
      <w:pPr>
        <w:autoSpaceDN w:val="0"/>
        <w:spacing w:after="0" w:line="240" w:lineRule="auto"/>
        <w:ind w:right="-2"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E57763">
        <w:rPr>
          <w:rFonts w:ascii="Times New Roman" w:eastAsia="Times New Roman" w:hAnsi="Times New Roman" w:cs="Times New Roman"/>
          <w:sz w:val="26"/>
          <w:szCs w:val="26"/>
          <w:lang w:val="uk-UA"/>
        </w:rPr>
        <w:t>- відшкодування  ліків іншим групам населення з  переліку Додатку 2;</w:t>
      </w:r>
    </w:p>
    <w:p w14:paraId="26F3471B" w14:textId="77777777" w:rsidR="007C01EA" w:rsidRPr="00E57763" w:rsidRDefault="007C01EA" w:rsidP="007C01EA">
      <w:pPr>
        <w:autoSpaceDN w:val="0"/>
        <w:spacing w:after="0" w:line="240" w:lineRule="auto"/>
        <w:ind w:right="-2"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E57763">
        <w:rPr>
          <w:rFonts w:ascii="Times New Roman" w:eastAsia="Times New Roman" w:hAnsi="Times New Roman" w:cs="Times New Roman"/>
          <w:sz w:val="26"/>
          <w:szCs w:val="26"/>
          <w:lang w:val="uk-UA"/>
        </w:rPr>
        <w:t>- відшкодування вартості медичних виробів та витратних матеріалів для дітей з інвалідністю по цукровому діабету І типу;</w:t>
      </w:r>
    </w:p>
    <w:p w14:paraId="5DFB8F9A" w14:textId="77777777" w:rsidR="007C01EA" w:rsidRPr="00E57763" w:rsidRDefault="007C01EA" w:rsidP="007C01EA">
      <w:pPr>
        <w:autoSpaceDN w:val="0"/>
        <w:spacing w:after="0" w:line="240" w:lineRule="auto"/>
        <w:ind w:right="-2"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E57763">
        <w:rPr>
          <w:rFonts w:ascii="Times New Roman" w:eastAsia="Times New Roman" w:hAnsi="Times New Roman" w:cs="Times New Roman"/>
          <w:sz w:val="26"/>
          <w:szCs w:val="26"/>
          <w:lang w:val="uk-UA"/>
        </w:rPr>
        <w:t>- відшкодування ліків на онкологічні захворювання, що потребують хіміотерапії.</w:t>
      </w:r>
    </w:p>
    <w:bookmarkEnd w:id="0"/>
    <w:p w14:paraId="16C0FB03" w14:textId="77777777" w:rsidR="007C01EA" w:rsidRPr="00E57763" w:rsidRDefault="007C01EA" w:rsidP="007C01EA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kern w:val="3"/>
          <w:sz w:val="26"/>
          <w:szCs w:val="26"/>
          <w:lang w:val="uk-UA"/>
        </w:rPr>
      </w:pPr>
      <w:r w:rsidRPr="00E57763">
        <w:rPr>
          <w:rFonts w:ascii="Times New Roman" w:eastAsia="Times New Roman" w:hAnsi="Times New Roman" w:cs="Times New Roman"/>
          <w:kern w:val="3"/>
          <w:sz w:val="26"/>
          <w:szCs w:val="26"/>
          <w:lang w:val="uk-UA"/>
        </w:rPr>
        <w:t xml:space="preserve">Внесення змін в Додаток до Програми </w:t>
      </w:r>
      <w:r w:rsidRPr="00E57763">
        <w:rPr>
          <w:rFonts w:ascii="Times New Roman" w:eastAsia="Times New Roman" w:hAnsi="Times New Roman" w:cs="Times New Roman"/>
          <w:sz w:val="26"/>
          <w:szCs w:val="26"/>
          <w:lang w:val="uk-UA"/>
        </w:rPr>
        <w:t>на 2026 рік є</w:t>
      </w:r>
      <w:r w:rsidRPr="00E57763">
        <w:rPr>
          <w:rFonts w:ascii="Times New Roman" w:eastAsia="Times New Roman" w:hAnsi="Times New Roman" w:cs="Times New Roman"/>
          <w:kern w:val="3"/>
          <w:sz w:val="26"/>
          <w:szCs w:val="26"/>
          <w:lang w:val="uk-UA"/>
        </w:rPr>
        <w:t xml:space="preserve"> підвищення якості та ефективності надання медичної допомоги, забезпечення захисту прав громадян на охорону здоров’я.</w:t>
      </w:r>
    </w:p>
    <w:p w14:paraId="046A636E" w14:textId="77777777" w:rsidR="007C01EA" w:rsidRPr="00E57763" w:rsidRDefault="007C01EA" w:rsidP="007C01EA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bCs/>
          <w:sz w:val="16"/>
          <w:szCs w:val="16"/>
          <w:lang w:val="uk-UA"/>
        </w:rPr>
      </w:pPr>
    </w:p>
    <w:p w14:paraId="0075356D" w14:textId="77777777" w:rsidR="007C01EA" w:rsidRPr="00E57763" w:rsidRDefault="007C01EA" w:rsidP="007C01EA">
      <w:pPr>
        <w:keepNext/>
        <w:suppressAutoHyphens/>
        <w:autoSpaceDN w:val="0"/>
        <w:spacing w:after="0" w:line="240" w:lineRule="auto"/>
        <w:ind w:right="-2" w:firstLine="709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E57763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>3. Правові аспекти</w:t>
      </w:r>
    </w:p>
    <w:p w14:paraId="57D13E15" w14:textId="2893EE0E" w:rsidR="007C01EA" w:rsidRPr="007C01EA" w:rsidRDefault="007C01EA" w:rsidP="007C01EA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zh-CN"/>
        </w:rPr>
      </w:pPr>
      <w:r w:rsidRPr="00E57763">
        <w:rPr>
          <w:rFonts w:ascii="Times New Roman" w:eastAsia="Times New Roman" w:hAnsi="Times New Roman" w:cs="Times New Roman"/>
          <w:color w:val="000000"/>
          <w:kern w:val="3"/>
          <w:sz w:val="26"/>
          <w:szCs w:val="26"/>
          <w:lang w:val="uk-UA"/>
        </w:rPr>
        <w:t xml:space="preserve">Відповідно до Бюджетного Кодексу України, </w:t>
      </w:r>
      <w:r w:rsidRPr="00E57763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Закон України «Про місцеве самоврядування в Україні», </w:t>
      </w:r>
      <w:r w:rsidRPr="00E57763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zh-CN"/>
        </w:rPr>
        <w:t>Закон України «Основи законодавства України про охорону здоров'я» від</w:t>
      </w:r>
      <w:r w:rsidRPr="00E57763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r w:rsidRPr="00E57763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zh-CN"/>
        </w:rPr>
        <w:t>19.11.1992  № 2801-ХІІ.</w:t>
      </w:r>
    </w:p>
    <w:p w14:paraId="11478E3D" w14:textId="77777777" w:rsidR="007C01EA" w:rsidRPr="00E57763" w:rsidRDefault="007C01EA" w:rsidP="007C01EA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</w:p>
    <w:p w14:paraId="01286F23" w14:textId="77777777" w:rsidR="007C01EA" w:rsidRPr="00E57763" w:rsidRDefault="007C01EA" w:rsidP="007C01EA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E57763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>4. Фінансово - економічне обґрунтування</w:t>
      </w:r>
    </w:p>
    <w:p w14:paraId="073C554E" w14:textId="77777777" w:rsidR="007C01EA" w:rsidRPr="00E57763" w:rsidRDefault="007C01EA" w:rsidP="007C01EA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E57763">
        <w:rPr>
          <w:rFonts w:ascii="Times New Roman" w:eastAsia="Calibri" w:hAnsi="Times New Roman" w:cs="Times New Roman"/>
          <w:sz w:val="26"/>
          <w:szCs w:val="26"/>
          <w:lang w:val="uk-UA"/>
        </w:rPr>
        <w:t>КНТ БМР БР КО «Броварський міський центр первинної медико-санітарної допомоги» потребує додаткового фінансування по загальному фонду на</w:t>
      </w:r>
      <w:r w:rsidRPr="00E57763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zh-CN"/>
        </w:rPr>
        <w:t xml:space="preserve"> видатки</w:t>
      </w:r>
      <w:r w:rsidRPr="00E57763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необхідність в додаткових коштах становить </w:t>
      </w:r>
      <w:r w:rsidRPr="001E6E4E">
        <w:rPr>
          <w:rFonts w:ascii="Times New Roman" w:eastAsia="Calibri" w:hAnsi="Times New Roman" w:cs="Times New Roman"/>
          <w:sz w:val="26"/>
          <w:szCs w:val="26"/>
          <w:lang w:val="uk-UA"/>
        </w:rPr>
        <w:t>1 000 000 грн</w:t>
      </w:r>
      <w:r w:rsidRPr="00E57763">
        <w:rPr>
          <w:rFonts w:ascii="Times New Roman" w:eastAsia="Calibri" w:hAnsi="Times New Roman" w:cs="Times New Roman"/>
          <w:sz w:val="26"/>
          <w:szCs w:val="26"/>
          <w:lang w:val="uk-UA"/>
        </w:rPr>
        <w:t>, а саме:</w:t>
      </w:r>
      <w:r w:rsidRPr="00E57763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</w:p>
    <w:p w14:paraId="30A13EAC" w14:textId="77777777" w:rsidR="007C01EA" w:rsidRPr="00E57763" w:rsidRDefault="007C01EA" w:rsidP="00CC6340">
      <w:pPr>
        <w:pStyle w:val="a5"/>
        <w:numPr>
          <w:ilvl w:val="0"/>
          <w:numId w:val="2"/>
        </w:numPr>
        <w:spacing w:after="0" w:line="240" w:lineRule="auto"/>
        <w:ind w:left="0" w:right="-2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uk-UA"/>
        </w:rPr>
      </w:pPr>
      <w:r w:rsidRPr="00E57763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uk-UA"/>
        </w:rPr>
        <w:t xml:space="preserve">відшкодування вартості ліків для пацієнтів з </w:t>
      </w:r>
      <w:proofErr w:type="spellStart"/>
      <w:r w:rsidRPr="00E57763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uk-UA"/>
        </w:rPr>
        <w:t>орфанними</w:t>
      </w:r>
      <w:proofErr w:type="spellEnd"/>
      <w:r w:rsidRPr="00E57763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uk-UA"/>
        </w:rPr>
        <w:t xml:space="preserve">  захворюваннями,  </w:t>
      </w:r>
      <w:r w:rsidRPr="00E57763">
        <w:rPr>
          <w:rFonts w:ascii="Times New Roman" w:eastAsia="Times New Roman" w:hAnsi="Times New Roman" w:cs="Times New Roman"/>
          <w:sz w:val="26"/>
          <w:szCs w:val="26"/>
          <w:lang w:val="uk-UA"/>
        </w:rPr>
        <w:t>у сумі</w:t>
      </w:r>
      <w:r w:rsidRPr="00E57763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uk-UA"/>
        </w:rPr>
        <w:t xml:space="preserve">: </w:t>
      </w:r>
      <w:r w:rsidRPr="001E6E4E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uk-UA"/>
        </w:rPr>
        <w:t>400 000,00</w:t>
      </w:r>
      <w:r w:rsidRPr="00E57763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uk-UA"/>
        </w:rPr>
        <w:t xml:space="preserve"> грн;</w:t>
      </w:r>
    </w:p>
    <w:p w14:paraId="34EE0757" w14:textId="77777777" w:rsidR="007C01EA" w:rsidRPr="00B307BA" w:rsidRDefault="007C01EA" w:rsidP="00CC6340">
      <w:pPr>
        <w:pStyle w:val="a5"/>
        <w:numPr>
          <w:ilvl w:val="0"/>
          <w:numId w:val="2"/>
        </w:numPr>
        <w:spacing w:after="0" w:line="240" w:lineRule="auto"/>
        <w:ind w:left="0" w:right="-2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uk-UA"/>
        </w:rPr>
      </w:pPr>
      <w:r w:rsidRPr="00E57763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uk-UA"/>
        </w:rPr>
        <w:lastRenderedPageBreak/>
        <w:t xml:space="preserve">відшкодування вартості ліків у разі амбулаторного лікування, згідно з переліком категорій захворювань, відповідно до </w:t>
      </w:r>
      <w:r w:rsidRPr="00B307BA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uk-UA"/>
        </w:rPr>
        <w:t xml:space="preserve">додатку 2 </w:t>
      </w:r>
      <w:r w:rsidRPr="00B307BA">
        <w:rPr>
          <w:rFonts w:ascii="Times New Roman" w:eastAsia="Times New Roman" w:hAnsi="Times New Roman" w:cs="Times New Roman"/>
          <w:sz w:val="26"/>
          <w:szCs w:val="26"/>
          <w:lang w:val="uk-UA"/>
        </w:rPr>
        <w:t>у сумі</w:t>
      </w:r>
      <w:r w:rsidRPr="00B307BA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uk-UA"/>
        </w:rPr>
        <w:t>: 200 000,00 грн;</w:t>
      </w:r>
    </w:p>
    <w:p w14:paraId="2A9C754D" w14:textId="77777777" w:rsidR="007C01EA" w:rsidRPr="00B307BA" w:rsidRDefault="007C01EA" w:rsidP="00CC6340">
      <w:pPr>
        <w:pStyle w:val="a5"/>
        <w:numPr>
          <w:ilvl w:val="0"/>
          <w:numId w:val="2"/>
        </w:numPr>
        <w:spacing w:after="0" w:line="240" w:lineRule="auto"/>
        <w:ind w:left="0" w:right="-2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uk-UA"/>
        </w:rPr>
      </w:pPr>
      <w:r w:rsidRPr="00B307BA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uk-UA"/>
        </w:rPr>
        <w:t xml:space="preserve">відшкодування вартості медичних виробів  та витратних матеріалів для дітей з інвалідністю по цукровому діабету І типу </w:t>
      </w:r>
      <w:r w:rsidRPr="00B307BA">
        <w:rPr>
          <w:rFonts w:ascii="Times New Roman" w:eastAsia="Times New Roman" w:hAnsi="Times New Roman" w:cs="Times New Roman"/>
          <w:sz w:val="26"/>
          <w:szCs w:val="26"/>
          <w:lang w:val="uk-UA"/>
        </w:rPr>
        <w:t>у сумі</w:t>
      </w:r>
      <w:r w:rsidRPr="00B307BA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uk-UA"/>
        </w:rPr>
        <w:t xml:space="preserve">:  400 000,00 грн.                                                                                  </w:t>
      </w:r>
    </w:p>
    <w:p w14:paraId="4F4CE141" w14:textId="77777777" w:rsidR="007C01EA" w:rsidRPr="00B307BA" w:rsidRDefault="007C01EA" w:rsidP="007C01EA">
      <w:pPr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sz w:val="16"/>
          <w:szCs w:val="16"/>
          <w:lang w:val="uk-UA"/>
        </w:rPr>
      </w:pPr>
      <w:r w:rsidRPr="00B307BA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</w:p>
    <w:p w14:paraId="536A4760" w14:textId="77777777" w:rsidR="007C01EA" w:rsidRPr="00B307BA" w:rsidRDefault="007C01EA" w:rsidP="007C01EA">
      <w:pPr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B307BA">
        <w:rPr>
          <w:rFonts w:ascii="Times New Roman" w:eastAsia="Calibri" w:hAnsi="Times New Roman" w:cs="Times New Roman"/>
          <w:sz w:val="26"/>
          <w:szCs w:val="26"/>
          <w:lang w:val="uk-UA"/>
        </w:rPr>
        <w:t>КНТ БМР БР КО «Броварська стоматологічна поліклініка» потребує додаткового фінансування по загальному фонду</w:t>
      </w:r>
      <w:r w:rsidRPr="00B307BA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zh-CN"/>
        </w:rPr>
        <w:t xml:space="preserve"> </w:t>
      </w:r>
      <w:bookmarkStart w:id="1" w:name="_Hlk231830365"/>
      <w:r w:rsidRPr="00B307BA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zh-CN"/>
        </w:rPr>
        <w:t>на видатки</w:t>
      </w:r>
      <w:bookmarkEnd w:id="1"/>
      <w:r w:rsidRPr="00B307BA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zh-CN"/>
        </w:rPr>
        <w:t xml:space="preserve"> по фінансовій підтримці та відшкодуванню вартості стоматологічних послуг пільговим категоріям населення громади,</w:t>
      </w:r>
      <w:r w:rsidRPr="00B307BA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необхідність в додаткових коштах становить 952 430,00 грн, а саме:</w:t>
      </w:r>
    </w:p>
    <w:p w14:paraId="2F411E6B" w14:textId="1CA1F9F9" w:rsidR="007C01EA" w:rsidRPr="00B307BA" w:rsidRDefault="007C01EA" w:rsidP="00B515C5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6"/>
          <w:szCs w:val="26"/>
          <w:lang w:val="uk-UA" w:eastAsia="en-US"/>
        </w:rPr>
      </w:pPr>
      <w:r w:rsidRPr="00B307BA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- п</w:t>
      </w:r>
      <w:r w:rsidRPr="00B307BA">
        <w:rPr>
          <w:rFonts w:ascii="Times New Roman" w:hAnsi="Times New Roman" w:cs="Times New Roman"/>
          <w:sz w:val="26"/>
          <w:szCs w:val="26"/>
          <w:lang w:val="uk-UA" w:eastAsia="en-US"/>
        </w:rPr>
        <w:t xml:space="preserve">ридбання медикаментів та виробів медичного призначення </w:t>
      </w:r>
      <w:r w:rsidRPr="00B307BA">
        <w:rPr>
          <w:rFonts w:ascii="Times New Roman" w:eastAsia="Times New Roman" w:hAnsi="Times New Roman" w:cs="Times New Roman"/>
          <w:sz w:val="26"/>
          <w:szCs w:val="26"/>
          <w:lang w:val="uk-UA"/>
        </w:rPr>
        <w:t>у сумі</w:t>
      </w:r>
      <w:r w:rsidRPr="00B307BA">
        <w:rPr>
          <w:rFonts w:ascii="Times New Roman" w:hAnsi="Times New Roman" w:cs="Times New Roman"/>
          <w:sz w:val="26"/>
          <w:szCs w:val="26"/>
          <w:lang w:val="uk-UA" w:eastAsia="en-US"/>
        </w:rPr>
        <w:t xml:space="preserve">: </w:t>
      </w:r>
      <w:r w:rsidR="00B515C5" w:rsidRPr="00B307BA">
        <w:rPr>
          <w:rFonts w:ascii="Times New Roman" w:hAnsi="Times New Roman" w:cs="Times New Roman"/>
          <w:sz w:val="26"/>
          <w:szCs w:val="26"/>
          <w:lang w:val="uk-UA" w:eastAsia="en-US"/>
        </w:rPr>
        <w:br/>
      </w:r>
      <w:r w:rsidRPr="00B307BA">
        <w:rPr>
          <w:rFonts w:ascii="Times New Roman" w:hAnsi="Times New Roman" w:cs="Times New Roman"/>
          <w:sz w:val="26"/>
          <w:szCs w:val="26"/>
          <w:lang w:val="uk-UA" w:eastAsia="en-US"/>
        </w:rPr>
        <w:t>200 683,00 грн</w:t>
      </w:r>
      <w:r w:rsidRPr="00B307BA">
        <w:rPr>
          <w:rFonts w:ascii="Times New Roman" w:hAnsi="Times New Roman" w:cs="Times New Roman"/>
          <w:sz w:val="26"/>
          <w:szCs w:val="26"/>
          <w:lang w:eastAsia="en-US"/>
        </w:rPr>
        <w:t>;</w:t>
      </w:r>
    </w:p>
    <w:p w14:paraId="7038C1F7" w14:textId="0DBB500C" w:rsidR="007C01EA" w:rsidRPr="00B307BA" w:rsidRDefault="007C01EA" w:rsidP="00CC6340">
      <w:pPr>
        <w:pStyle w:val="a7"/>
        <w:ind w:right="-2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57763">
        <w:rPr>
          <w:rFonts w:ascii="Times New Roman" w:hAnsi="Times New Roman" w:cs="Times New Roman"/>
          <w:sz w:val="26"/>
          <w:szCs w:val="26"/>
          <w:lang w:val="uk-UA" w:eastAsia="en-US"/>
        </w:rPr>
        <w:t xml:space="preserve"> - н</w:t>
      </w:r>
      <w:proofErr w:type="spellStart"/>
      <w:r w:rsidRPr="00E57763">
        <w:rPr>
          <w:rFonts w:ascii="Times New Roman" w:hAnsi="Times New Roman" w:cs="Times New Roman"/>
          <w:sz w:val="26"/>
          <w:szCs w:val="26"/>
        </w:rPr>
        <w:t>евідкладна</w:t>
      </w:r>
      <w:proofErr w:type="spellEnd"/>
      <w:r w:rsidRPr="00E577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7763">
        <w:rPr>
          <w:rFonts w:ascii="Times New Roman" w:hAnsi="Times New Roman" w:cs="Times New Roman"/>
          <w:sz w:val="26"/>
          <w:szCs w:val="26"/>
        </w:rPr>
        <w:t>стоматологічна</w:t>
      </w:r>
      <w:proofErr w:type="spellEnd"/>
      <w:r w:rsidRPr="00E577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7763">
        <w:rPr>
          <w:rFonts w:ascii="Times New Roman" w:hAnsi="Times New Roman" w:cs="Times New Roman"/>
          <w:sz w:val="26"/>
          <w:szCs w:val="26"/>
        </w:rPr>
        <w:t>допомога</w:t>
      </w:r>
      <w:proofErr w:type="spellEnd"/>
      <w:r w:rsidRPr="00E57763">
        <w:rPr>
          <w:rFonts w:ascii="Times New Roman" w:hAnsi="Times New Roman" w:cs="Times New Roman"/>
          <w:sz w:val="26"/>
          <w:szCs w:val="26"/>
          <w:lang w:val="uk-UA"/>
        </w:rPr>
        <w:t xml:space="preserve"> до виведення з гострого стану у сумі: </w:t>
      </w:r>
      <w:r w:rsidRPr="00B307BA">
        <w:rPr>
          <w:rFonts w:ascii="Times New Roman" w:hAnsi="Times New Roman" w:cs="Times New Roman"/>
          <w:sz w:val="26"/>
          <w:szCs w:val="26"/>
          <w:lang w:val="uk-UA"/>
        </w:rPr>
        <w:t xml:space="preserve">253 305,00 грн;    </w:t>
      </w:r>
    </w:p>
    <w:p w14:paraId="4C760B6E" w14:textId="532F4973" w:rsidR="007C01EA" w:rsidRPr="00E57763" w:rsidRDefault="007C01EA" w:rsidP="00CC6340">
      <w:pPr>
        <w:pStyle w:val="a7"/>
        <w:ind w:right="-2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57763">
        <w:rPr>
          <w:rFonts w:ascii="Times New Roman" w:hAnsi="Times New Roman" w:cs="Times New Roman"/>
          <w:sz w:val="26"/>
          <w:szCs w:val="26"/>
          <w:lang w:val="uk-UA"/>
        </w:rPr>
        <w:t xml:space="preserve"> - терапевтична та хірургічна стоматологічна допомога у повному обсязі дитячому населенню міста без застосування високовартісних матеріалів у сумі: </w:t>
      </w:r>
      <w:r w:rsidR="00B515C5">
        <w:rPr>
          <w:rFonts w:ascii="Times New Roman" w:hAnsi="Times New Roman" w:cs="Times New Roman"/>
          <w:sz w:val="26"/>
          <w:szCs w:val="26"/>
          <w:lang w:val="uk-UA"/>
        </w:rPr>
        <w:br/>
      </w:r>
      <w:r w:rsidRPr="00B307BA">
        <w:rPr>
          <w:rFonts w:ascii="Times New Roman" w:hAnsi="Times New Roman" w:cs="Times New Roman"/>
          <w:sz w:val="26"/>
          <w:szCs w:val="26"/>
          <w:lang w:val="uk-UA"/>
        </w:rPr>
        <w:t>275 872,00</w:t>
      </w:r>
      <w:r w:rsidRPr="00E57763">
        <w:rPr>
          <w:rFonts w:ascii="Times New Roman" w:hAnsi="Times New Roman" w:cs="Times New Roman"/>
          <w:sz w:val="26"/>
          <w:szCs w:val="26"/>
          <w:lang w:val="uk-UA"/>
        </w:rPr>
        <w:t xml:space="preserve"> грн;</w:t>
      </w:r>
    </w:p>
    <w:p w14:paraId="67A1479C" w14:textId="1FF04920" w:rsidR="007C01EA" w:rsidRPr="00E57763" w:rsidRDefault="007C01EA" w:rsidP="003824C2">
      <w:pPr>
        <w:pStyle w:val="a7"/>
        <w:ind w:right="-2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57763">
        <w:rPr>
          <w:rFonts w:ascii="Times New Roman" w:hAnsi="Times New Roman" w:cs="Times New Roman"/>
          <w:sz w:val="26"/>
          <w:szCs w:val="26"/>
          <w:lang w:val="uk-UA"/>
        </w:rPr>
        <w:t xml:space="preserve"> - терапевтична та хірургічна стоматологічна допомога </w:t>
      </w:r>
      <w:r w:rsidRPr="00E57763">
        <w:rPr>
          <w:rFonts w:ascii="Times New Roman" w:hAnsi="Times New Roman" w:cs="Times New Roman"/>
          <w:bCs/>
          <w:color w:val="303030"/>
          <w:sz w:val="26"/>
          <w:szCs w:val="26"/>
          <w:lang w:val="uk-UA" w:eastAsia="uk-UA"/>
        </w:rPr>
        <w:t>у повному обсязі без застосування високовартісних матеріалів</w:t>
      </w:r>
      <w:r w:rsidRPr="00E57763">
        <w:rPr>
          <w:rFonts w:ascii="Times New Roman" w:hAnsi="Times New Roman" w:cs="Times New Roman"/>
          <w:sz w:val="26"/>
          <w:szCs w:val="26"/>
          <w:lang w:val="uk-UA"/>
        </w:rPr>
        <w:t xml:space="preserve"> дорослим у сумі: </w:t>
      </w:r>
      <w:r w:rsidRPr="00B307BA">
        <w:rPr>
          <w:rFonts w:ascii="Times New Roman" w:hAnsi="Times New Roman" w:cs="Times New Roman"/>
          <w:sz w:val="26"/>
          <w:szCs w:val="26"/>
          <w:lang w:val="uk-UA"/>
        </w:rPr>
        <w:t>222 570,00</w:t>
      </w:r>
      <w:r w:rsidRPr="00E57763">
        <w:rPr>
          <w:rFonts w:ascii="Times New Roman" w:hAnsi="Times New Roman" w:cs="Times New Roman"/>
          <w:sz w:val="26"/>
          <w:szCs w:val="26"/>
          <w:lang w:val="uk-UA"/>
        </w:rPr>
        <w:t xml:space="preserve"> грн.</w:t>
      </w:r>
    </w:p>
    <w:p w14:paraId="314524E8" w14:textId="77777777" w:rsidR="007C01EA" w:rsidRPr="00E57763" w:rsidRDefault="007C01EA" w:rsidP="007C01EA">
      <w:pPr>
        <w:suppressAutoHyphens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16"/>
          <w:szCs w:val="16"/>
          <w:lang w:val="uk-UA" w:eastAsia="zh-CN"/>
        </w:rPr>
      </w:pPr>
    </w:p>
    <w:p w14:paraId="44A5AE13" w14:textId="77777777" w:rsidR="007C01EA" w:rsidRPr="00E57763" w:rsidRDefault="007C01EA" w:rsidP="007C01EA">
      <w:pPr>
        <w:suppressAutoHyphens/>
        <w:spacing w:after="0" w:line="240" w:lineRule="auto"/>
        <w:ind w:right="-2" w:firstLine="567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E57763">
        <w:rPr>
          <w:rFonts w:ascii="Times New Roman" w:eastAsia="Times New Roman" w:hAnsi="Times New Roman" w:cs="Times New Roman"/>
          <w:sz w:val="26"/>
          <w:szCs w:val="26"/>
          <w:lang w:val="uk-UA" w:eastAsia="zh-CN"/>
        </w:rPr>
        <w:t xml:space="preserve">   </w:t>
      </w:r>
      <w:r w:rsidRPr="00E57763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КНП «Броварська багатопрофільна клінічна лікарня» територіальних громад Броварського району Київської області потребує додаткового фінансування по загальному фонду на відшкодування вартості ліків та закупівлю медичних виробів на пільговій основі, необхідність в додаткових коштах становить </w:t>
      </w:r>
      <w:r w:rsidRPr="00B307BA">
        <w:rPr>
          <w:rFonts w:ascii="Times New Roman" w:eastAsia="Calibri" w:hAnsi="Times New Roman" w:cs="Times New Roman"/>
          <w:sz w:val="26"/>
          <w:szCs w:val="26"/>
          <w:lang w:val="uk-UA"/>
        </w:rPr>
        <w:t>300 000,00 грн</w:t>
      </w:r>
      <w:r w:rsidRPr="00E57763">
        <w:rPr>
          <w:rFonts w:ascii="Times New Roman" w:eastAsia="Calibri" w:hAnsi="Times New Roman" w:cs="Times New Roman"/>
          <w:sz w:val="26"/>
          <w:szCs w:val="26"/>
          <w:lang w:val="uk-UA"/>
        </w:rPr>
        <w:t>, а саме:</w:t>
      </w:r>
    </w:p>
    <w:p w14:paraId="2313E7EB" w14:textId="77777777" w:rsidR="007C01EA" w:rsidRPr="00E57763" w:rsidRDefault="007C01EA" w:rsidP="003824C2">
      <w:pPr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E57763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- відшкодування ліків на лікування онкологічних захворювань, що потребують хіміотерапії у сумі:  </w:t>
      </w:r>
      <w:r w:rsidRPr="00B307BA">
        <w:rPr>
          <w:rFonts w:ascii="Times New Roman" w:eastAsia="Times New Roman" w:hAnsi="Times New Roman" w:cs="Times New Roman"/>
          <w:sz w:val="26"/>
          <w:szCs w:val="26"/>
          <w:lang w:val="uk-UA"/>
        </w:rPr>
        <w:t>300 000,00</w:t>
      </w:r>
      <w:r w:rsidRPr="00E57763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грн.</w:t>
      </w:r>
    </w:p>
    <w:p w14:paraId="4DB4F41E" w14:textId="77777777" w:rsidR="007C01EA" w:rsidRPr="00E57763" w:rsidRDefault="007C01EA" w:rsidP="007C01EA">
      <w:pPr>
        <w:spacing w:after="0" w:line="240" w:lineRule="auto"/>
        <w:ind w:right="-2" w:firstLine="709"/>
        <w:rPr>
          <w:rFonts w:ascii="Times New Roman" w:eastAsia="Times New Roman" w:hAnsi="Times New Roman" w:cs="Times New Roman"/>
          <w:sz w:val="16"/>
          <w:szCs w:val="16"/>
          <w:lang w:val="uk-UA"/>
        </w:rPr>
      </w:pPr>
    </w:p>
    <w:p w14:paraId="32060342" w14:textId="77777777" w:rsidR="007C01EA" w:rsidRPr="00E57763" w:rsidRDefault="007C01EA" w:rsidP="007C01EA">
      <w:pPr>
        <w:autoSpaceDN w:val="0"/>
        <w:spacing w:after="0" w:line="252" w:lineRule="atLeast"/>
        <w:ind w:right="-2" w:firstLine="709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 w:eastAsia="zh-CN"/>
        </w:rPr>
      </w:pPr>
      <w:r w:rsidRPr="00E57763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 w:eastAsia="zh-CN"/>
        </w:rPr>
        <w:t>5. Прогноз результатів</w:t>
      </w:r>
    </w:p>
    <w:p w14:paraId="2BB7C515" w14:textId="77777777" w:rsidR="007C01EA" w:rsidRPr="00E57763" w:rsidRDefault="007C01EA" w:rsidP="00CC6340">
      <w:pPr>
        <w:autoSpaceDN w:val="0"/>
        <w:spacing w:after="0" w:line="252" w:lineRule="atLeast"/>
        <w:ind w:right="-2"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E57763">
        <w:rPr>
          <w:rFonts w:ascii="Times New Roman" w:eastAsia="Times New Roman" w:hAnsi="Times New Roman" w:cs="Times New Roman"/>
          <w:color w:val="000000"/>
          <w:sz w:val="26"/>
          <w:szCs w:val="26"/>
          <w:lang w:val="uk-UA"/>
        </w:rPr>
        <w:t>Забезпечення надання стоматологічної допомоги</w:t>
      </w:r>
      <w:r w:rsidRPr="00E57763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r w:rsidRPr="00E57763">
        <w:rPr>
          <w:rFonts w:ascii="Times New Roman" w:eastAsia="Times New Roman" w:hAnsi="Times New Roman" w:cs="Times New Roman"/>
          <w:sz w:val="26"/>
          <w:szCs w:val="26"/>
          <w:lang w:val="uk-UA"/>
        </w:rPr>
        <w:t>дітям та окремим категоріям дорослого населення в Броварській міській територіальній громаді,</w:t>
      </w:r>
      <w:r w:rsidRPr="00E57763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проведення заходів з попередження та своєчасного виявлення захворювань, покращення надання кваліфікованої медико-санітарної допомоги, в</w:t>
      </w:r>
      <w:r w:rsidRPr="00E57763">
        <w:rPr>
          <w:rFonts w:ascii="Times New Roman" w:eastAsia="Times New Roman" w:hAnsi="Times New Roman" w:cs="Times New Roman"/>
          <w:sz w:val="26"/>
          <w:szCs w:val="26"/>
          <w:lang w:val="uk-UA"/>
        </w:rPr>
        <w:t>ідшкодування вартості ліків пільговим категоріям населення.</w:t>
      </w:r>
    </w:p>
    <w:p w14:paraId="441082C2" w14:textId="77777777" w:rsidR="007C01EA" w:rsidRPr="00E57763" w:rsidRDefault="007C01EA" w:rsidP="007C01EA">
      <w:pPr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color w:val="000000"/>
          <w:sz w:val="16"/>
          <w:szCs w:val="16"/>
          <w:lang w:val="uk-UA" w:eastAsia="zh-CN"/>
        </w:rPr>
      </w:pPr>
    </w:p>
    <w:p w14:paraId="487514EF" w14:textId="77777777" w:rsidR="007C01EA" w:rsidRPr="00E57763" w:rsidRDefault="007C01EA" w:rsidP="007C01EA">
      <w:pPr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 w:eastAsia="zh-CN"/>
        </w:rPr>
      </w:pPr>
      <w:r w:rsidRPr="00E57763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 w:eastAsia="zh-CN"/>
        </w:rPr>
        <w:t xml:space="preserve">6. Суб’єкт подання </w:t>
      </w:r>
      <w:proofErr w:type="spellStart"/>
      <w:r w:rsidRPr="00E57763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 w:eastAsia="zh-CN"/>
        </w:rPr>
        <w:t>проєкту</w:t>
      </w:r>
      <w:proofErr w:type="spellEnd"/>
      <w:r w:rsidRPr="00E57763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 w:eastAsia="zh-CN"/>
        </w:rPr>
        <w:t xml:space="preserve"> рішення</w:t>
      </w:r>
    </w:p>
    <w:p w14:paraId="4EB0E11A" w14:textId="77777777" w:rsidR="007C01EA" w:rsidRPr="00E57763" w:rsidRDefault="007C01EA" w:rsidP="007C01EA">
      <w:pPr>
        <w:shd w:val="clear" w:color="auto" w:fill="FFFFFF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</w:pPr>
      <w:r w:rsidRPr="00E57763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Відділ охорони здоров’я Броварської міської ради Броварського району Київської області. </w:t>
      </w:r>
    </w:p>
    <w:p w14:paraId="72B878D6" w14:textId="77777777" w:rsidR="007C01EA" w:rsidRPr="00E57763" w:rsidRDefault="007C01EA" w:rsidP="007C01EA">
      <w:pPr>
        <w:tabs>
          <w:tab w:val="left" w:pos="567"/>
        </w:tabs>
        <w:spacing w:after="0"/>
        <w:ind w:right="-2" w:firstLine="709"/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</w:pPr>
      <w:r w:rsidRPr="00E57763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Доповідач: начальник відділу – Інна КРУГЛЯКІВСЬКА. </w:t>
      </w:r>
    </w:p>
    <w:p w14:paraId="2A009424" w14:textId="77777777" w:rsidR="007C01EA" w:rsidRPr="00E57763" w:rsidRDefault="007C01EA" w:rsidP="007C01EA">
      <w:pPr>
        <w:shd w:val="clear" w:color="auto" w:fill="FFFFFF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lang w:val="uk-UA" w:eastAsia="zh-CN"/>
        </w:rPr>
      </w:pPr>
      <w:r w:rsidRPr="00E57763">
        <w:rPr>
          <w:rFonts w:ascii="Times New Roman" w:eastAsia="Times New Roman" w:hAnsi="Times New Roman" w:cs="Times New Roman"/>
          <w:b/>
          <w:color w:val="000000"/>
          <w:sz w:val="27"/>
          <w:szCs w:val="27"/>
          <w:lang w:val="uk-UA" w:eastAsia="zh-CN"/>
        </w:rPr>
        <w:t>7. Порівняльна таблиця</w:t>
      </w:r>
    </w:p>
    <w:tbl>
      <w:tblPr>
        <w:tblStyle w:val="a6"/>
        <w:tblW w:w="9869" w:type="dxa"/>
        <w:tblLook w:val="04A0" w:firstRow="1" w:lastRow="0" w:firstColumn="1" w:lastColumn="0" w:noHBand="0" w:noVBand="1"/>
      </w:tblPr>
      <w:tblGrid>
        <w:gridCol w:w="1013"/>
        <w:gridCol w:w="4148"/>
        <w:gridCol w:w="1536"/>
        <w:gridCol w:w="1691"/>
        <w:gridCol w:w="1481"/>
      </w:tblGrid>
      <w:tr w:rsidR="007C01EA" w:rsidRPr="00E57763" w14:paraId="7EFADE39" w14:textId="77777777" w:rsidTr="00327C2F">
        <w:tc>
          <w:tcPr>
            <w:tcW w:w="1013" w:type="dxa"/>
          </w:tcPr>
          <w:p w14:paraId="73400038" w14:textId="77777777" w:rsidR="007C01EA" w:rsidRPr="00E57763" w:rsidRDefault="007C01EA" w:rsidP="00327C2F">
            <w:pPr>
              <w:ind w:right="-2"/>
              <w:rPr>
                <w:rFonts w:ascii="Times New Roman" w:hAnsi="Times New Roman" w:cs="Times New Roman"/>
              </w:rPr>
            </w:pPr>
            <w:r w:rsidRPr="00E57763">
              <w:rPr>
                <w:rFonts w:ascii="Times New Roman" w:hAnsi="Times New Roman" w:cs="Times New Roman"/>
                <w:b/>
                <w:color w:val="303030"/>
                <w:lang w:eastAsia="uk-UA"/>
              </w:rPr>
              <w:t>КПКВК</w:t>
            </w:r>
          </w:p>
        </w:tc>
        <w:tc>
          <w:tcPr>
            <w:tcW w:w="4148" w:type="dxa"/>
          </w:tcPr>
          <w:p w14:paraId="795547B2" w14:textId="77777777" w:rsidR="007C01EA" w:rsidRPr="00E57763" w:rsidRDefault="007C01EA" w:rsidP="00327C2F">
            <w:pPr>
              <w:ind w:right="-2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E57763">
              <w:rPr>
                <w:rFonts w:ascii="Times New Roman" w:hAnsi="Times New Roman" w:cs="Times New Roman"/>
                <w:b/>
                <w:lang w:val="uk-UA"/>
              </w:rPr>
              <w:t>Назва</w:t>
            </w:r>
          </w:p>
        </w:tc>
        <w:tc>
          <w:tcPr>
            <w:tcW w:w="1536" w:type="dxa"/>
          </w:tcPr>
          <w:p w14:paraId="57AC7278" w14:textId="77777777" w:rsidR="007C01EA" w:rsidRPr="00E57763" w:rsidRDefault="007C01EA" w:rsidP="00327C2F">
            <w:pPr>
              <w:ind w:right="-2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E57763">
              <w:rPr>
                <w:rFonts w:ascii="Times New Roman" w:hAnsi="Times New Roman" w:cs="Times New Roman"/>
                <w:b/>
                <w:lang w:val="uk-UA"/>
              </w:rPr>
              <w:t>Було</w:t>
            </w:r>
          </w:p>
        </w:tc>
        <w:tc>
          <w:tcPr>
            <w:tcW w:w="1691" w:type="dxa"/>
          </w:tcPr>
          <w:p w14:paraId="0DB05AB6" w14:textId="77777777" w:rsidR="007C01EA" w:rsidRPr="00E57763" w:rsidRDefault="007C01EA" w:rsidP="00327C2F">
            <w:pPr>
              <w:ind w:right="-2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E57763">
              <w:rPr>
                <w:rFonts w:ascii="Times New Roman" w:hAnsi="Times New Roman" w:cs="Times New Roman"/>
                <w:b/>
                <w:lang w:val="uk-UA"/>
              </w:rPr>
              <w:t>Зміни</w:t>
            </w:r>
          </w:p>
        </w:tc>
        <w:tc>
          <w:tcPr>
            <w:tcW w:w="1481" w:type="dxa"/>
          </w:tcPr>
          <w:p w14:paraId="4194A7EC" w14:textId="77777777" w:rsidR="007C01EA" w:rsidRPr="00E57763" w:rsidRDefault="007C01EA" w:rsidP="00327C2F">
            <w:pPr>
              <w:ind w:right="-2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E57763">
              <w:rPr>
                <w:rFonts w:ascii="Times New Roman" w:hAnsi="Times New Roman" w:cs="Times New Roman"/>
                <w:b/>
                <w:lang w:val="uk-UA"/>
              </w:rPr>
              <w:t>Стало</w:t>
            </w:r>
          </w:p>
        </w:tc>
      </w:tr>
      <w:tr w:rsidR="007C01EA" w:rsidRPr="008013D4" w14:paraId="30CFFBA2" w14:textId="77777777" w:rsidTr="00327C2F">
        <w:tc>
          <w:tcPr>
            <w:tcW w:w="9869" w:type="dxa"/>
            <w:gridSpan w:val="5"/>
          </w:tcPr>
          <w:p w14:paraId="792C3A92" w14:textId="77777777" w:rsidR="007C01EA" w:rsidRPr="008013D4" w:rsidRDefault="007C01EA" w:rsidP="00327C2F">
            <w:pPr>
              <w:ind w:right="-2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E57763">
              <w:rPr>
                <w:rFonts w:ascii="Times New Roman" w:hAnsi="Times New Roman" w:cs="Times New Roman"/>
                <w:b/>
                <w:color w:val="303030"/>
                <w:lang w:val="uk-UA" w:eastAsia="uk-UA"/>
              </w:rPr>
              <w:t xml:space="preserve">0712111 Розділ. 1. </w:t>
            </w:r>
            <w:r w:rsidRPr="00E57763">
              <w:rPr>
                <w:rFonts w:ascii="Times New Roman" w:eastAsia="Calibri" w:hAnsi="Times New Roman" w:cs="Times New Roman"/>
                <w:b/>
                <w:lang w:val="uk-UA"/>
              </w:rPr>
              <w:t>Фінансова підтримка комунального некомерційного підприємства Броварської міської ради Броварського району Київської області «Броварський міський центр первинної медико - санітарної допомоги»</w:t>
            </w:r>
            <w:r w:rsidRPr="008013D4">
              <w:rPr>
                <w:rFonts w:ascii="Times New Roman" w:eastAsia="Calibri" w:hAnsi="Times New Roman" w:cs="Times New Roman"/>
                <w:b/>
                <w:lang w:val="uk-UA"/>
              </w:rPr>
              <w:t xml:space="preserve"> </w:t>
            </w:r>
          </w:p>
        </w:tc>
      </w:tr>
      <w:tr w:rsidR="007C01EA" w:rsidRPr="008013D4" w14:paraId="4E747D81" w14:textId="77777777" w:rsidTr="00327C2F">
        <w:tc>
          <w:tcPr>
            <w:tcW w:w="1013" w:type="dxa"/>
          </w:tcPr>
          <w:p w14:paraId="35F554C9" w14:textId="77777777" w:rsidR="007C01EA" w:rsidRPr="008013D4" w:rsidRDefault="007C01EA" w:rsidP="00327C2F">
            <w:pPr>
              <w:ind w:right="-2"/>
              <w:rPr>
                <w:rFonts w:ascii="Times New Roman" w:hAnsi="Times New Roman" w:cs="Times New Roman"/>
                <w:b/>
                <w:color w:val="303030"/>
                <w:lang w:val="uk-UA" w:eastAsia="uk-UA"/>
              </w:rPr>
            </w:pPr>
            <w:r w:rsidRPr="008013D4">
              <w:rPr>
                <w:rFonts w:ascii="Times New Roman" w:hAnsi="Times New Roman" w:cs="Times New Roman"/>
                <w:b/>
                <w:color w:val="303030"/>
                <w:lang w:val="uk-UA" w:eastAsia="uk-UA"/>
              </w:rPr>
              <w:t>1.2.</w:t>
            </w:r>
          </w:p>
        </w:tc>
        <w:tc>
          <w:tcPr>
            <w:tcW w:w="4148" w:type="dxa"/>
          </w:tcPr>
          <w:p w14:paraId="1FC2822E" w14:textId="77777777" w:rsidR="007C01EA" w:rsidRPr="008013D4" w:rsidRDefault="007C01EA" w:rsidP="00327C2F">
            <w:pPr>
              <w:ind w:right="-2"/>
              <w:rPr>
                <w:rFonts w:ascii="Times New Roman" w:hAnsi="Times New Roman" w:cs="Times New Roman"/>
                <w:b/>
                <w:lang w:val="uk-UA"/>
              </w:rPr>
            </w:pPr>
            <w:r w:rsidRPr="008013D4">
              <w:rPr>
                <w:rFonts w:ascii="Times New Roman" w:hAnsi="Times New Roman" w:cs="Times New Roman"/>
                <w:b/>
                <w:color w:val="303030"/>
                <w:lang w:val="uk-UA" w:eastAsia="uk-UA"/>
              </w:rPr>
              <w:t>Відшкодування ліків, всього</w:t>
            </w:r>
          </w:p>
        </w:tc>
        <w:tc>
          <w:tcPr>
            <w:tcW w:w="1536" w:type="dxa"/>
          </w:tcPr>
          <w:p w14:paraId="0408EC6A" w14:textId="77777777" w:rsidR="007C01EA" w:rsidRPr="008013D4" w:rsidRDefault="007C01EA" w:rsidP="00327C2F">
            <w:pPr>
              <w:ind w:right="-2"/>
              <w:rPr>
                <w:rFonts w:ascii="Times New Roman" w:hAnsi="Times New Roman" w:cs="Times New Roman"/>
                <w:b/>
                <w:lang w:val="uk-UA"/>
              </w:rPr>
            </w:pPr>
            <w:r w:rsidRPr="008013D4">
              <w:rPr>
                <w:rFonts w:ascii="Times New Roman" w:hAnsi="Times New Roman" w:cs="Times New Roman"/>
                <w:b/>
                <w:color w:val="303030"/>
                <w:lang w:val="uk-UA" w:eastAsia="uk-UA"/>
              </w:rPr>
              <w:t>1</w:t>
            </w:r>
            <w:r>
              <w:rPr>
                <w:rFonts w:ascii="Times New Roman" w:hAnsi="Times New Roman" w:cs="Times New Roman"/>
                <w:b/>
                <w:color w:val="303030"/>
                <w:lang w:val="uk-UA" w:eastAsia="uk-UA"/>
              </w:rPr>
              <w:t>4</w:t>
            </w:r>
            <w:r w:rsidRPr="008013D4">
              <w:rPr>
                <w:rFonts w:ascii="Times New Roman" w:hAnsi="Times New Roman" w:cs="Times New Roman"/>
                <w:b/>
                <w:color w:val="303030"/>
                <w:lang w:val="uk-UA" w:eastAsia="uk-UA"/>
              </w:rPr>
              <w:t> 200 000,00</w:t>
            </w:r>
          </w:p>
        </w:tc>
        <w:tc>
          <w:tcPr>
            <w:tcW w:w="1691" w:type="dxa"/>
          </w:tcPr>
          <w:p w14:paraId="65625FD8" w14:textId="77777777" w:rsidR="007C01EA" w:rsidRPr="008013D4" w:rsidRDefault="007C01EA" w:rsidP="00327C2F">
            <w:pPr>
              <w:ind w:right="-2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8013D4">
              <w:rPr>
                <w:rFonts w:ascii="Times New Roman" w:hAnsi="Times New Roman" w:cs="Times New Roman"/>
                <w:b/>
                <w:lang w:val="uk-UA"/>
              </w:rPr>
              <w:t xml:space="preserve">+ </w:t>
            </w:r>
            <w:r>
              <w:rPr>
                <w:rFonts w:ascii="Times New Roman" w:hAnsi="Times New Roman" w:cs="Times New Roman"/>
                <w:b/>
                <w:lang w:val="uk-UA"/>
              </w:rPr>
              <w:t>1</w:t>
            </w:r>
            <w:r w:rsidRPr="008013D4">
              <w:rPr>
                <w:rFonts w:ascii="Times New Roman" w:hAnsi="Times New Roman" w:cs="Times New Roman"/>
                <w:b/>
                <w:lang w:val="uk-UA"/>
              </w:rPr>
              <w:t> 000 000,00</w:t>
            </w:r>
          </w:p>
        </w:tc>
        <w:tc>
          <w:tcPr>
            <w:tcW w:w="1481" w:type="dxa"/>
          </w:tcPr>
          <w:p w14:paraId="0A03CA4C" w14:textId="77777777" w:rsidR="007C01EA" w:rsidRPr="008013D4" w:rsidRDefault="007C01EA" w:rsidP="00327C2F">
            <w:pPr>
              <w:ind w:right="-2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8013D4">
              <w:rPr>
                <w:rFonts w:ascii="Times New Roman" w:hAnsi="Times New Roman" w:cs="Times New Roman"/>
                <w:b/>
                <w:lang w:val="uk-UA"/>
              </w:rPr>
              <w:t>1</w:t>
            </w:r>
            <w:r>
              <w:rPr>
                <w:rFonts w:ascii="Times New Roman" w:hAnsi="Times New Roman" w:cs="Times New Roman"/>
                <w:b/>
                <w:lang w:val="uk-UA"/>
              </w:rPr>
              <w:t>5</w:t>
            </w:r>
            <w:r w:rsidRPr="008013D4">
              <w:rPr>
                <w:rFonts w:ascii="Times New Roman" w:hAnsi="Times New Roman" w:cs="Times New Roman"/>
                <w:b/>
                <w:lang w:val="uk-UA"/>
              </w:rPr>
              <w:t> 200 000,00</w:t>
            </w:r>
          </w:p>
        </w:tc>
      </w:tr>
      <w:tr w:rsidR="007C01EA" w:rsidRPr="008013D4" w14:paraId="45D0C440" w14:textId="77777777" w:rsidTr="00327C2F">
        <w:tc>
          <w:tcPr>
            <w:tcW w:w="1013" w:type="dxa"/>
          </w:tcPr>
          <w:p w14:paraId="65FFAB08" w14:textId="77777777" w:rsidR="007C01EA" w:rsidRPr="008013D4" w:rsidRDefault="007C01EA" w:rsidP="00327C2F">
            <w:pPr>
              <w:ind w:right="-2"/>
              <w:rPr>
                <w:rFonts w:ascii="Times New Roman" w:hAnsi="Times New Roman" w:cs="Times New Roman"/>
                <w:color w:val="303030"/>
                <w:lang w:val="uk-UA" w:eastAsia="uk-UA"/>
              </w:rPr>
            </w:pPr>
            <w:r w:rsidRPr="008013D4">
              <w:rPr>
                <w:rFonts w:ascii="Times New Roman" w:hAnsi="Times New Roman" w:cs="Times New Roman"/>
                <w:color w:val="303030"/>
                <w:lang w:val="uk-UA" w:eastAsia="uk-UA"/>
              </w:rPr>
              <w:t>1.2.1</w:t>
            </w:r>
            <w:r>
              <w:rPr>
                <w:rFonts w:ascii="Times New Roman" w:hAnsi="Times New Roman" w:cs="Times New Roman"/>
                <w:color w:val="303030"/>
                <w:lang w:val="uk-UA" w:eastAsia="uk-UA"/>
              </w:rPr>
              <w:t>8</w:t>
            </w:r>
          </w:p>
        </w:tc>
        <w:tc>
          <w:tcPr>
            <w:tcW w:w="4148" w:type="dxa"/>
          </w:tcPr>
          <w:p w14:paraId="1C5144B3" w14:textId="77777777" w:rsidR="007C01EA" w:rsidRPr="008013D4" w:rsidRDefault="007C01EA" w:rsidP="00327C2F">
            <w:pPr>
              <w:ind w:right="-2"/>
              <w:rPr>
                <w:rFonts w:ascii="Times New Roman" w:hAnsi="Times New Roman" w:cs="Times New Roman"/>
                <w:b/>
                <w:color w:val="303030"/>
                <w:lang w:val="uk-UA" w:eastAsia="uk-UA"/>
              </w:rPr>
            </w:pPr>
            <w:r w:rsidRPr="006B0781">
              <w:rPr>
                <w:rFonts w:ascii="Times New Roman" w:hAnsi="Times New Roman" w:cs="Times New Roman"/>
                <w:color w:val="000000"/>
                <w:lang w:val="uk-UA"/>
              </w:rPr>
              <w:t xml:space="preserve">Відшкодування вартості ліків(препарати вітчизняного виробника, в разі відсутності-імпортовані препарати з економічно </w:t>
            </w:r>
            <w:proofErr w:type="spellStart"/>
            <w:r w:rsidRPr="006B0781">
              <w:rPr>
                <w:rFonts w:ascii="Times New Roman" w:hAnsi="Times New Roman" w:cs="Times New Roman"/>
                <w:color w:val="000000"/>
                <w:lang w:val="uk-UA"/>
              </w:rPr>
              <w:t>обгрунтованою</w:t>
            </w:r>
            <w:proofErr w:type="spellEnd"/>
            <w:r w:rsidRPr="006B0781">
              <w:rPr>
                <w:rFonts w:ascii="Times New Roman" w:hAnsi="Times New Roman" w:cs="Times New Roman"/>
                <w:color w:val="000000"/>
                <w:lang w:val="uk-UA"/>
              </w:rPr>
              <w:t xml:space="preserve"> ціною) у разі амбулаторного лікування, згідно з Переліком категорій захворювань, відповідно до додатку 2 до Постанови  КМУ від 17 серпня 1997 року №1303. Безоплатний відпуск лікарських засобів за переліченими категоріями захворювань провадиться лише у разі амбулаторного лікування основного захворювання, за яким хворим надано пільги.  В місяць особа пільгової </w:t>
            </w:r>
            <w:r w:rsidRPr="006B0781">
              <w:rPr>
                <w:rFonts w:ascii="Times New Roman" w:hAnsi="Times New Roman" w:cs="Times New Roman"/>
                <w:color w:val="000000"/>
                <w:lang w:val="uk-UA"/>
              </w:rPr>
              <w:lastRenderedPageBreak/>
              <w:t>категорії може отримати не більше 5 рецептів.</w:t>
            </w:r>
          </w:p>
        </w:tc>
        <w:tc>
          <w:tcPr>
            <w:tcW w:w="1536" w:type="dxa"/>
          </w:tcPr>
          <w:p w14:paraId="74C544FD" w14:textId="77777777" w:rsidR="007C01EA" w:rsidRPr="008013D4" w:rsidRDefault="007C01EA" w:rsidP="00327C2F">
            <w:pPr>
              <w:ind w:right="-2"/>
              <w:rPr>
                <w:rFonts w:ascii="Times New Roman" w:hAnsi="Times New Roman" w:cs="Times New Roman"/>
                <w:color w:val="303030"/>
                <w:lang w:val="uk-UA" w:eastAsia="uk-UA"/>
              </w:rPr>
            </w:pPr>
            <w:r>
              <w:rPr>
                <w:rFonts w:ascii="Times New Roman" w:hAnsi="Times New Roman" w:cs="Times New Roman"/>
                <w:color w:val="303030"/>
                <w:lang w:val="uk-UA" w:eastAsia="uk-UA"/>
              </w:rPr>
              <w:lastRenderedPageBreak/>
              <w:t>3 0</w:t>
            </w:r>
            <w:r w:rsidRPr="008013D4">
              <w:rPr>
                <w:rFonts w:ascii="Times New Roman" w:hAnsi="Times New Roman" w:cs="Times New Roman"/>
                <w:color w:val="303030"/>
                <w:lang w:val="uk-UA" w:eastAsia="uk-UA"/>
              </w:rPr>
              <w:t>00 000,00</w:t>
            </w:r>
          </w:p>
        </w:tc>
        <w:tc>
          <w:tcPr>
            <w:tcW w:w="1691" w:type="dxa"/>
          </w:tcPr>
          <w:p w14:paraId="4EF4A66E" w14:textId="77777777" w:rsidR="007C01EA" w:rsidRPr="008013D4" w:rsidRDefault="007C01EA" w:rsidP="00327C2F">
            <w:pPr>
              <w:ind w:right="-2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8013D4">
              <w:rPr>
                <w:rFonts w:ascii="Times New Roman" w:hAnsi="Times New Roman" w:cs="Times New Roman"/>
                <w:lang w:val="uk-UA"/>
              </w:rPr>
              <w:t xml:space="preserve">+ </w:t>
            </w:r>
            <w:r>
              <w:rPr>
                <w:rFonts w:ascii="Times New Roman" w:hAnsi="Times New Roman" w:cs="Times New Roman"/>
                <w:lang w:val="uk-UA"/>
              </w:rPr>
              <w:t>2</w:t>
            </w:r>
            <w:r w:rsidRPr="008013D4">
              <w:rPr>
                <w:rFonts w:ascii="Times New Roman" w:hAnsi="Times New Roman" w:cs="Times New Roman"/>
                <w:lang w:val="uk-UA"/>
              </w:rPr>
              <w:t>00 000,00</w:t>
            </w:r>
          </w:p>
        </w:tc>
        <w:tc>
          <w:tcPr>
            <w:tcW w:w="1481" w:type="dxa"/>
          </w:tcPr>
          <w:p w14:paraId="1AA1A201" w14:textId="77777777" w:rsidR="007C01EA" w:rsidRPr="008013D4" w:rsidRDefault="007C01EA" w:rsidP="00327C2F">
            <w:pPr>
              <w:ind w:right="-2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3 2</w:t>
            </w:r>
            <w:r w:rsidRPr="008013D4">
              <w:rPr>
                <w:rFonts w:ascii="Times New Roman" w:hAnsi="Times New Roman" w:cs="Times New Roman"/>
                <w:lang w:val="uk-UA"/>
              </w:rPr>
              <w:t>00 000,00</w:t>
            </w:r>
          </w:p>
        </w:tc>
      </w:tr>
      <w:tr w:rsidR="007C01EA" w:rsidRPr="008013D4" w14:paraId="0B0D13F6" w14:textId="77777777" w:rsidTr="00327C2F">
        <w:tc>
          <w:tcPr>
            <w:tcW w:w="1013" w:type="dxa"/>
          </w:tcPr>
          <w:p w14:paraId="75059474" w14:textId="77777777" w:rsidR="007C01EA" w:rsidRPr="006123A0" w:rsidRDefault="007C01EA" w:rsidP="00327C2F">
            <w:pPr>
              <w:ind w:right="-2"/>
              <w:rPr>
                <w:rFonts w:ascii="Times New Roman" w:hAnsi="Times New Roman" w:cs="Times New Roman"/>
                <w:bCs/>
                <w:color w:val="303030"/>
                <w:lang w:val="uk-UA" w:eastAsia="uk-UA"/>
              </w:rPr>
            </w:pPr>
            <w:r w:rsidRPr="006123A0">
              <w:rPr>
                <w:rFonts w:ascii="Times New Roman" w:hAnsi="Times New Roman" w:cs="Times New Roman"/>
              </w:rPr>
              <w:t>1.2.1</w:t>
            </w:r>
            <w:r w:rsidRPr="006123A0">
              <w:rPr>
                <w:rFonts w:ascii="Times New Roman" w:hAnsi="Times New Roman" w:cs="Times New Roman"/>
                <w:lang w:val="uk-UA"/>
              </w:rPr>
              <w:t>9</w:t>
            </w:r>
            <w:r w:rsidRPr="006123A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48" w:type="dxa"/>
          </w:tcPr>
          <w:p w14:paraId="721D11BC" w14:textId="77777777" w:rsidR="007C01EA" w:rsidRPr="006123A0" w:rsidRDefault="007C01EA" w:rsidP="00327C2F">
            <w:pPr>
              <w:ind w:right="-2"/>
              <w:jc w:val="both"/>
              <w:rPr>
                <w:rFonts w:ascii="Times New Roman" w:hAnsi="Times New Roman" w:cs="Times New Roman"/>
                <w:b/>
                <w:lang w:val="uk-UA"/>
              </w:rPr>
            </w:pPr>
            <w:r w:rsidRPr="006123A0">
              <w:rPr>
                <w:rFonts w:ascii="Times New Roman" w:hAnsi="Times New Roman" w:cs="Times New Roman"/>
                <w:lang w:val="uk-UA"/>
              </w:rPr>
              <w:t xml:space="preserve">Відшкодування вартості ліків (препарати вітчизняного виробника, в разі відсутності-імпортовані препарати з економічно </w:t>
            </w:r>
            <w:proofErr w:type="spellStart"/>
            <w:r w:rsidRPr="006123A0">
              <w:rPr>
                <w:rFonts w:ascii="Times New Roman" w:hAnsi="Times New Roman" w:cs="Times New Roman"/>
                <w:lang w:val="uk-UA"/>
              </w:rPr>
              <w:t>обгрунтованою</w:t>
            </w:r>
            <w:proofErr w:type="spellEnd"/>
            <w:r w:rsidRPr="006123A0">
              <w:rPr>
                <w:rFonts w:ascii="Times New Roman" w:hAnsi="Times New Roman" w:cs="Times New Roman"/>
                <w:lang w:val="uk-UA"/>
              </w:rPr>
              <w:t xml:space="preserve"> ціною) для пацієнтів з </w:t>
            </w:r>
            <w:proofErr w:type="spellStart"/>
            <w:r w:rsidRPr="006123A0">
              <w:rPr>
                <w:rFonts w:ascii="Times New Roman" w:hAnsi="Times New Roman" w:cs="Times New Roman"/>
                <w:lang w:val="uk-UA"/>
              </w:rPr>
              <w:t>орфанними</w:t>
            </w:r>
            <w:proofErr w:type="spellEnd"/>
            <w:r w:rsidRPr="006123A0">
              <w:rPr>
                <w:rFonts w:ascii="Times New Roman" w:hAnsi="Times New Roman" w:cs="Times New Roman"/>
                <w:lang w:val="uk-UA"/>
              </w:rPr>
              <w:t xml:space="preserve">  захворюваннями згідно Постанови КМУ від 31.03.2015 №160  та первинно-прогресуючим перебігом розсіяного склерозу в осіб віком до 40 років.</w:t>
            </w:r>
          </w:p>
        </w:tc>
        <w:tc>
          <w:tcPr>
            <w:tcW w:w="1536" w:type="dxa"/>
          </w:tcPr>
          <w:p w14:paraId="603E5334" w14:textId="77777777" w:rsidR="007C01EA" w:rsidRPr="006123A0" w:rsidRDefault="007C01EA" w:rsidP="00327C2F">
            <w:pPr>
              <w:ind w:right="-2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6123A0">
              <w:rPr>
                <w:rFonts w:ascii="Times New Roman" w:hAnsi="Times New Roman" w:cs="Times New Roman"/>
                <w:lang w:val="uk-UA"/>
              </w:rPr>
              <w:t>6</w:t>
            </w:r>
            <w:r w:rsidRPr="006123A0">
              <w:rPr>
                <w:rFonts w:ascii="Times New Roman" w:hAnsi="Times New Roman" w:cs="Times New Roman"/>
              </w:rPr>
              <w:t>00 000,00</w:t>
            </w:r>
          </w:p>
        </w:tc>
        <w:tc>
          <w:tcPr>
            <w:tcW w:w="1691" w:type="dxa"/>
          </w:tcPr>
          <w:p w14:paraId="520AE01C" w14:textId="77777777" w:rsidR="007C01EA" w:rsidRPr="006123A0" w:rsidRDefault="007C01EA" w:rsidP="00327C2F">
            <w:pPr>
              <w:ind w:right="-2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6123A0">
              <w:rPr>
                <w:rFonts w:ascii="Times New Roman" w:hAnsi="Times New Roman" w:cs="Times New Roman"/>
              </w:rPr>
              <w:t>+</w:t>
            </w:r>
            <w:r w:rsidRPr="006123A0">
              <w:rPr>
                <w:rFonts w:ascii="Times New Roman" w:hAnsi="Times New Roman" w:cs="Times New Roman"/>
                <w:lang w:val="uk-UA"/>
              </w:rPr>
              <w:t>4</w:t>
            </w:r>
            <w:r w:rsidRPr="006123A0">
              <w:rPr>
                <w:rFonts w:ascii="Times New Roman" w:hAnsi="Times New Roman" w:cs="Times New Roman"/>
              </w:rPr>
              <w:t>00 000,00</w:t>
            </w:r>
          </w:p>
        </w:tc>
        <w:tc>
          <w:tcPr>
            <w:tcW w:w="1481" w:type="dxa"/>
          </w:tcPr>
          <w:p w14:paraId="0644736F" w14:textId="77777777" w:rsidR="007C01EA" w:rsidRPr="006123A0" w:rsidRDefault="007C01EA" w:rsidP="00327C2F">
            <w:pPr>
              <w:ind w:right="-2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6123A0">
              <w:rPr>
                <w:rFonts w:ascii="Times New Roman" w:hAnsi="Times New Roman" w:cs="Times New Roman"/>
                <w:lang w:val="uk-UA"/>
              </w:rPr>
              <w:t>1</w:t>
            </w:r>
            <w:r w:rsidRPr="006123A0">
              <w:rPr>
                <w:rFonts w:ascii="Times New Roman" w:hAnsi="Times New Roman" w:cs="Times New Roman"/>
              </w:rPr>
              <w:t xml:space="preserve"> </w:t>
            </w:r>
            <w:r w:rsidRPr="006123A0">
              <w:rPr>
                <w:rFonts w:ascii="Times New Roman" w:hAnsi="Times New Roman" w:cs="Times New Roman"/>
                <w:lang w:val="uk-UA"/>
              </w:rPr>
              <w:t>0</w:t>
            </w:r>
            <w:r w:rsidRPr="006123A0">
              <w:rPr>
                <w:rFonts w:ascii="Times New Roman" w:hAnsi="Times New Roman" w:cs="Times New Roman"/>
              </w:rPr>
              <w:t>00 000,00</w:t>
            </w:r>
          </w:p>
        </w:tc>
      </w:tr>
      <w:tr w:rsidR="007C01EA" w:rsidRPr="008013D4" w14:paraId="7E71D609" w14:textId="77777777" w:rsidTr="00327C2F">
        <w:tc>
          <w:tcPr>
            <w:tcW w:w="1013" w:type="dxa"/>
          </w:tcPr>
          <w:p w14:paraId="0FC38569" w14:textId="77777777" w:rsidR="007C01EA" w:rsidRPr="008013D4" w:rsidRDefault="007C01EA" w:rsidP="00327C2F">
            <w:pPr>
              <w:ind w:right="-2"/>
              <w:rPr>
                <w:rFonts w:ascii="Times New Roman" w:hAnsi="Times New Roman" w:cs="Times New Roman"/>
                <w:bCs/>
                <w:color w:val="303030"/>
                <w:lang w:val="uk-UA" w:eastAsia="uk-UA"/>
              </w:rPr>
            </w:pPr>
            <w:r w:rsidRPr="008013D4">
              <w:rPr>
                <w:rFonts w:ascii="Times New Roman" w:hAnsi="Times New Roman" w:cs="Times New Roman"/>
                <w:bCs/>
                <w:color w:val="303030"/>
                <w:lang w:val="uk-UA" w:eastAsia="uk-UA"/>
              </w:rPr>
              <w:t>1.2.21.</w:t>
            </w:r>
          </w:p>
        </w:tc>
        <w:tc>
          <w:tcPr>
            <w:tcW w:w="4148" w:type="dxa"/>
          </w:tcPr>
          <w:p w14:paraId="5AE1B3BB" w14:textId="77777777" w:rsidR="007C01EA" w:rsidRPr="008013D4" w:rsidRDefault="007C01EA" w:rsidP="00327C2F">
            <w:pPr>
              <w:ind w:right="-2"/>
              <w:jc w:val="both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8013D4">
              <w:rPr>
                <w:rFonts w:ascii="Times New Roman" w:hAnsi="Times New Roman" w:cs="Times New Roman"/>
                <w:color w:val="000000"/>
                <w:lang w:val="uk-UA" w:eastAsia="uk-UA"/>
              </w:rPr>
              <w:t>Відшкодування вартості ліків (препарати вітчизняного виробника, в разі відсутності-імпортовані препарати з економічно обґрунтованою ціною) у разі амбулаторного лікування, згідно з Переліком категорій захворювань, відповідно до додатку 2 до Постанови  КМУ від 17 серпня 1997 року №1303. Безоплатний відпуск лікарських засобів за переліченими категоріями захворювань провадиться лише у разі амбулаторного лікування основного захворювання, за яким хворим надано пільги.  В місяць особа пільгової категорії може отримати не більше 5 рецептів</w:t>
            </w:r>
            <w:r w:rsidRPr="008013D4">
              <w:rPr>
                <w:rFonts w:ascii="Times New Roman" w:hAnsi="Times New Roman" w:cs="Times New Roman"/>
                <w:color w:val="000000"/>
                <w:lang w:val="uk-UA"/>
              </w:rPr>
              <w:t>.</w:t>
            </w:r>
          </w:p>
        </w:tc>
        <w:tc>
          <w:tcPr>
            <w:tcW w:w="1536" w:type="dxa"/>
          </w:tcPr>
          <w:p w14:paraId="1FB8FBAE" w14:textId="77777777" w:rsidR="007C01EA" w:rsidRPr="008013D4" w:rsidRDefault="007C01EA" w:rsidP="00327C2F">
            <w:pPr>
              <w:ind w:right="-2"/>
              <w:jc w:val="center"/>
              <w:rPr>
                <w:rFonts w:ascii="Times New Roman" w:hAnsi="Times New Roman" w:cs="Times New Roman"/>
                <w:bCs/>
                <w:color w:val="303030"/>
                <w:lang w:val="uk-UA" w:eastAsia="uk-UA"/>
              </w:rPr>
            </w:pPr>
            <w:r>
              <w:rPr>
                <w:rFonts w:ascii="Times New Roman" w:hAnsi="Times New Roman" w:cs="Times New Roman"/>
                <w:bCs/>
                <w:color w:val="303030"/>
                <w:lang w:val="uk-UA" w:eastAsia="uk-UA"/>
              </w:rPr>
              <w:t>5 00</w:t>
            </w:r>
            <w:r w:rsidRPr="008013D4">
              <w:rPr>
                <w:rFonts w:ascii="Times New Roman" w:hAnsi="Times New Roman" w:cs="Times New Roman"/>
                <w:bCs/>
                <w:color w:val="303030"/>
                <w:lang w:val="uk-UA" w:eastAsia="uk-UA"/>
              </w:rPr>
              <w:t>0 000,00</w:t>
            </w:r>
          </w:p>
        </w:tc>
        <w:tc>
          <w:tcPr>
            <w:tcW w:w="1691" w:type="dxa"/>
          </w:tcPr>
          <w:p w14:paraId="169C0786" w14:textId="77777777" w:rsidR="007C01EA" w:rsidRPr="008013D4" w:rsidRDefault="007C01EA" w:rsidP="00327C2F">
            <w:pPr>
              <w:ind w:right="-2"/>
              <w:jc w:val="center"/>
              <w:rPr>
                <w:rFonts w:ascii="Times New Roman" w:hAnsi="Times New Roman" w:cs="Times New Roman"/>
                <w:bCs/>
                <w:color w:val="303030"/>
                <w:lang w:val="uk-UA" w:eastAsia="uk-UA"/>
              </w:rPr>
            </w:pPr>
            <w:r w:rsidRPr="008013D4">
              <w:rPr>
                <w:rFonts w:ascii="Times New Roman" w:hAnsi="Times New Roman" w:cs="Times New Roman"/>
                <w:bCs/>
                <w:color w:val="303030"/>
                <w:lang w:val="uk-UA" w:eastAsia="uk-UA"/>
              </w:rPr>
              <w:t xml:space="preserve">+ </w:t>
            </w:r>
            <w:r>
              <w:rPr>
                <w:rFonts w:ascii="Times New Roman" w:hAnsi="Times New Roman" w:cs="Times New Roman"/>
                <w:bCs/>
                <w:color w:val="303030"/>
                <w:lang w:val="uk-UA" w:eastAsia="uk-UA"/>
              </w:rPr>
              <w:t>4</w:t>
            </w:r>
            <w:r w:rsidRPr="008013D4">
              <w:rPr>
                <w:rFonts w:ascii="Times New Roman" w:hAnsi="Times New Roman" w:cs="Times New Roman"/>
                <w:bCs/>
                <w:color w:val="303030"/>
                <w:lang w:val="uk-UA" w:eastAsia="uk-UA"/>
              </w:rPr>
              <w:t>00 000,00</w:t>
            </w:r>
          </w:p>
        </w:tc>
        <w:tc>
          <w:tcPr>
            <w:tcW w:w="1481" w:type="dxa"/>
          </w:tcPr>
          <w:p w14:paraId="7AD953D4" w14:textId="77777777" w:rsidR="007C01EA" w:rsidRPr="008013D4" w:rsidRDefault="007C01EA" w:rsidP="00327C2F">
            <w:pPr>
              <w:ind w:right="-2"/>
              <w:jc w:val="center"/>
              <w:rPr>
                <w:rFonts w:ascii="Times New Roman" w:hAnsi="Times New Roman" w:cs="Times New Roman"/>
                <w:bCs/>
                <w:color w:val="303030"/>
                <w:lang w:val="uk-UA" w:eastAsia="uk-UA"/>
              </w:rPr>
            </w:pPr>
            <w:r>
              <w:rPr>
                <w:rFonts w:ascii="Times New Roman" w:hAnsi="Times New Roman" w:cs="Times New Roman"/>
                <w:bCs/>
                <w:color w:val="303030"/>
                <w:lang w:val="uk-UA" w:eastAsia="uk-UA"/>
              </w:rPr>
              <w:t>5 40</w:t>
            </w:r>
            <w:r w:rsidRPr="008013D4">
              <w:rPr>
                <w:rFonts w:ascii="Times New Roman" w:hAnsi="Times New Roman" w:cs="Times New Roman"/>
                <w:bCs/>
                <w:color w:val="303030"/>
                <w:lang w:val="uk-UA" w:eastAsia="uk-UA"/>
              </w:rPr>
              <w:t>0 000,00</w:t>
            </w:r>
          </w:p>
        </w:tc>
      </w:tr>
      <w:tr w:rsidR="007C01EA" w:rsidRPr="008013D4" w14:paraId="3F272683" w14:textId="77777777" w:rsidTr="00327C2F">
        <w:tc>
          <w:tcPr>
            <w:tcW w:w="9869" w:type="dxa"/>
            <w:gridSpan w:val="5"/>
          </w:tcPr>
          <w:p w14:paraId="702D185E" w14:textId="77777777" w:rsidR="007C01EA" w:rsidRPr="008013D4" w:rsidRDefault="007C01EA" w:rsidP="00327C2F">
            <w:pPr>
              <w:ind w:right="-2"/>
              <w:jc w:val="both"/>
              <w:rPr>
                <w:rFonts w:ascii="Times New Roman" w:hAnsi="Times New Roman" w:cs="Times New Roman"/>
                <w:b/>
                <w:color w:val="303030"/>
                <w:u w:val="single"/>
                <w:lang w:val="uk-UA" w:eastAsia="uk-UA"/>
              </w:rPr>
            </w:pPr>
            <w:r w:rsidRPr="008013D4">
              <w:rPr>
                <w:rFonts w:ascii="Times New Roman" w:hAnsi="Times New Roman" w:cs="Times New Roman"/>
                <w:b/>
                <w:color w:val="303030"/>
                <w:u w:val="single"/>
                <w:lang w:val="uk-UA" w:eastAsia="uk-UA"/>
              </w:rPr>
              <w:t>КПКВК 0712100 Розділ 2.</w:t>
            </w:r>
          </w:p>
          <w:p w14:paraId="0D0CCD28" w14:textId="77777777" w:rsidR="007C01EA" w:rsidRPr="008013D4" w:rsidRDefault="007C01EA" w:rsidP="00327C2F">
            <w:pPr>
              <w:ind w:right="-2"/>
              <w:jc w:val="both"/>
              <w:rPr>
                <w:rFonts w:ascii="Times New Roman" w:hAnsi="Times New Roman" w:cs="Times New Roman"/>
                <w:lang w:val="uk-UA"/>
              </w:rPr>
            </w:pPr>
            <w:r w:rsidRPr="008013D4">
              <w:rPr>
                <w:rFonts w:ascii="Times New Roman" w:hAnsi="Times New Roman" w:cs="Times New Roman"/>
                <w:b/>
                <w:color w:val="303030"/>
                <w:lang w:val="uk-UA" w:eastAsia="uk-UA"/>
              </w:rPr>
              <w:t>ФІНАНСОВА ПІДТРИМКА КОМУНАЛЬНОГО НЕКОМЕРЦІЙНОГО ТОВАРИСТВА БРОВАРСЬКОЇ МІСЬКОЇ РАДИ БРОВАРСЬКОГО РАЙОНУ КИЇВСЬКОЇ ОБЛАСТІ «БРОВАРСЬКА СТОМАТОЛОГІЧНА ПОЛІКЛІННІКА».</w:t>
            </w:r>
          </w:p>
        </w:tc>
      </w:tr>
      <w:tr w:rsidR="007C01EA" w:rsidRPr="008013D4" w14:paraId="40C7B21F" w14:textId="77777777" w:rsidTr="00327C2F">
        <w:tc>
          <w:tcPr>
            <w:tcW w:w="1013" w:type="dxa"/>
          </w:tcPr>
          <w:p w14:paraId="5BFD4528" w14:textId="77777777" w:rsidR="007C01EA" w:rsidRPr="008013D4" w:rsidRDefault="007C01EA" w:rsidP="00327C2F">
            <w:pPr>
              <w:ind w:right="-2"/>
              <w:rPr>
                <w:rFonts w:ascii="Times New Roman" w:hAnsi="Times New Roman" w:cs="Times New Roman"/>
                <w:lang w:val="uk-UA"/>
              </w:rPr>
            </w:pPr>
            <w:r w:rsidRPr="008013D4">
              <w:rPr>
                <w:rFonts w:ascii="Times New Roman" w:hAnsi="Times New Roman" w:cs="Times New Roman"/>
                <w:lang w:val="uk-UA"/>
              </w:rPr>
              <w:t>2.1.</w:t>
            </w:r>
          </w:p>
        </w:tc>
        <w:tc>
          <w:tcPr>
            <w:tcW w:w="4148" w:type="dxa"/>
          </w:tcPr>
          <w:p w14:paraId="1E52FA02" w14:textId="77777777" w:rsidR="007C01EA" w:rsidRPr="008013D4" w:rsidRDefault="007C01EA" w:rsidP="00327C2F">
            <w:pPr>
              <w:ind w:right="-2"/>
              <w:jc w:val="both"/>
              <w:rPr>
                <w:rFonts w:ascii="Times New Roman" w:hAnsi="Times New Roman" w:cs="Times New Roman"/>
                <w:lang w:val="uk-UA"/>
              </w:rPr>
            </w:pPr>
            <w:r w:rsidRPr="008013D4">
              <w:rPr>
                <w:rFonts w:ascii="Times New Roman" w:hAnsi="Times New Roman" w:cs="Times New Roman"/>
                <w:b/>
                <w:color w:val="303030"/>
                <w:lang w:val="uk-UA" w:eastAsia="uk-UA"/>
              </w:rPr>
              <w:t>УТРИМАННЯ УСТАНОВИ.</w:t>
            </w:r>
          </w:p>
        </w:tc>
        <w:tc>
          <w:tcPr>
            <w:tcW w:w="1536" w:type="dxa"/>
          </w:tcPr>
          <w:p w14:paraId="704DD678" w14:textId="77777777" w:rsidR="007C01EA" w:rsidRPr="008013D4" w:rsidRDefault="007C01EA" w:rsidP="00327C2F">
            <w:pPr>
              <w:ind w:right="-2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303030"/>
                <w:lang w:val="uk-UA" w:eastAsia="uk-UA"/>
              </w:rPr>
              <w:t>3 026 003</w:t>
            </w:r>
            <w:r w:rsidRPr="008013D4">
              <w:rPr>
                <w:rFonts w:ascii="Times New Roman" w:hAnsi="Times New Roman" w:cs="Times New Roman"/>
                <w:b/>
                <w:color w:val="303030"/>
                <w:lang w:val="uk-UA" w:eastAsia="uk-UA"/>
              </w:rPr>
              <w:t>,00</w:t>
            </w:r>
          </w:p>
        </w:tc>
        <w:tc>
          <w:tcPr>
            <w:tcW w:w="1691" w:type="dxa"/>
          </w:tcPr>
          <w:p w14:paraId="7529BF30" w14:textId="77777777" w:rsidR="007C01EA" w:rsidRPr="008013D4" w:rsidRDefault="007C01EA" w:rsidP="00327C2F">
            <w:pPr>
              <w:ind w:right="-2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8013D4">
              <w:rPr>
                <w:rFonts w:ascii="Times New Roman" w:hAnsi="Times New Roman" w:cs="Times New Roman"/>
                <w:b/>
                <w:bCs/>
              </w:rPr>
              <w:t>+ 20</w:t>
            </w:r>
            <w:r>
              <w:rPr>
                <w:rFonts w:ascii="Times New Roman" w:hAnsi="Times New Roman" w:cs="Times New Roman"/>
                <w:b/>
                <w:bCs/>
                <w:lang w:val="uk-UA"/>
              </w:rPr>
              <w:t>0</w:t>
            </w:r>
            <w:r w:rsidRPr="008013D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lang w:val="uk-UA"/>
              </w:rPr>
              <w:t>683</w:t>
            </w:r>
            <w:r w:rsidRPr="008013D4">
              <w:rPr>
                <w:rFonts w:ascii="Times New Roman" w:hAnsi="Times New Roman" w:cs="Times New Roman"/>
                <w:b/>
                <w:bCs/>
              </w:rPr>
              <w:t>,00</w:t>
            </w:r>
          </w:p>
        </w:tc>
        <w:tc>
          <w:tcPr>
            <w:tcW w:w="1481" w:type="dxa"/>
          </w:tcPr>
          <w:p w14:paraId="5D988F8B" w14:textId="77777777" w:rsidR="007C01EA" w:rsidRPr="008013D4" w:rsidRDefault="007C01EA" w:rsidP="00327C2F">
            <w:pPr>
              <w:ind w:right="-2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/>
              </w:rPr>
              <w:t>3</w:t>
            </w:r>
            <w:r w:rsidRPr="008013D4">
              <w:rPr>
                <w:rFonts w:ascii="Times New Roman" w:hAnsi="Times New Roman" w:cs="Times New Roman"/>
                <w:b/>
                <w:bCs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lang w:val="uk-UA"/>
              </w:rPr>
              <w:t>226</w:t>
            </w:r>
            <w:r w:rsidRPr="008013D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lang w:val="uk-UA"/>
              </w:rPr>
              <w:t>686</w:t>
            </w:r>
            <w:r w:rsidRPr="008013D4">
              <w:rPr>
                <w:rFonts w:ascii="Times New Roman" w:hAnsi="Times New Roman" w:cs="Times New Roman"/>
                <w:b/>
                <w:bCs/>
              </w:rPr>
              <w:t>,00</w:t>
            </w:r>
          </w:p>
        </w:tc>
      </w:tr>
      <w:tr w:rsidR="007C01EA" w:rsidRPr="008013D4" w14:paraId="3E40AC1D" w14:textId="77777777" w:rsidTr="00327C2F">
        <w:tc>
          <w:tcPr>
            <w:tcW w:w="1013" w:type="dxa"/>
          </w:tcPr>
          <w:p w14:paraId="480914F2" w14:textId="77777777" w:rsidR="007C01EA" w:rsidRPr="008013D4" w:rsidRDefault="007C01EA" w:rsidP="00327C2F">
            <w:pPr>
              <w:ind w:right="-2"/>
              <w:rPr>
                <w:rFonts w:ascii="Times New Roman" w:hAnsi="Times New Roman" w:cs="Times New Roman"/>
                <w:lang w:val="uk-UA"/>
              </w:rPr>
            </w:pPr>
            <w:r w:rsidRPr="008013D4">
              <w:rPr>
                <w:rFonts w:ascii="Times New Roman" w:hAnsi="Times New Roman" w:cs="Times New Roman"/>
                <w:lang w:val="uk-UA"/>
              </w:rPr>
              <w:t>2.1.3</w:t>
            </w:r>
          </w:p>
        </w:tc>
        <w:tc>
          <w:tcPr>
            <w:tcW w:w="4148" w:type="dxa"/>
          </w:tcPr>
          <w:p w14:paraId="1F755EE8" w14:textId="77777777" w:rsidR="007C01EA" w:rsidRPr="008013D4" w:rsidRDefault="007C01EA" w:rsidP="00327C2F">
            <w:pPr>
              <w:ind w:right="-2"/>
              <w:jc w:val="both"/>
              <w:rPr>
                <w:rFonts w:ascii="Times New Roman" w:hAnsi="Times New Roman" w:cs="Times New Roman"/>
                <w:color w:val="303030"/>
                <w:lang w:val="uk-UA" w:eastAsia="uk-UA"/>
              </w:rPr>
            </w:pPr>
            <w:r w:rsidRPr="008013D4">
              <w:rPr>
                <w:rFonts w:ascii="Times New Roman" w:hAnsi="Times New Roman" w:cs="Times New Roman"/>
                <w:lang w:val="uk-UA" w:eastAsia="en-US"/>
              </w:rPr>
              <w:t>придбання медикаментів та виробів медичного призначення</w:t>
            </w:r>
          </w:p>
        </w:tc>
        <w:tc>
          <w:tcPr>
            <w:tcW w:w="1536" w:type="dxa"/>
          </w:tcPr>
          <w:p w14:paraId="74C6BFB2" w14:textId="77777777" w:rsidR="007C01EA" w:rsidRPr="008013D4" w:rsidRDefault="007C01EA" w:rsidP="00327C2F">
            <w:pPr>
              <w:ind w:right="-2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bCs/>
                <w:color w:val="303030"/>
                <w:lang w:val="uk-UA" w:eastAsia="uk-UA"/>
              </w:rPr>
              <w:t>605 </w:t>
            </w:r>
            <w:r>
              <w:rPr>
                <w:rFonts w:ascii="Times New Roman" w:hAnsi="Times New Roman" w:cs="Times New Roman"/>
                <w:bCs/>
                <w:color w:val="303030"/>
                <w:lang w:val="en-US" w:eastAsia="uk-UA"/>
              </w:rPr>
              <w:t>136</w:t>
            </w:r>
            <w:r>
              <w:rPr>
                <w:rFonts w:ascii="Times New Roman" w:hAnsi="Times New Roman" w:cs="Times New Roman"/>
                <w:bCs/>
                <w:color w:val="303030"/>
                <w:lang w:val="uk-UA" w:eastAsia="uk-UA"/>
              </w:rPr>
              <w:t>,00</w:t>
            </w:r>
          </w:p>
        </w:tc>
        <w:tc>
          <w:tcPr>
            <w:tcW w:w="1691" w:type="dxa"/>
          </w:tcPr>
          <w:p w14:paraId="07B51291" w14:textId="77777777" w:rsidR="007C01EA" w:rsidRPr="008013D4" w:rsidRDefault="007C01EA" w:rsidP="00327C2F">
            <w:pPr>
              <w:ind w:right="-2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8013D4">
              <w:rPr>
                <w:rFonts w:ascii="Times New Roman" w:hAnsi="Times New Roman" w:cs="Times New Roman"/>
                <w:bCs/>
                <w:color w:val="303030"/>
                <w:lang w:val="uk-UA" w:eastAsia="uk-UA"/>
              </w:rPr>
              <w:t>+ 20</w:t>
            </w:r>
            <w:r>
              <w:rPr>
                <w:rFonts w:ascii="Times New Roman" w:hAnsi="Times New Roman" w:cs="Times New Roman"/>
                <w:bCs/>
                <w:color w:val="303030"/>
                <w:lang w:val="uk-UA" w:eastAsia="uk-UA"/>
              </w:rPr>
              <w:t>0</w:t>
            </w:r>
            <w:r w:rsidRPr="008013D4">
              <w:rPr>
                <w:rFonts w:ascii="Times New Roman" w:hAnsi="Times New Roman" w:cs="Times New Roman"/>
                <w:bCs/>
                <w:color w:val="303030"/>
                <w:lang w:val="uk-UA" w:eastAsia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303030"/>
                <w:lang w:val="uk-UA" w:eastAsia="uk-UA"/>
              </w:rPr>
              <w:t>683</w:t>
            </w:r>
            <w:r w:rsidRPr="008013D4">
              <w:rPr>
                <w:rFonts w:ascii="Times New Roman" w:hAnsi="Times New Roman" w:cs="Times New Roman"/>
                <w:bCs/>
                <w:color w:val="303030"/>
                <w:lang w:val="uk-UA" w:eastAsia="uk-UA"/>
              </w:rPr>
              <w:t>,00</w:t>
            </w:r>
          </w:p>
        </w:tc>
        <w:tc>
          <w:tcPr>
            <w:tcW w:w="1481" w:type="dxa"/>
          </w:tcPr>
          <w:p w14:paraId="489604BD" w14:textId="77777777" w:rsidR="007C01EA" w:rsidRPr="008013D4" w:rsidRDefault="007C01EA" w:rsidP="00327C2F">
            <w:pPr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303030"/>
                <w:lang w:val="uk-UA" w:eastAsia="uk-UA"/>
              </w:rPr>
              <w:t xml:space="preserve">805 </w:t>
            </w:r>
            <w:r>
              <w:rPr>
                <w:rFonts w:ascii="Times New Roman" w:hAnsi="Times New Roman" w:cs="Times New Roman"/>
                <w:bCs/>
                <w:color w:val="303030"/>
                <w:lang w:val="en-US" w:eastAsia="uk-UA"/>
              </w:rPr>
              <w:t>819</w:t>
            </w:r>
            <w:r w:rsidRPr="008013D4">
              <w:rPr>
                <w:rFonts w:ascii="Times New Roman" w:hAnsi="Times New Roman" w:cs="Times New Roman"/>
                <w:bCs/>
                <w:color w:val="303030"/>
                <w:lang w:val="uk-UA" w:eastAsia="uk-UA"/>
              </w:rPr>
              <w:t>,00</w:t>
            </w:r>
          </w:p>
        </w:tc>
      </w:tr>
      <w:tr w:rsidR="007C01EA" w:rsidRPr="008013D4" w14:paraId="5388ED87" w14:textId="77777777" w:rsidTr="00327C2F">
        <w:tc>
          <w:tcPr>
            <w:tcW w:w="9869" w:type="dxa"/>
            <w:gridSpan w:val="5"/>
          </w:tcPr>
          <w:p w14:paraId="5217AC20" w14:textId="77777777" w:rsidR="007C01EA" w:rsidRPr="008013D4" w:rsidRDefault="007C01EA" w:rsidP="00327C2F">
            <w:pPr>
              <w:ind w:right="-2"/>
              <w:jc w:val="both"/>
              <w:rPr>
                <w:rFonts w:ascii="Times New Roman" w:hAnsi="Times New Roman" w:cs="Times New Roman"/>
                <w:b/>
                <w:color w:val="303030"/>
                <w:u w:val="single"/>
                <w:lang w:val="uk-UA" w:eastAsia="uk-UA"/>
              </w:rPr>
            </w:pPr>
            <w:r w:rsidRPr="008013D4">
              <w:rPr>
                <w:rFonts w:ascii="Times New Roman" w:hAnsi="Times New Roman" w:cs="Times New Roman"/>
                <w:b/>
                <w:color w:val="303030"/>
                <w:u w:val="single"/>
                <w:lang w:val="uk-UA" w:eastAsia="uk-UA"/>
              </w:rPr>
              <w:t>КПКВК 0712152 Розділ 3.</w:t>
            </w:r>
          </w:p>
          <w:p w14:paraId="71332E6D" w14:textId="77777777" w:rsidR="007C01EA" w:rsidRPr="008013D4" w:rsidRDefault="007C01EA" w:rsidP="00327C2F">
            <w:pPr>
              <w:ind w:right="-2"/>
              <w:jc w:val="both"/>
              <w:rPr>
                <w:rFonts w:ascii="Times New Roman" w:hAnsi="Times New Roman" w:cs="Times New Roman"/>
                <w:b/>
                <w:color w:val="303030"/>
                <w:lang w:val="uk-UA" w:eastAsia="uk-UA"/>
              </w:rPr>
            </w:pPr>
            <w:r w:rsidRPr="008013D4">
              <w:rPr>
                <w:rFonts w:ascii="Times New Roman" w:hAnsi="Times New Roman" w:cs="Times New Roman"/>
                <w:b/>
                <w:color w:val="303030"/>
                <w:lang w:val="uk-UA" w:eastAsia="uk-UA"/>
              </w:rPr>
              <w:t>Профілактика та лікування стоматологічних захворювань у дітей та окремих категорій дорослого населення в Броварській міській територіальній громаді на 2022-2026 роки (грн.)</w:t>
            </w:r>
          </w:p>
        </w:tc>
      </w:tr>
      <w:tr w:rsidR="007C01EA" w:rsidRPr="008013D4" w14:paraId="36F3C3C6" w14:textId="77777777" w:rsidTr="00327C2F">
        <w:tc>
          <w:tcPr>
            <w:tcW w:w="1013" w:type="dxa"/>
          </w:tcPr>
          <w:p w14:paraId="470D3D78" w14:textId="77777777" w:rsidR="007C01EA" w:rsidRPr="008013D4" w:rsidRDefault="007C01EA" w:rsidP="00327C2F">
            <w:pPr>
              <w:ind w:right="-2"/>
              <w:rPr>
                <w:rFonts w:ascii="Times New Roman" w:hAnsi="Times New Roman" w:cs="Times New Roman"/>
                <w:b/>
                <w:color w:val="303030"/>
                <w:lang w:val="uk-UA" w:eastAsia="uk-UA"/>
              </w:rPr>
            </w:pPr>
            <w:r w:rsidRPr="008013D4">
              <w:rPr>
                <w:rFonts w:ascii="Times New Roman" w:hAnsi="Times New Roman" w:cs="Times New Roman"/>
                <w:b/>
                <w:color w:val="303030"/>
                <w:lang w:val="uk-UA" w:eastAsia="uk-UA"/>
              </w:rPr>
              <w:t>3.1.</w:t>
            </w:r>
          </w:p>
        </w:tc>
        <w:tc>
          <w:tcPr>
            <w:tcW w:w="4148" w:type="dxa"/>
          </w:tcPr>
          <w:p w14:paraId="61FBEDDF" w14:textId="77777777" w:rsidR="007C01EA" w:rsidRPr="008013D4" w:rsidRDefault="007C01EA" w:rsidP="00327C2F">
            <w:pPr>
              <w:ind w:right="-2"/>
              <w:jc w:val="both"/>
              <w:rPr>
                <w:rFonts w:ascii="Times New Roman" w:hAnsi="Times New Roman" w:cs="Times New Roman"/>
                <w:b/>
                <w:color w:val="303030"/>
                <w:lang w:val="uk-UA" w:eastAsia="uk-UA"/>
              </w:rPr>
            </w:pPr>
            <w:r w:rsidRPr="008013D4">
              <w:rPr>
                <w:rFonts w:ascii="Times New Roman" w:hAnsi="Times New Roman" w:cs="Times New Roman"/>
                <w:b/>
                <w:color w:val="303030"/>
                <w:lang w:val="uk-UA" w:eastAsia="uk-UA"/>
              </w:rPr>
              <w:t>Відшкодування стоматологічних послуг</w:t>
            </w:r>
          </w:p>
        </w:tc>
        <w:tc>
          <w:tcPr>
            <w:tcW w:w="1536" w:type="dxa"/>
          </w:tcPr>
          <w:p w14:paraId="18E17694" w14:textId="77777777" w:rsidR="007C01EA" w:rsidRPr="008013D4" w:rsidRDefault="007C01EA" w:rsidP="00327C2F">
            <w:pPr>
              <w:ind w:right="-2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lang w:val="uk-UA"/>
              </w:rPr>
              <w:t>5 647 641</w:t>
            </w:r>
            <w:r w:rsidRPr="008013D4">
              <w:rPr>
                <w:rFonts w:ascii="Times New Roman" w:hAnsi="Times New Roman" w:cs="Times New Roman"/>
                <w:b/>
                <w:bCs/>
              </w:rPr>
              <w:t>,00</w:t>
            </w:r>
          </w:p>
        </w:tc>
        <w:tc>
          <w:tcPr>
            <w:tcW w:w="1691" w:type="dxa"/>
          </w:tcPr>
          <w:p w14:paraId="1C8EDB31" w14:textId="77777777" w:rsidR="007C01EA" w:rsidRPr="008013D4" w:rsidRDefault="007C01EA" w:rsidP="00327C2F">
            <w:pPr>
              <w:ind w:right="-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013D4">
              <w:rPr>
                <w:rFonts w:ascii="Times New Roman" w:hAnsi="Times New Roman" w:cs="Times New Roman"/>
                <w:b/>
                <w:bCs/>
              </w:rPr>
              <w:t xml:space="preserve">+ </w:t>
            </w:r>
            <w:r>
              <w:rPr>
                <w:rFonts w:ascii="Times New Roman" w:hAnsi="Times New Roman" w:cs="Times New Roman"/>
                <w:b/>
                <w:bCs/>
                <w:lang w:val="uk-UA"/>
              </w:rPr>
              <w:t>751 747</w:t>
            </w:r>
            <w:r w:rsidRPr="008013D4">
              <w:rPr>
                <w:rFonts w:ascii="Times New Roman" w:hAnsi="Times New Roman" w:cs="Times New Roman"/>
                <w:b/>
                <w:bCs/>
              </w:rPr>
              <w:t>,00</w:t>
            </w:r>
          </w:p>
        </w:tc>
        <w:tc>
          <w:tcPr>
            <w:tcW w:w="1481" w:type="dxa"/>
          </w:tcPr>
          <w:p w14:paraId="2F7BAEF5" w14:textId="77777777" w:rsidR="007C01EA" w:rsidRPr="008013D4" w:rsidRDefault="007C01EA" w:rsidP="00327C2F">
            <w:pPr>
              <w:ind w:right="-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uk-UA"/>
              </w:rPr>
              <w:t>6 399 388</w:t>
            </w:r>
            <w:r w:rsidRPr="008013D4">
              <w:rPr>
                <w:rFonts w:ascii="Times New Roman" w:hAnsi="Times New Roman" w:cs="Times New Roman"/>
                <w:b/>
                <w:bCs/>
              </w:rPr>
              <w:t>,00</w:t>
            </w:r>
          </w:p>
        </w:tc>
      </w:tr>
      <w:tr w:rsidR="007C01EA" w:rsidRPr="008013D4" w14:paraId="53162D01" w14:textId="77777777" w:rsidTr="00327C2F">
        <w:tc>
          <w:tcPr>
            <w:tcW w:w="1013" w:type="dxa"/>
          </w:tcPr>
          <w:p w14:paraId="40AA4371" w14:textId="77777777" w:rsidR="007C01EA" w:rsidRPr="008013D4" w:rsidRDefault="007C01EA" w:rsidP="00327C2F">
            <w:pPr>
              <w:ind w:right="-2"/>
              <w:rPr>
                <w:rFonts w:ascii="Times New Roman" w:hAnsi="Times New Roman" w:cs="Times New Roman"/>
                <w:color w:val="303030"/>
                <w:lang w:val="uk-UA" w:eastAsia="uk-UA"/>
              </w:rPr>
            </w:pPr>
            <w:r w:rsidRPr="008013D4">
              <w:rPr>
                <w:rFonts w:ascii="Times New Roman" w:hAnsi="Times New Roman" w:cs="Times New Roman"/>
                <w:color w:val="303030"/>
                <w:lang w:val="uk-UA" w:eastAsia="uk-UA"/>
              </w:rPr>
              <w:t>3.1.1</w:t>
            </w:r>
          </w:p>
        </w:tc>
        <w:tc>
          <w:tcPr>
            <w:tcW w:w="4148" w:type="dxa"/>
          </w:tcPr>
          <w:p w14:paraId="5EEA2EF3" w14:textId="77777777" w:rsidR="007C01EA" w:rsidRPr="008013D4" w:rsidRDefault="007C01EA" w:rsidP="00327C2F">
            <w:pPr>
              <w:ind w:right="-2"/>
              <w:jc w:val="both"/>
              <w:rPr>
                <w:rFonts w:ascii="Times New Roman" w:hAnsi="Times New Roman" w:cs="Times New Roman"/>
                <w:b/>
                <w:color w:val="303030"/>
                <w:lang w:val="uk-UA" w:eastAsia="uk-UA"/>
              </w:rPr>
            </w:pPr>
            <w:r w:rsidRPr="008013D4">
              <w:rPr>
                <w:rFonts w:ascii="Times New Roman" w:hAnsi="Times New Roman" w:cs="Times New Roman"/>
                <w:color w:val="303030"/>
                <w:lang w:val="uk-UA" w:eastAsia="uk-UA"/>
              </w:rPr>
              <w:t>Невідкладна допомога до виведення з гострого стану мешканцям Броварської міської територіальної громади, внутрішньо та тимчасово переміщеним особам, які тимчасово проживають на території Броварської міської територіальної громади на період воєнного стану, а також військовослужбовцям підрозділів Збройних Сил України, підрозділам територіальної оборони, добровольчим формуванням та іншим військовим формуванням, які виконують функції по захисту Броварської міської територіальної громади.</w:t>
            </w:r>
          </w:p>
        </w:tc>
        <w:tc>
          <w:tcPr>
            <w:tcW w:w="1536" w:type="dxa"/>
          </w:tcPr>
          <w:p w14:paraId="59180581" w14:textId="77777777" w:rsidR="007C01EA" w:rsidRPr="008013D4" w:rsidRDefault="007C01EA" w:rsidP="00327C2F">
            <w:pPr>
              <w:ind w:right="-2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  <w:color w:val="303030"/>
                <w:lang w:val="uk-UA" w:eastAsia="uk-UA"/>
              </w:rPr>
              <w:t>402 298</w:t>
            </w:r>
            <w:r w:rsidRPr="008013D4">
              <w:rPr>
                <w:rFonts w:ascii="Times New Roman" w:hAnsi="Times New Roman" w:cs="Times New Roman"/>
                <w:bCs/>
                <w:color w:val="303030"/>
                <w:lang w:val="uk-UA" w:eastAsia="uk-UA"/>
              </w:rPr>
              <w:t>,00</w:t>
            </w:r>
          </w:p>
        </w:tc>
        <w:tc>
          <w:tcPr>
            <w:tcW w:w="1691" w:type="dxa"/>
          </w:tcPr>
          <w:p w14:paraId="09980EEB" w14:textId="77777777" w:rsidR="007C01EA" w:rsidRPr="008013D4" w:rsidRDefault="007C01EA" w:rsidP="00327C2F">
            <w:pPr>
              <w:ind w:right="-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013D4">
              <w:rPr>
                <w:rFonts w:ascii="Times New Roman" w:hAnsi="Times New Roman" w:cs="Times New Roman"/>
                <w:bCs/>
                <w:color w:val="303030"/>
                <w:lang w:val="uk-UA" w:eastAsia="uk-UA"/>
              </w:rPr>
              <w:t>+</w:t>
            </w:r>
            <w:r>
              <w:rPr>
                <w:rFonts w:ascii="Times New Roman" w:hAnsi="Times New Roman" w:cs="Times New Roman"/>
                <w:bCs/>
                <w:color w:val="303030"/>
                <w:lang w:val="uk-UA" w:eastAsia="uk-UA"/>
              </w:rPr>
              <w:t>253 305</w:t>
            </w:r>
            <w:r w:rsidRPr="008013D4">
              <w:rPr>
                <w:rFonts w:ascii="Times New Roman" w:hAnsi="Times New Roman" w:cs="Times New Roman"/>
                <w:bCs/>
                <w:color w:val="303030"/>
                <w:lang w:val="uk-UA" w:eastAsia="uk-UA"/>
              </w:rPr>
              <w:t xml:space="preserve"> ,00</w:t>
            </w:r>
          </w:p>
        </w:tc>
        <w:tc>
          <w:tcPr>
            <w:tcW w:w="1481" w:type="dxa"/>
          </w:tcPr>
          <w:p w14:paraId="2980F3D0" w14:textId="77777777" w:rsidR="007C01EA" w:rsidRPr="008013D4" w:rsidRDefault="007C01EA" w:rsidP="00327C2F">
            <w:pPr>
              <w:ind w:right="-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  <w:color w:val="303030"/>
                <w:lang w:val="uk-UA" w:eastAsia="uk-UA"/>
              </w:rPr>
              <w:t>655 603</w:t>
            </w:r>
            <w:r w:rsidRPr="008013D4">
              <w:rPr>
                <w:rFonts w:ascii="Times New Roman" w:hAnsi="Times New Roman" w:cs="Times New Roman"/>
                <w:bCs/>
                <w:color w:val="303030"/>
                <w:lang w:val="uk-UA" w:eastAsia="uk-UA"/>
              </w:rPr>
              <w:t>,00</w:t>
            </w:r>
          </w:p>
        </w:tc>
      </w:tr>
      <w:tr w:rsidR="007C01EA" w:rsidRPr="008013D4" w14:paraId="39A0ADAA" w14:textId="77777777" w:rsidTr="00327C2F">
        <w:tc>
          <w:tcPr>
            <w:tcW w:w="1013" w:type="dxa"/>
          </w:tcPr>
          <w:p w14:paraId="14C97348" w14:textId="77777777" w:rsidR="007C01EA" w:rsidRPr="008013D4" w:rsidRDefault="007C01EA" w:rsidP="00327C2F">
            <w:pPr>
              <w:ind w:right="-2"/>
              <w:rPr>
                <w:rFonts w:ascii="Times New Roman" w:hAnsi="Times New Roman" w:cs="Times New Roman"/>
                <w:color w:val="303030"/>
                <w:lang w:val="uk-UA" w:eastAsia="uk-UA"/>
              </w:rPr>
            </w:pPr>
            <w:r w:rsidRPr="008013D4">
              <w:rPr>
                <w:rFonts w:ascii="Times New Roman" w:hAnsi="Times New Roman" w:cs="Times New Roman"/>
                <w:color w:val="303030"/>
                <w:lang w:val="uk-UA" w:eastAsia="uk-UA"/>
              </w:rPr>
              <w:t>3.1.2</w:t>
            </w:r>
          </w:p>
        </w:tc>
        <w:tc>
          <w:tcPr>
            <w:tcW w:w="4148" w:type="dxa"/>
          </w:tcPr>
          <w:p w14:paraId="0F58448F" w14:textId="77777777" w:rsidR="007C01EA" w:rsidRPr="008013D4" w:rsidRDefault="007C01EA" w:rsidP="00327C2F">
            <w:pPr>
              <w:ind w:right="-2"/>
              <w:jc w:val="both"/>
              <w:rPr>
                <w:rFonts w:ascii="Times New Roman" w:hAnsi="Times New Roman" w:cs="Times New Roman"/>
                <w:color w:val="303030"/>
                <w:lang w:val="uk-UA" w:eastAsia="uk-UA"/>
              </w:rPr>
            </w:pPr>
            <w:r w:rsidRPr="008013D4">
              <w:rPr>
                <w:rFonts w:ascii="Times New Roman" w:hAnsi="Times New Roman" w:cs="Times New Roman"/>
                <w:bCs/>
                <w:color w:val="303030"/>
                <w:lang w:val="uk-UA" w:eastAsia="uk-UA"/>
              </w:rPr>
              <w:t xml:space="preserve">Терапевтична та хірургічна стоматологічна допомога у повному обсязі дитячому населенню Броварської міської територіальної громади, внутрішньо та тимчасово переміщеним особам, які тимчасово проживають на території Броварської міської територіальної громади на період </w:t>
            </w:r>
            <w:r w:rsidRPr="008013D4">
              <w:rPr>
                <w:rFonts w:ascii="Times New Roman" w:hAnsi="Times New Roman" w:cs="Times New Roman"/>
                <w:bCs/>
                <w:color w:val="303030"/>
                <w:lang w:val="uk-UA" w:eastAsia="uk-UA"/>
              </w:rPr>
              <w:lastRenderedPageBreak/>
              <w:t>воєнного стану  без застосування високовартісних матеріалів</w:t>
            </w:r>
          </w:p>
        </w:tc>
        <w:tc>
          <w:tcPr>
            <w:tcW w:w="1536" w:type="dxa"/>
          </w:tcPr>
          <w:p w14:paraId="484AECA7" w14:textId="77777777" w:rsidR="007C01EA" w:rsidRPr="008013D4" w:rsidRDefault="007C01EA" w:rsidP="00327C2F">
            <w:pPr>
              <w:ind w:right="-2"/>
              <w:rPr>
                <w:rFonts w:ascii="Times New Roman" w:hAnsi="Times New Roman" w:cs="Times New Roman"/>
                <w:bCs/>
                <w:color w:val="303030"/>
                <w:lang w:val="uk-UA" w:eastAsia="uk-UA"/>
              </w:rPr>
            </w:pPr>
            <w:r>
              <w:rPr>
                <w:rFonts w:ascii="Times New Roman" w:hAnsi="Times New Roman" w:cs="Times New Roman"/>
                <w:bCs/>
                <w:color w:val="303030"/>
                <w:lang w:val="uk-UA" w:eastAsia="uk-UA"/>
              </w:rPr>
              <w:lastRenderedPageBreak/>
              <w:t>3 047 614</w:t>
            </w:r>
            <w:r w:rsidRPr="008013D4">
              <w:rPr>
                <w:rFonts w:ascii="Times New Roman" w:hAnsi="Times New Roman" w:cs="Times New Roman"/>
                <w:bCs/>
                <w:color w:val="303030"/>
                <w:lang w:val="uk-UA" w:eastAsia="uk-UA"/>
              </w:rPr>
              <w:t>,00</w:t>
            </w:r>
          </w:p>
        </w:tc>
        <w:tc>
          <w:tcPr>
            <w:tcW w:w="1691" w:type="dxa"/>
          </w:tcPr>
          <w:p w14:paraId="7D65A02D" w14:textId="77777777" w:rsidR="007C01EA" w:rsidRPr="008013D4" w:rsidRDefault="007C01EA" w:rsidP="00327C2F">
            <w:pPr>
              <w:ind w:right="-2"/>
              <w:jc w:val="center"/>
              <w:rPr>
                <w:rFonts w:ascii="Times New Roman" w:hAnsi="Times New Roman" w:cs="Times New Roman"/>
                <w:bCs/>
                <w:color w:val="303030"/>
                <w:lang w:val="uk-UA" w:eastAsia="uk-UA"/>
              </w:rPr>
            </w:pPr>
            <w:r w:rsidRPr="008013D4">
              <w:rPr>
                <w:rFonts w:ascii="Times New Roman" w:hAnsi="Times New Roman" w:cs="Times New Roman"/>
                <w:bCs/>
                <w:color w:val="303030"/>
                <w:lang w:val="uk-UA" w:eastAsia="uk-UA"/>
              </w:rPr>
              <w:t xml:space="preserve">+ </w:t>
            </w:r>
            <w:r>
              <w:rPr>
                <w:rFonts w:ascii="Times New Roman" w:hAnsi="Times New Roman" w:cs="Times New Roman"/>
                <w:bCs/>
                <w:color w:val="303030"/>
                <w:lang w:val="uk-UA" w:eastAsia="uk-UA"/>
              </w:rPr>
              <w:t>275 872</w:t>
            </w:r>
            <w:r w:rsidRPr="008013D4">
              <w:rPr>
                <w:rFonts w:ascii="Times New Roman" w:hAnsi="Times New Roman" w:cs="Times New Roman"/>
                <w:bCs/>
                <w:color w:val="303030"/>
                <w:lang w:val="uk-UA" w:eastAsia="uk-UA"/>
              </w:rPr>
              <w:t>,00</w:t>
            </w:r>
          </w:p>
        </w:tc>
        <w:tc>
          <w:tcPr>
            <w:tcW w:w="1481" w:type="dxa"/>
          </w:tcPr>
          <w:p w14:paraId="3EBED290" w14:textId="77777777" w:rsidR="007C01EA" w:rsidRPr="008013D4" w:rsidRDefault="007C01EA" w:rsidP="00327C2F">
            <w:pPr>
              <w:ind w:right="-2"/>
              <w:jc w:val="center"/>
              <w:rPr>
                <w:rFonts w:ascii="Times New Roman" w:hAnsi="Times New Roman" w:cs="Times New Roman"/>
                <w:bCs/>
                <w:color w:val="303030"/>
                <w:lang w:val="uk-UA" w:eastAsia="uk-UA"/>
              </w:rPr>
            </w:pPr>
            <w:r>
              <w:rPr>
                <w:rFonts w:ascii="Times New Roman" w:hAnsi="Times New Roman" w:cs="Times New Roman"/>
                <w:bCs/>
                <w:color w:val="303030"/>
                <w:lang w:val="uk-UA" w:eastAsia="uk-UA"/>
              </w:rPr>
              <w:t>3 323 486</w:t>
            </w:r>
            <w:r w:rsidRPr="008013D4">
              <w:rPr>
                <w:rFonts w:ascii="Times New Roman" w:hAnsi="Times New Roman" w:cs="Times New Roman"/>
                <w:bCs/>
                <w:color w:val="303030"/>
                <w:lang w:val="uk-UA" w:eastAsia="uk-UA"/>
              </w:rPr>
              <w:t>,00</w:t>
            </w:r>
          </w:p>
        </w:tc>
      </w:tr>
      <w:tr w:rsidR="007C01EA" w:rsidRPr="008013D4" w14:paraId="530E9E94" w14:textId="77777777" w:rsidTr="00327C2F">
        <w:trPr>
          <w:trHeight w:val="7019"/>
        </w:trPr>
        <w:tc>
          <w:tcPr>
            <w:tcW w:w="1013" w:type="dxa"/>
          </w:tcPr>
          <w:p w14:paraId="643313F2" w14:textId="77777777" w:rsidR="007C01EA" w:rsidRPr="008013D4" w:rsidRDefault="007C01EA" w:rsidP="00327C2F">
            <w:pPr>
              <w:ind w:right="-2"/>
              <w:rPr>
                <w:rFonts w:ascii="Times New Roman" w:hAnsi="Times New Roman" w:cs="Times New Roman"/>
                <w:bCs/>
                <w:color w:val="303030"/>
                <w:lang w:val="uk-UA" w:eastAsia="uk-UA"/>
              </w:rPr>
            </w:pPr>
            <w:r w:rsidRPr="008013D4">
              <w:rPr>
                <w:rFonts w:ascii="Times New Roman" w:hAnsi="Times New Roman" w:cs="Times New Roman"/>
                <w:bCs/>
                <w:color w:val="303030"/>
                <w:lang w:val="uk-UA" w:eastAsia="uk-UA"/>
              </w:rPr>
              <w:t>3.1.3</w:t>
            </w:r>
          </w:p>
        </w:tc>
        <w:tc>
          <w:tcPr>
            <w:tcW w:w="4148" w:type="dxa"/>
          </w:tcPr>
          <w:p w14:paraId="169105CE" w14:textId="77777777" w:rsidR="007C01EA" w:rsidRPr="008013D4" w:rsidRDefault="007C01EA" w:rsidP="00327C2F">
            <w:pPr>
              <w:ind w:right="-2"/>
              <w:jc w:val="both"/>
              <w:rPr>
                <w:rFonts w:ascii="Times New Roman" w:hAnsi="Times New Roman" w:cs="Times New Roman"/>
                <w:bCs/>
                <w:color w:val="303030"/>
                <w:lang w:val="uk-UA" w:eastAsia="uk-UA"/>
              </w:rPr>
            </w:pPr>
            <w:r w:rsidRPr="008013D4">
              <w:rPr>
                <w:rFonts w:ascii="Times New Roman" w:hAnsi="Times New Roman" w:cs="Times New Roman"/>
                <w:bCs/>
                <w:color w:val="303030"/>
                <w:lang w:val="uk-UA" w:eastAsia="uk-UA"/>
              </w:rPr>
              <w:t>Терапевтична та хірургічна стоматологічна допомога у повному обсязі без застосування високовартісних матеріалів мешканцям Броварської міської територіальної громади:  ветеранам війни (учасникам бойових дій, інвалідам війни, учасникам війни),</w:t>
            </w:r>
            <w:r w:rsidRPr="008013D4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8013D4">
              <w:rPr>
                <w:rFonts w:ascii="Times New Roman" w:hAnsi="Times New Roman" w:cs="Times New Roman"/>
                <w:bCs/>
                <w:color w:val="303030"/>
                <w:lang w:val="uk-UA" w:eastAsia="uk-UA"/>
              </w:rPr>
              <w:t>учасникам АТО-ООС, особам з інвалідністю I групи та II (якщо довічно) групи,  особам, нагородженим знаком “Почесний донор України“,  ветеранам праці (вік яких від 70-ти років та більше), почесним громадянам міста Бровари, особам, яким присвоєне почесне звання “Мати-героїня“ ,  внутрішньо та тимчасово переміщеним особам, які тимчасово проживають на території Броварської міської територіальної громади на період воєнного стану, а також військовослужбовцям підрозділів Збройних Сил України, підрозділам територіальної оборони, добровольчим формуванням та іншим військовим, які виконують функції по захисту Броварської міської територіальної громади,  профілактичний огляд допризовникам, призовникам.</w:t>
            </w:r>
            <w:r>
              <w:rPr>
                <w:rFonts w:ascii="Times New Roman" w:hAnsi="Times New Roman" w:cs="Times New Roman"/>
                <w:bCs/>
                <w:color w:val="303030"/>
                <w:lang w:val="uk-UA" w:eastAsia="uk-UA"/>
              </w:rPr>
              <w:t xml:space="preserve"> </w:t>
            </w:r>
          </w:p>
        </w:tc>
        <w:tc>
          <w:tcPr>
            <w:tcW w:w="1536" w:type="dxa"/>
          </w:tcPr>
          <w:p w14:paraId="54986FF9" w14:textId="77777777" w:rsidR="007C01EA" w:rsidRPr="008013D4" w:rsidRDefault="007C01EA" w:rsidP="00327C2F">
            <w:pPr>
              <w:ind w:right="-2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bCs/>
                <w:color w:val="303030"/>
                <w:lang w:val="uk-UA" w:eastAsia="uk-UA"/>
              </w:rPr>
              <w:t>1 297 729</w:t>
            </w:r>
            <w:r w:rsidRPr="008013D4">
              <w:rPr>
                <w:rFonts w:ascii="Times New Roman" w:hAnsi="Times New Roman" w:cs="Times New Roman"/>
                <w:bCs/>
                <w:color w:val="303030"/>
                <w:lang w:val="uk-UA" w:eastAsia="uk-UA"/>
              </w:rPr>
              <w:t>,00</w:t>
            </w:r>
          </w:p>
        </w:tc>
        <w:tc>
          <w:tcPr>
            <w:tcW w:w="1691" w:type="dxa"/>
          </w:tcPr>
          <w:p w14:paraId="770C8FE0" w14:textId="77777777" w:rsidR="007C01EA" w:rsidRPr="008013D4" w:rsidRDefault="007C01EA" w:rsidP="00327C2F">
            <w:pPr>
              <w:ind w:right="-2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8013D4">
              <w:rPr>
                <w:rFonts w:ascii="Times New Roman" w:hAnsi="Times New Roman" w:cs="Times New Roman"/>
                <w:bCs/>
                <w:color w:val="303030"/>
                <w:lang w:val="uk-UA" w:eastAsia="uk-UA"/>
              </w:rPr>
              <w:t xml:space="preserve">+ </w:t>
            </w:r>
            <w:r>
              <w:rPr>
                <w:rFonts w:ascii="Times New Roman" w:hAnsi="Times New Roman" w:cs="Times New Roman"/>
                <w:bCs/>
                <w:color w:val="303030"/>
                <w:lang w:val="uk-UA" w:eastAsia="uk-UA"/>
              </w:rPr>
              <w:t>222 570</w:t>
            </w:r>
            <w:r w:rsidRPr="008013D4">
              <w:rPr>
                <w:rFonts w:ascii="Times New Roman" w:hAnsi="Times New Roman" w:cs="Times New Roman"/>
                <w:bCs/>
                <w:color w:val="303030"/>
                <w:lang w:val="uk-UA" w:eastAsia="uk-UA"/>
              </w:rPr>
              <w:t>,00</w:t>
            </w:r>
          </w:p>
        </w:tc>
        <w:tc>
          <w:tcPr>
            <w:tcW w:w="1481" w:type="dxa"/>
          </w:tcPr>
          <w:p w14:paraId="37F87E36" w14:textId="77777777" w:rsidR="007C01EA" w:rsidRPr="008013D4" w:rsidRDefault="007C01EA" w:rsidP="00327C2F">
            <w:pPr>
              <w:ind w:right="-2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8013D4">
              <w:rPr>
                <w:rFonts w:ascii="Times New Roman" w:hAnsi="Times New Roman" w:cs="Times New Roman"/>
                <w:bCs/>
                <w:color w:val="303030"/>
                <w:lang w:val="uk-UA" w:eastAsia="uk-UA"/>
              </w:rPr>
              <w:t>1</w:t>
            </w:r>
            <w:r>
              <w:rPr>
                <w:rFonts w:ascii="Times New Roman" w:hAnsi="Times New Roman" w:cs="Times New Roman"/>
                <w:bCs/>
                <w:color w:val="303030"/>
                <w:lang w:val="uk-UA" w:eastAsia="uk-UA"/>
              </w:rPr>
              <w:t xml:space="preserve"> 520 299</w:t>
            </w:r>
            <w:r w:rsidRPr="008013D4">
              <w:rPr>
                <w:rFonts w:ascii="Times New Roman" w:hAnsi="Times New Roman" w:cs="Times New Roman"/>
                <w:bCs/>
                <w:color w:val="303030"/>
                <w:lang w:val="uk-UA" w:eastAsia="uk-UA"/>
              </w:rPr>
              <w:t>,00</w:t>
            </w:r>
          </w:p>
        </w:tc>
      </w:tr>
      <w:tr w:rsidR="007C01EA" w:rsidRPr="008013D4" w14:paraId="0FCDA50A" w14:textId="77777777" w:rsidTr="00327C2F">
        <w:tc>
          <w:tcPr>
            <w:tcW w:w="9869" w:type="dxa"/>
            <w:gridSpan w:val="5"/>
          </w:tcPr>
          <w:p w14:paraId="72E6801C" w14:textId="77777777" w:rsidR="007C01EA" w:rsidRPr="008013D4" w:rsidRDefault="007C01EA" w:rsidP="00327C2F">
            <w:pPr>
              <w:ind w:right="-2"/>
              <w:jc w:val="center"/>
              <w:rPr>
                <w:rFonts w:ascii="Times New Roman" w:hAnsi="Times New Roman" w:cs="Times New Roman"/>
                <w:bCs/>
                <w:color w:val="303030"/>
                <w:lang w:val="uk-UA" w:eastAsia="uk-UA"/>
              </w:rPr>
            </w:pPr>
            <w:r w:rsidRPr="008013D4">
              <w:rPr>
                <w:rFonts w:ascii="Times New Roman" w:hAnsi="Times New Roman" w:cs="Times New Roman"/>
                <w:b/>
                <w:color w:val="303030"/>
                <w:lang w:val="uk-UA" w:eastAsia="uk-UA"/>
              </w:rPr>
              <w:t xml:space="preserve">0712010 Розділ. 4. </w:t>
            </w:r>
            <w:r w:rsidRPr="008013D4">
              <w:rPr>
                <w:rFonts w:ascii="Times New Roman" w:eastAsia="Calibri" w:hAnsi="Times New Roman" w:cs="Times New Roman"/>
                <w:b/>
                <w:lang w:val="uk-UA"/>
              </w:rPr>
              <w:t>Фінансова підтримка комунального некомерційного підприємства «Броварська багатопрофільна клінічна лікарня» територіальних громад броварського району Київської області на 2026 рік</w:t>
            </w:r>
          </w:p>
        </w:tc>
      </w:tr>
      <w:tr w:rsidR="007C01EA" w:rsidRPr="008013D4" w14:paraId="37B02689" w14:textId="77777777" w:rsidTr="00327C2F">
        <w:tc>
          <w:tcPr>
            <w:tcW w:w="1013" w:type="dxa"/>
          </w:tcPr>
          <w:p w14:paraId="5F4135A4" w14:textId="77777777" w:rsidR="007C01EA" w:rsidRPr="008013D4" w:rsidRDefault="007C01EA" w:rsidP="00327C2F">
            <w:pPr>
              <w:ind w:right="-2"/>
              <w:rPr>
                <w:rFonts w:ascii="Times New Roman" w:hAnsi="Times New Roman" w:cs="Times New Roman"/>
                <w:bCs/>
                <w:color w:val="303030"/>
                <w:lang w:val="uk-UA" w:eastAsia="uk-UA"/>
              </w:rPr>
            </w:pPr>
            <w:r w:rsidRPr="008013D4">
              <w:rPr>
                <w:rFonts w:ascii="Times New Roman" w:hAnsi="Times New Roman" w:cs="Times New Roman"/>
                <w:b/>
                <w:color w:val="303030"/>
                <w:sz w:val="24"/>
                <w:szCs w:val="24"/>
                <w:lang w:val="uk-UA" w:eastAsia="uk-UA"/>
              </w:rPr>
              <w:t>4.1.</w:t>
            </w:r>
          </w:p>
        </w:tc>
        <w:tc>
          <w:tcPr>
            <w:tcW w:w="4148" w:type="dxa"/>
          </w:tcPr>
          <w:p w14:paraId="63B3B994" w14:textId="77777777" w:rsidR="007C01EA" w:rsidRPr="008013D4" w:rsidRDefault="007C01EA" w:rsidP="00327C2F">
            <w:pPr>
              <w:ind w:right="-2"/>
              <w:jc w:val="both"/>
              <w:rPr>
                <w:rFonts w:ascii="Times New Roman" w:hAnsi="Times New Roman" w:cs="Times New Roman"/>
                <w:bCs/>
                <w:color w:val="303030"/>
                <w:lang w:val="uk-UA" w:eastAsia="uk-UA"/>
              </w:rPr>
            </w:pPr>
            <w:r w:rsidRPr="008013D4">
              <w:rPr>
                <w:rFonts w:ascii="Times New Roman" w:hAnsi="Times New Roman" w:cs="Times New Roman"/>
                <w:b/>
                <w:color w:val="303030"/>
                <w:sz w:val="24"/>
                <w:szCs w:val="24"/>
                <w:lang w:val="uk-UA" w:eastAsia="uk-UA"/>
              </w:rPr>
              <w:t>Відшкодування ліків, всього</w:t>
            </w:r>
          </w:p>
        </w:tc>
        <w:tc>
          <w:tcPr>
            <w:tcW w:w="1536" w:type="dxa"/>
          </w:tcPr>
          <w:p w14:paraId="00E35D47" w14:textId="06C0116B" w:rsidR="007C01EA" w:rsidRPr="008013D4" w:rsidRDefault="007C01EA" w:rsidP="00327C2F">
            <w:pPr>
              <w:ind w:right="-2"/>
              <w:rPr>
                <w:rFonts w:ascii="Times New Roman" w:hAnsi="Times New Roman" w:cs="Times New Roman"/>
                <w:bCs/>
                <w:color w:val="303030"/>
                <w:lang w:val="uk-UA" w:eastAsia="uk-UA"/>
              </w:rPr>
            </w:pPr>
            <w:r w:rsidRPr="008013D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1 </w:t>
            </w:r>
            <w:r w:rsidR="007A032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</w:t>
            </w:r>
            <w:r w:rsidRPr="008013D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00 000,00</w:t>
            </w:r>
          </w:p>
        </w:tc>
        <w:tc>
          <w:tcPr>
            <w:tcW w:w="1691" w:type="dxa"/>
          </w:tcPr>
          <w:p w14:paraId="2D7E1F99" w14:textId="77777777" w:rsidR="007C01EA" w:rsidRPr="008013D4" w:rsidRDefault="007C01EA" w:rsidP="00327C2F">
            <w:pPr>
              <w:ind w:right="-2"/>
              <w:jc w:val="center"/>
              <w:rPr>
                <w:rFonts w:ascii="Times New Roman" w:hAnsi="Times New Roman" w:cs="Times New Roman"/>
                <w:bCs/>
                <w:color w:val="303030"/>
                <w:lang w:val="uk-UA" w:eastAsia="uk-UA"/>
              </w:rPr>
            </w:pPr>
            <w:r w:rsidRPr="008013D4">
              <w:rPr>
                <w:rFonts w:ascii="Times New Roman" w:hAnsi="Times New Roman" w:cs="Times New Roman"/>
                <w:b/>
                <w:color w:val="303030"/>
                <w:sz w:val="24"/>
                <w:szCs w:val="24"/>
                <w:lang w:val="uk-UA" w:eastAsia="uk-UA"/>
              </w:rPr>
              <w:t xml:space="preserve">+ </w:t>
            </w:r>
            <w:r>
              <w:rPr>
                <w:rFonts w:ascii="Times New Roman" w:hAnsi="Times New Roman" w:cs="Times New Roman"/>
                <w:b/>
                <w:color w:val="303030"/>
                <w:sz w:val="24"/>
                <w:szCs w:val="24"/>
                <w:lang w:val="uk-UA" w:eastAsia="uk-UA"/>
              </w:rPr>
              <w:t>3</w:t>
            </w:r>
            <w:r w:rsidRPr="008013D4">
              <w:rPr>
                <w:rFonts w:ascii="Times New Roman" w:hAnsi="Times New Roman" w:cs="Times New Roman"/>
                <w:b/>
                <w:color w:val="303030"/>
                <w:sz w:val="24"/>
                <w:szCs w:val="24"/>
                <w:lang w:val="uk-UA" w:eastAsia="uk-UA"/>
              </w:rPr>
              <w:t>00 000,00</w:t>
            </w:r>
          </w:p>
        </w:tc>
        <w:tc>
          <w:tcPr>
            <w:tcW w:w="1481" w:type="dxa"/>
          </w:tcPr>
          <w:p w14:paraId="5A8EE9E7" w14:textId="4D3C2196" w:rsidR="007C01EA" w:rsidRPr="008013D4" w:rsidRDefault="007A0322" w:rsidP="00327C2F">
            <w:pPr>
              <w:ind w:right="-2"/>
              <w:jc w:val="center"/>
              <w:rPr>
                <w:rFonts w:ascii="Times New Roman" w:hAnsi="Times New Roman" w:cs="Times New Roman"/>
                <w:b/>
                <w:bCs/>
                <w:color w:val="303030"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bCs/>
                <w:color w:val="303030"/>
                <w:lang w:val="uk-UA" w:eastAsia="uk-UA"/>
              </w:rPr>
              <w:t>2</w:t>
            </w:r>
            <w:r w:rsidR="007C01EA" w:rsidRPr="008013D4">
              <w:rPr>
                <w:rFonts w:ascii="Times New Roman" w:hAnsi="Times New Roman" w:cs="Times New Roman"/>
                <w:b/>
                <w:bCs/>
                <w:color w:val="303030"/>
                <w:lang w:val="uk-UA" w:eastAsia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303030"/>
                <w:lang w:val="uk-UA" w:eastAsia="uk-UA"/>
              </w:rPr>
              <w:t>1</w:t>
            </w:r>
            <w:r w:rsidR="007C01EA" w:rsidRPr="008013D4">
              <w:rPr>
                <w:rFonts w:ascii="Times New Roman" w:hAnsi="Times New Roman" w:cs="Times New Roman"/>
                <w:b/>
                <w:bCs/>
                <w:color w:val="303030"/>
                <w:lang w:val="uk-UA" w:eastAsia="uk-UA"/>
              </w:rPr>
              <w:t>00 000,00</w:t>
            </w:r>
          </w:p>
        </w:tc>
      </w:tr>
      <w:tr w:rsidR="007C01EA" w:rsidRPr="008013D4" w14:paraId="595A9A19" w14:textId="77777777" w:rsidTr="00327C2F">
        <w:tc>
          <w:tcPr>
            <w:tcW w:w="1013" w:type="dxa"/>
          </w:tcPr>
          <w:p w14:paraId="7BC32F3B" w14:textId="77777777" w:rsidR="007C01EA" w:rsidRPr="008013D4" w:rsidRDefault="007C01EA" w:rsidP="00327C2F">
            <w:pPr>
              <w:ind w:right="-2"/>
              <w:rPr>
                <w:rFonts w:ascii="Times New Roman" w:hAnsi="Times New Roman" w:cs="Times New Roman"/>
                <w:bCs/>
                <w:color w:val="303030"/>
                <w:lang w:val="uk-UA" w:eastAsia="uk-UA"/>
              </w:rPr>
            </w:pPr>
            <w:r w:rsidRPr="008013D4">
              <w:rPr>
                <w:rFonts w:ascii="Times New Roman" w:hAnsi="Times New Roman" w:cs="Times New Roman"/>
                <w:bCs/>
                <w:color w:val="303030"/>
                <w:lang w:val="uk-UA" w:eastAsia="uk-UA"/>
              </w:rPr>
              <w:t>4.1.1</w:t>
            </w:r>
          </w:p>
        </w:tc>
        <w:tc>
          <w:tcPr>
            <w:tcW w:w="4148" w:type="dxa"/>
          </w:tcPr>
          <w:p w14:paraId="09F7E5FE" w14:textId="77777777" w:rsidR="007C01EA" w:rsidRPr="008013D4" w:rsidRDefault="007C01EA" w:rsidP="00327C2F">
            <w:pPr>
              <w:ind w:right="-2"/>
              <w:jc w:val="both"/>
              <w:rPr>
                <w:rFonts w:ascii="Times New Roman" w:hAnsi="Times New Roman" w:cs="Times New Roman"/>
                <w:bCs/>
                <w:color w:val="303030"/>
                <w:lang w:val="uk-UA" w:eastAsia="uk-UA"/>
              </w:rPr>
            </w:pPr>
            <w:r w:rsidRPr="008013D4">
              <w:rPr>
                <w:rFonts w:ascii="Times New Roman" w:hAnsi="Times New Roman" w:cs="Times New Roman"/>
                <w:color w:val="000000"/>
                <w:lang w:val="uk-UA"/>
              </w:rPr>
              <w:t>Відшкодування ліків на онкологічні захворювання, що потребують хіміотерапії</w:t>
            </w:r>
          </w:p>
        </w:tc>
        <w:tc>
          <w:tcPr>
            <w:tcW w:w="1536" w:type="dxa"/>
          </w:tcPr>
          <w:p w14:paraId="063F08FC" w14:textId="7EDB8360" w:rsidR="007C01EA" w:rsidRPr="008013D4" w:rsidRDefault="007C01EA" w:rsidP="00327C2F">
            <w:pPr>
              <w:ind w:right="-2"/>
              <w:rPr>
                <w:rFonts w:ascii="Times New Roman" w:hAnsi="Times New Roman" w:cs="Times New Roman"/>
                <w:bCs/>
                <w:color w:val="303030"/>
                <w:lang w:val="uk-UA" w:eastAsia="uk-UA"/>
              </w:rPr>
            </w:pPr>
            <w:r w:rsidRPr="008013D4">
              <w:rPr>
                <w:rFonts w:ascii="Times New Roman" w:hAnsi="Times New Roman" w:cs="Times New Roman"/>
                <w:bCs/>
                <w:color w:val="303030"/>
                <w:lang w:val="uk-UA" w:eastAsia="uk-UA"/>
              </w:rPr>
              <w:t xml:space="preserve">1 </w:t>
            </w:r>
            <w:r w:rsidR="007A0322">
              <w:rPr>
                <w:rFonts w:ascii="Times New Roman" w:hAnsi="Times New Roman" w:cs="Times New Roman"/>
                <w:bCs/>
                <w:color w:val="303030"/>
                <w:lang w:val="uk-UA" w:eastAsia="uk-UA"/>
              </w:rPr>
              <w:t>8</w:t>
            </w:r>
            <w:r w:rsidRPr="008013D4">
              <w:rPr>
                <w:rFonts w:ascii="Times New Roman" w:hAnsi="Times New Roman" w:cs="Times New Roman"/>
                <w:bCs/>
                <w:color w:val="303030"/>
                <w:lang w:val="uk-UA" w:eastAsia="uk-UA"/>
              </w:rPr>
              <w:t>00 000,00</w:t>
            </w:r>
          </w:p>
        </w:tc>
        <w:tc>
          <w:tcPr>
            <w:tcW w:w="1691" w:type="dxa"/>
          </w:tcPr>
          <w:p w14:paraId="3B485881" w14:textId="77777777" w:rsidR="007C01EA" w:rsidRPr="008013D4" w:rsidRDefault="007C01EA" w:rsidP="00327C2F">
            <w:pPr>
              <w:ind w:right="-2"/>
              <w:jc w:val="center"/>
              <w:rPr>
                <w:rFonts w:ascii="Times New Roman" w:hAnsi="Times New Roman" w:cs="Times New Roman"/>
                <w:bCs/>
                <w:color w:val="303030"/>
                <w:lang w:val="uk-UA" w:eastAsia="uk-UA"/>
              </w:rPr>
            </w:pPr>
            <w:r w:rsidRPr="008013D4">
              <w:rPr>
                <w:rFonts w:ascii="Times New Roman" w:hAnsi="Times New Roman" w:cs="Times New Roman"/>
                <w:bCs/>
                <w:color w:val="303030"/>
                <w:lang w:val="uk-UA" w:eastAsia="uk-UA"/>
              </w:rPr>
              <w:t xml:space="preserve">+ </w:t>
            </w:r>
            <w:r>
              <w:rPr>
                <w:rFonts w:ascii="Times New Roman" w:hAnsi="Times New Roman" w:cs="Times New Roman"/>
                <w:bCs/>
                <w:color w:val="303030"/>
                <w:lang w:val="uk-UA" w:eastAsia="uk-UA"/>
              </w:rPr>
              <w:t>3</w:t>
            </w:r>
            <w:r w:rsidRPr="008013D4">
              <w:rPr>
                <w:rFonts w:ascii="Times New Roman" w:hAnsi="Times New Roman" w:cs="Times New Roman"/>
                <w:bCs/>
                <w:color w:val="303030"/>
                <w:lang w:val="uk-UA" w:eastAsia="uk-UA"/>
              </w:rPr>
              <w:t>00 000,00</w:t>
            </w:r>
          </w:p>
        </w:tc>
        <w:tc>
          <w:tcPr>
            <w:tcW w:w="1481" w:type="dxa"/>
          </w:tcPr>
          <w:p w14:paraId="6178261A" w14:textId="50E644DA" w:rsidR="007C01EA" w:rsidRPr="008013D4" w:rsidRDefault="00BF26EE" w:rsidP="00327C2F">
            <w:pPr>
              <w:ind w:right="-2"/>
              <w:jc w:val="center"/>
              <w:rPr>
                <w:rFonts w:ascii="Times New Roman" w:hAnsi="Times New Roman" w:cs="Times New Roman"/>
                <w:bCs/>
                <w:color w:val="303030"/>
                <w:lang w:val="uk-UA" w:eastAsia="uk-UA"/>
              </w:rPr>
            </w:pPr>
            <w:r>
              <w:rPr>
                <w:rFonts w:ascii="Times New Roman" w:hAnsi="Times New Roman" w:cs="Times New Roman"/>
                <w:bCs/>
                <w:color w:val="303030"/>
                <w:lang w:val="uk-UA" w:eastAsia="uk-UA"/>
              </w:rPr>
              <w:t>2</w:t>
            </w:r>
            <w:r w:rsidR="007C01EA" w:rsidRPr="008013D4">
              <w:rPr>
                <w:rFonts w:ascii="Times New Roman" w:hAnsi="Times New Roman" w:cs="Times New Roman"/>
                <w:bCs/>
                <w:color w:val="303030"/>
                <w:lang w:val="uk-UA" w:eastAsia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303030"/>
                <w:lang w:val="uk-UA" w:eastAsia="uk-UA"/>
              </w:rPr>
              <w:t>1</w:t>
            </w:r>
            <w:r w:rsidR="007C01EA" w:rsidRPr="008013D4">
              <w:rPr>
                <w:rFonts w:ascii="Times New Roman" w:hAnsi="Times New Roman" w:cs="Times New Roman"/>
                <w:bCs/>
                <w:color w:val="303030"/>
                <w:lang w:val="uk-UA" w:eastAsia="uk-UA"/>
              </w:rPr>
              <w:t>00 000,00</w:t>
            </w:r>
          </w:p>
        </w:tc>
      </w:tr>
      <w:tr w:rsidR="007C01EA" w:rsidRPr="008013D4" w14:paraId="5895AB25" w14:textId="77777777" w:rsidTr="00327C2F">
        <w:trPr>
          <w:trHeight w:val="1030"/>
        </w:trPr>
        <w:tc>
          <w:tcPr>
            <w:tcW w:w="5161" w:type="dxa"/>
            <w:gridSpan w:val="2"/>
          </w:tcPr>
          <w:p w14:paraId="03D68515" w14:textId="77777777" w:rsidR="007C01EA" w:rsidRPr="008013D4" w:rsidRDefault="007C01EA" w:rsidP="00327C2F">
            <w:pPr>
              <w:ind w:right="-2"/>
              <w:jc w:val="both"/>
              <w:rPr>
                <w:rFonts w:ascii="Times New Roman" w:hAnsi="Times New Roman" w:cs="Times New Roman"/>
                <w:b/>
                <w:lang w:val="uk-UA"/>
              </w:rPr>
            </w:pPr>
            <w:r w:rsidRPr="008013D4">
              <w:rPr>
                <w:rFonts w:ascii="Times New Roman" w:hAnsi="Times New Roman" w:cs="Times New Roman"/>
                <w:b/>
                <w:bCs/>
                <w:color w:val="303030"/>
                <w:lang w:val="uk-UA" w:eastAsia="uk-UA"/>
              </w:rPr>
              <w:t>ВСЬОГО по Програмі на 2026 рік</w:t>
            </w:r>
          </w:p>
        </w:tc>
        <w:tc>
          <w:tcPr>
            <w:tcW w:w="1536" w:type="dxa"/>
          </w:tcPr>
          <w:p w14:paraId="57BC1B7E" w14:textId="77777777" w:rsidR="007C01EA" w:rsidRPr="00E20F87" w:rsidRDefault="007C01EA" w:rsidP="00327C2F">
            <w:pPr>
              <w:ind w:right="-2"/>
              <w:jc w:val="both"/>
              <w:rPr>
                <w:rFonts w:ascii="Times New Roman" w:hAnsi="Times New Roman" w:cs="Times New Roman"/>
                <w:b/>
                <w:bCs/>
                <w:color w:val="303030"/>
                <w:lang w:val="uk-UA" w:eastAsia="uk-UA"/>
              </w:rPr>
            </w:pPr>
            <w:r w:rsidRPr="00E20F87">
              <w:rPr>
                <w:rFonts w:ascii="Times New Roman" w:hAnsi="Times New Roman" w:cs="Times New Roman"/>
                <w:b/>
                <w:bCs/>
                <w:color w:val="303030"/>
                <w:lang w:val="uk-UA" w:eastAsia="uk-UA"/>
              </w:rPr>
              <w:t>ЗФ</w:t>
            </w:r>
          </w:p>
          <w:p w14:paraId="667798B2" w14:textId="77777777" w:rsidR="007C01EA" w:rsidRPr="00E20F87" w:rsidRDefault="007C01EA" w:rsidP="00327C2F">
            <w:pPr>
              <w:ind w:right="-2"/>
              <w:jc w:val="both"/>
              <w:rPr>
                <w:rFonts w:ascii="Times New Roman" w:hAnsi="Times New Roman" w:cs="Times New Roman"/>
                <w:b/>
                <w:lang w:val="uk-UA"/>
              </w:rPr>
            </w:pPr>
            <w:r w:rsidRPr="00E20F87">
              <w:rPr>
                <w:rFonts w:ascii="Times New Roman" w:hAnsi="Times New Roman" w:cs="Times New Roman"/>
                <w:b/>
                <w:bCs/>
                <w:color w:val="303030"/>
                <w:lang w:val="uk-UA" w:eastAsia="uk-UA"/>
              </w:rPr>
              <w:t>72 558 355,00</w:t>
            </w:r>
          </w:p>
        </w:tc>
        <w:tc>
          <w:tcPr>
            <w:tcW w:w="1691" w:type="dxa"/>
          </w:tcPr>
          <w:p w14:paraId="1529E266" w14:textId="77777777" w:rsidR="007C01EA" w:rsidRPr="00E20F87" w:rsidRDefault="007C01EA" w:rsidP="00327C2F">
            <w:pPr>
              <w:ind w:right="-2"/>
              <w:jc w:val="both"/>
              <w:rPr>
                <w:rFonts w:ascii="Times New Roman" w:hAnsi="Times New Roman" w:cs="Times New Roman"/>
                <w:b/>
                <w:bCs/>
                <w:color w:val="303030"/>
                <w:lang w:val="uk-UA" w:eastAsia="uk-UA"/>
              </w:rPr>
            </w:pPr>
            <w:r w:rsidRPr="00E20F87">
              <w:rPr>
                <w:rFonts w:ascii="Times New Roman" w:hAnsi="Times New Roman" w:cs="Times New Roman"/>
                <w:b/>
                <w:bCs/>
                <w:color w:val="303030"/>
                <w:lang w:val="uk-UA" w:eastAsia="uk-UA"/>
              </w:rPr>
              <w:t>ЗФ</w:t>
            </w:r>
          </w:p>
          <w:p w14:paraId="02DF0E98" w14:textId="77777777" w:rsidR="007C01EA" w:rsidRPr="00E20F87" w:rsidRDefault="007C01EA" w:rsidP="00327C2F">
            <w:pPr>
              <w:ind w:right="-2"/>
              <w:jc w:val="both"/>
              <w:rPr>
                <w:rFonts w:ascii="Times New Roman" w:hAnsi="Times New Roman" w:cs="Times New Roman"/>
                <w:b/>
                <w:bCs/>
                <w:color w:val="303030"/>
                <w:lang w:val="uk-UA" w:eastAsia="uk-UA"/>
              </w:rPr>
            </w:pPr>
            <w:r w:rsidRPr="00E20F87">
              <w:rPr>
                <w:rFonts w:ascii="Times New Roman" w:hAnsi="Times New Roman" w:cs="Times New Roman"/>
                <w:b/>
                <w:bCs/>
                <w:color w:val="303030"/>
                <w:lang w:val="uk-UA" w:eastAsia="uk-UA"/>
              </w:rPr>
              <w:t>+ 1 000 000,00</w:t>
            </w:r>
          </w:p>
          <w:p w14:paraId="423F7EC9" w14:textId="77777777" w:rsidR="007C01EA" w:rsidRPr="00E20F87" w:rsidRDefault="007C01EA" w:rsidP="00327C2F">
            <w:pPr>
              <w:ind w:right="-2"/>
              <w:jc w:val="both"/>
              <w:rPr>
                <w:rFonts w:ascii="Times New Roman" w:hAnsi="Times New Roman" w:cs="Times New Roman"/>
                <w:b/>
                <w:lang w:val="uk-UA"/>
              </w:rPr>
            </w:pPr>
            <w:r w:rsidRPr="00E20F87">
              <w:rPr>
                <w:rFonts w:ascii="Times New Roman" w:hAnsi="Times New Roman" w:cs="Times New Roman"/>
                <w:b/>
                <w:lang w:val="uk-UA"/>
              </w:rPr>
              <w:t>+ 952 430,00</w:t>
            </w:r>
          </w:p>
          <w:p w14:paraId="18EFCD40" w14:textId="77777777" w:rsidR="007C01EA" w:rsidRPr="00E20F87" w:rsidRDefault="007C01EA" w:rsidP="00327C2F">
            <w:pPr>
              <w:ind w:right="-2"/>
              <w:jc w:val="both"/>
              <w:rPr>
                <w:rFonts w:ascii="Times New Roman" w:hAnsi="Times New Roman" w:cs="Times New Roman"/>
                <w:b/>
                <w:lang w:val="uk-UA"/>
              </w:rPr>
            </w:pPr>
            <w:r w:rsidRPr="00E20F87">
              <w:rPr>
                <w:rFonts w:ascii="Times New Roman" w:hAnsi="Times New Roman" w:cs="Times New Roman"/>
                <w:b/>
                <w:lang w:val="uk-UA"/>
              </w:rPr>
              <w:t>+ 300 000,00</w:t>
            </w:r>
          </w:p>
          <w:p w14:paraId="42A1CDC4" w14:textId="77777777" w:rsidR="007C01EA" w:rsidRPr="00E20F87" w:rsidRDefault="007C01EA" w:rsidP="00327C2F">
            <w:pPr>
              <w:ind w:right="-2"/>
              <w:jc w:val="both"/>
              <w:rPr>
                <w:rFonts w:ascii="Times New Roman" w:hAnsi="Times New Roman" w:cs="Times New Roman"/>
                <w:b/>
                <w:lang w:val="uk-UA"/>
              </w:rPr>
            </w:pPr>
            <w:r w:rsidRPr="00E20F87">
              <w:rPr>
                <w:rFonts w:ascii="Times New Roman" w:hAnsi="Times New Roman" w:cs="Times New Roman"/>
                <w:b/>
                <w:lang w:val="uk-UA"/>
              </w:rPr>
              <w:t>Всього:</w:t>
            </w:r>
          </w:p>
          <w:p w14:paraId="545FB6E9" w14:textId="77777777" w:rsidR="007C01EA" w:rsidRPr="00E20F87" w:rsidRDefault="007C01EA" w:rsidP="00327C2F">
            <w:pPr>
              <w:ind w:right="-2"/>
              <w:jc w:val="both"/>
              <w:rPr>
                <w:rFonts w:ascii="Times New Roman" w:hAnsi="Times New Roman" w:cs="Times New Roman"/>
                <w:b/>
                <w:lang w:val="uk-UA"/>
              </w:rPr>
            </w:pPr>
            <w:r w:rsidRPr="00E20F87">
              <w:rPr>
                <w:rFonts w:ascii="Times New Roman" w:hAnsi="Times New Roman" w:cs="Times New Roman"/>
                <w:b/>
                <w:lang w:val="uk-UA"/>
              </w:rPr>
              <w:t>2 252 430,00</w:t>
            </w:r>
          </w:p>
        </w:tc>
        <w:tc>
          <w:tcPr>
            <w:tcW w:w="1481" w:type="dxa"/>
          </w:tcPr>
          <w:p w14:paraId="76F8F942" w14:textId="77777777" w:rsidR="007C01EA" w:rsidRPr="00E20F87" w:rsidRDefault="007C01EA" w:rsidP="00327C2F">
            <w:pPr>
              <w:ind w:right="-2"/>
              <w:jc w:val="both"/>
              <w:rPr>
                <w:rFonts w:ascii="Times New Roman" w:hAnsi="Times New Roman" w:cs="Times New Roman"/>
                <w:b/>
                <w:bCs/>
                <w:color w:val="303030"/>
                <w:lang w:val="uk-UA" w:eastAsia="uk-UA"/>
              </w:rPr>
            </w:pPr>
            <w:r w:rsidRPr="00E20F87">
              <w:rPr>
                <w:rFonts w:ascii="Times New Roman" w:hAnsi="Times New Roman" w:cs="Times New Roman"/>
                <w:b/>
                <w:bCs/>
                <w:color w:val="303030"/>
                <w:lang w:val="uk-UA" w:eastAsia="uk-UA"/>
              </w:rPr>
              <w:t>Всього:</w:t>
            </w:r>
          </w:p>
          <w:p w14:paraId="487F5967" w14:textId="77777777" w:rsidR="007C01EA" w:rsidRPr="00E20F87" w:rsidRDefault="007C01EA" w:rsidP="00327C2F">
            <w:pPr>
              <w:ind w:right="-2"/>
              <w:jc w:val="both"/>
              <w:rPr>
                <w:rFonts w:ascii="Times New Roman" w:hAnsi="Times New Roman" w:cs="Times New Roman"/>
                <w:b/>
                <w:bCs/>
                <w:color w:val="303030"/>
                <w:lang w:val="uk-UA" w:eastAsia="uk-UA"/>
              </w:rPr>
            </w:pPr>
            <w:r w:rsidRPr="00E20F87">
              <w:rPr>
                <w:rFonts w:ascii="Times New Roman" w:hAnsi="Times New Roman" w:cs="Times New Roman"/>
                <w:b/>
                <w:bCs/>
                <w:color w:val="303030"/>
                <w:lang w:val="uk-UA" w:eastAsia="uk-UA"/>
              </w:rPr>
              <w:t>74 810 785,00</w:t>
            </w:r>
          </w:p>
        </w:tc>
      </w:tr>
    </w:tbl>
    <w:p w14:paraId="00D38569" w14:textId="77777777" w:rsidR="007C01EA" w:rsidRPr="008013D4" w:rsidRDefault="007C01EA" w:rsidP="007C01EA">
      <w:pPr>
        <w:ind w:right="-2"/>
        <w:rPr>
          <w:rFonts w:ascii="Times New Roman" w:hAnsi="Times New Roman" w:cs="Times New Roman"/>
          <w:sz w:val="27"/>
          <w:szCs w:val="27"/>
          <w:lang w:val="uk-UA"/>
        </w:rPr>
      </w:pPr>
    </w:p>
    <w:p w14:paraId="4DB1ADE3" w14:textId="32029827" w:rsidR="007C01EA" w:rsidRPr="008013D4" w:rsidRDefault="007C01EA" w:rsidP="007C01EA">
      <w:pPr>
        <w:ind w:right="-2"/>
        <w:rPr>
          <w:rFonts w:ascii="Times New Roman" w:hAnsi="Times New Roman" w:cs="Times New Roman"/>
          <w:sz w:val="27"/>
          <w:szCs w:val="27"/>
          <w:lang w:val="uk-UA"/>
        </w:rPr>
      </w:pPr>
      <w:r w:rsidRPr="008013D4">
        <w:rPr>
          <w:rFonts w:ascii="Times New Roman" w:hAnsi="Times New Roman" w:cs="Times New Roman"/>
          <w:sz w:val="27"/>
          <w:szCs w:val="27"/>
          <w:lang w:val="uk-UA"/>
        </w:rPr>
        <w:t xml:space="preserve">Начальник відділу                                              </w:t>
      </w:r>
      <w:r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Pr="008013D4">
        <w:rPr>
          <w:rFonts w:ascii="Times New Roman" w:hAnsi="Times New Roman" w:cs="Times New Roman"/>
          <w:sz w:val="27"/>
          <w:szCs w:val="27"/>
          <w:lang w:val="uk-UA"/>
        </w:rPr>
        <w:t xml:space="preserve">                  Інна КРУГЛЯКІВСЬКА       </w:t>
      </w:r>
    </w:p>
    <w:p w14:paraId="19D3CCEC" w14:textId="30493B84" w:rsidR="009B7D79" w:rsidRPr="00244FF9" w:rsidRDefault="009B7D79" w:rsidP="007C01EA">
      <w:pPr>
        <w:spacing w:after="0"/>
        <w:ind w:right="-284"/>
        <w:jc w:val="center"/>
        <w:rPr>
          <w:rFonts w:ascii="Times New Roman" w:hAnsi="Times New Roman"/>
          <w:color w:val="000000"/>
          <w:sz w:val="28"/>
          <w:szCs w:val="28"/>
          <w:lang w:val="uk-UA" w:eastAsia="zh-CN"/>
        </w:rPr>
      </w:pPr>
    </w:p>
    <w:sectPr w:rsidR="009B7D79" w:rsidRPr="00244FF9" w:rsidSect="00B515C5">
      <w:pgSz w:w="11906" w:h="16838"/>
      <w:pgMar w:top="568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533D05DE"/>
    <w:multiLevelType w:val="hybridMultilevel"/>
    <w:tmpl w:val="FC74ADEA"/>
    <w:lvl w:ilvl="0" w:tplc="4D669DCA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C08"/>
    <w:rsid w:val="00126B69"/>
    <w:rsid w:val="001A3FF0"/>
    <w:rsid w:val="001E6E4E"/>
    <w:rsid w:val="00244FF9"/>
    <w:rsid w:val="003613A9"/>
    <w:rsid w:val="00361CD8"/>
    <w:rsid w:val="003824C2"/>
    <w:rsid w:val="00525C68"/>
    <w:rsid w:val="005B1C08"/>
    <w:rsid w:val="005F334B"/>
    <w:rsid w:val="00696599"/>
    <w:rsid w:val="006A0B14"/>
    <w:rsid w:val="006C396C"/>
    <w:rsid w:val="0074644B"/>
    <w:rsid w:val="007A0322"/>
    <w:rsid w:val="007C01EA"/>
    <w:rsid w:val="007E7FBA"/>
    <w:rsid w:val="00827775"/>
    <w:rsid w:val="00881846"/>
    <w:rsid w:val="009B7D79"/>
    <w:rsid w:val="009C0EEF"/>
    <w:rsid w:val="009C392B"/>
    <w:rsid w:val="00A218AE"/>
    <w:rsid w:val="00B307BA"/>
    <w:rsid w:val="00B35D4C"/>
    <w:rsid w:val="00B46089"/>
    <w:rsid w:val="00B515C5"/>
    <w:rsid w:val="00B80167"/>
    <w:rsid w:val="00BF26EE"/>
    <w:rsid w:val="00BF6942"/>
    <w:rsid w:val="00CC6340"/>
    <w:rsid w:val="00D5049E"/>
    <w:rsid w:val="00D92C45"/>
    <w:rsid w:val="00DD7BFD"/>
    <w:rsid w:val="00FC33D9"/>
    <w:rsid w:val="00FD4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0DBBF"/>
  <w15:docId w15:val="{D7BF6F0E-FD63-4D20-A40D-DB3A28D5C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1C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5B1C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4">
    <w:name w:val="Strong"/>
    <w:basedOn w:val="a0"/>
    <w:uiPriority w:val="22"/>
    <w:qFormat/>
    <w:rsid w:val="005B1C08"/>
    <w:rPr>
      <w:b/>
      <w:bCs/>
    </w:rPr>
  </w:style>
  <w:style w:type="paragraph" w:styleId="a5">
    <w:name w:val="List Paragraph"/>
    <w:basedOn w:val="a"/>
    <w:uiPriority w:val="34"/>
    <w:qFormat/>
    <w:rsid w:val="007C01EA"/>
    <w:pPr>
      <w:spacing w:after="160" w:line="259" w:lineRule="auto"/>
      <w:ind w:left="720"/>
      <w:contextualSpacing/>
    </w:pPr>
    <w:rPr>
      <w:rFonts w:eastAsiaTheme="minorHAnsi"/>
      <w:kern w:val="2"/>
      <w:lang w:val="en-US" w:eastAsia="en-US"/>
    </w:rPr>
  </w:style>
  <w:style w:type="table" w:styleId="a6">
    <w:name w:val="Table Grid"/>
    <w:basedOn w:val="a1"/>
    <w:uiPriority w:val="39"/>
    <w:rsid w:val="007C01EA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7C01EA"/>
    <w:pPr>
      <w:spacing w:after="0" w:line="240" w:lineRule="auto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1473</Words>
  <Characters>8398</Characters>
  <Application>Microsoft Office Word</Application>
  <DocSecurity>0</DocSecurity>
  <Lines>69</Lines>
  <Paragraphs>19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Rada</cp:lastModifiedBy>
  <cp:revision>21</cp:revision>
  <cp:lastPrinted>2026-10-12T08:23:00Z</cp:lastPrinted>
  <dcterms:created xsi:type="dcterms:W3CDTF">2021-03-03T14:03:00Z</dcterms:created>
  <dcterms:modified xsi:type="dcterms:W3CDTF">2026-10-12T08:23:00Z</dcterms:modified>
</cp:coreProperties>
</file>