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F68B6" w14:textId="77777777" w:rsidR="00A17E79" w:rsidRDefault="00A17E79" w:rsidP="004764DC">
      <w:pPr>
        <w:spacing w:after="0" w:line="192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14:paraId="5DDD02F5" w14:textId="41571222" w:rsidR="007F231C" w:rsidRPr="00A17E79" w:rsidRDefault="00CC769A" w:rsidP="004764DC">
      <w:pPr>
        <w:spacing w:after="0" w:line="192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17E79"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02C756C3" w14:textId="77777777" w:rsidR="0094285B" w:rsidRPr="005B7ED6" w:rsidRDefault="0094285B" w:rsidP="004764DC">
      <w:pPr>
        <w:spacing w:after="0" w:line="192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14:paraId="34581D94" w14:textId="34A36093" w:rsidR="009C37CD" w:rsidRPr="005B7ED6" w:rsidRDefault="0094285B" w:rsidP="004764DC">
      <w:pPr>
        <w:shd w:val="clear" w:color="auto" w:fill="FFFFFF"/>
        <w:spacing w:after="0" w:line="192" w:lineRule="auto"/>
        <w:jc w:val="center"/>
        <w:rPr>
          <w:rFonts w:ascii="Times New Roman" w:hAnsi="Times New Roman"/>
          <w:b/>
          <w:bCs/>
          <w:color w:val="333333"/>
          <w:sz w:val="27"/>
          <w:szCs w:val="27"/>
          <w:lang w:val="uk-UA"/>
        </w:rPr>
      </w:pPr>
      <w:r w:rsidRPr="005B7ED6">
        <w:rPr>
          <w:rFonts w:ascii="Times New Roman" w:hAnsi="Times New Roman"/>
          <w:bCs/>
          <w:sz w:val="27"/>
          <w:szCs w:val="27"/>
          <w:lang w:val="uk-UA"/>
        </w:rPr>
        <w:t xml:space="preserve">до </w:t>
      </w:r>
      <w:proofErr w:type="spellStart"/>
      <w:r w:rsidRPr="005B7ED6">
        <w:rPr>
          <w:rFonts w:ascii="Times New Roman" w:hAnsi="Times New Roman"/>
          <w:bCs/>
          <w:sz w:val="27"/>
          <w:szCs w:val="27"/>
          <w:lang w:val="uk-UA"/>
        </w:rPr>
        <w:t>про</w:t>
      </w:r>
      <w:r w:rsidR="00031F6F" w:rsidRPr="005B7ED6">
        <w:rPr>
          <w:rFonts w:ascii="Times New Roman" w:hAnsi="Times New Roman"/>
          <w:bCs/>
          <w:sz w:val="27"/>
          <w:szCs w:val="27"/>
          <w:lang w:val="uk-UA"/>
        </w:rPr>
        <w:t>є</w:t>
      </w:r>
      <w:r w:rsidRPr="005B7ED6">
        <w:rPr>
          <w:rFonts w:ascii="Times New Roman" w:hAnsi="Times New Roman"/>
          <w:bCs/>
          <w:sz w:val="27"/>
          <w:szCs w:val="27"/>
          <w:lang w:val="uk-UA"/>
        </w:rPr>
        <w:t>кту</w:t>
      </w:r>
      <w:proofErr w:type="spellEnd"/>
      <w:r w:rsidRPr="005B7ED6">
        <w:rPr>
          <w:rFonts w:ascii="Times New Roman" w:hAnsi="Times New Roman"/>
          <w:bCs/>
          <w:sz w:val="27"/>
          <w:szCs w:val="27"/>
          <w:lang w:val="uk-UA"/>
        </w:rPr>
        <w:t xml:space="preserve"> рішення</w:t>
      </w:r>
      <w:r w:rsidRPr="005B7ED6">
        <w:rPr>
          <w:rFonts w:ascii="Times New Roman" w:hAnsi="Times New Roman"/>
          <w:b/>
          <w:sz w:val="27"/>
          <w:szCs w:val="27"/>
          <w:lang w:val="uk-UA"/>
        </w:rPr>
        <w:t xml:space="preserve">  «</w:t>
      </w:r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Про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затвердження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Положення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про Центр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соціальних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служб 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Броварської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міської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ради 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Броварського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району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Київсько</w:t>
      </w:r>
      <w:proofErr w:type="spellEnd"/>
      <w:r w:rsidR="007D74D9">
        <w:rPr>
          <w:rFonts w:ascii="Times New Roman" w:hAnsi="Times New Roman"/>
          <w:b/>
          <w:bCs/>
          <w:color w:val="333333"/>
          <w:sz w:val="27"/>
          <w:szCs w:val="27"/>
          <w:lang w:val="uk-UA"/>
        </w:rPr>
        <w:t>ї</w:t>
      </w:r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області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,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його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</w:t>
      </w:r>
      <w:r w:rsidR="00D873AB">
        <w:rPr>
          <w:rFonts w:ascii="Times New Roman" w:hAnsi="Times New Roman"/>
          <w:b/>
          <w:bCs/>
          <w:color w:val="333333"/>
          <w:sz w:val="27"/>
          <w:szCs w:val="27"/>
          <w:lang w:val="uk-UA"/>
        </w:rPr>
        <w:t>с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труктури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та штату в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новій</w:t>
      </w:r>
      <w:proofErr w:type="spellEnd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="00575931" w:rsidRPr="00575931">
        <w:rPr>
          <w:rFonts w:ascii="Times New Roman" w:hAnsi="Times New Roman"/>
          <w:b/>
          <w:bCs/>
          <w:color w:val="333333"/>
          <w:sz w:val="27"/>
          <w:szCs w:val="27"/>
        </w:rPr>
        <w:t>редакції</w:t>
      </w:r>
      <w:proofErr w:type="spellEnd"/>
      <w:r w:rsidR="00D472B9" w:rsidRPr="005B7ED6">
        <w:rPr>
          <w:rFonts w:ascii="Times New Roman" w:hAnsi="Times New Roman"/>
          <w:b/>
          <w:bCs/>
          <w:color w:val="333333"/>
          <w:sz w:val="27"/>
          <w:szCs w:val="27"/>
          <w:lang w:val="uk-UA"/>
        </w:rPr>
        <w:t>»</w:t>
      </w:r>
    </w:p>
    <w:p w14:paraId="72F8590F" w14:textId="77777777" w:rsidR="007F231C" w:rsidRPr="001E6BC3" w:rsidRDefault="007F231C" w:rsidP="004764DC">
      <w:pPr>
        <w:spacing w:after="0" w:line="240" w:lineRule="auto"/>
        <w:rPr>
          <w:rFonts w:ascii="Times New Roman" w:hAnsi="Times New Roman"/>
          <w:b/>
          <w:sz w:val="16"/>
          <w:szCs w:val="16"/>
          <w:lang w:val="uk-UA"/>
        </w:rPr>
      </w:pPr>
    </w:p>
    <w:p w14:paraId="3C7D8D02" w14:textId="77777777" w:rsidR="007F231C" w:rsidRPr="005B7ED6" w:rsidRDefault="00CC769A" w:rsidP="005B7ED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proofErr w:type="spellStart"/>
      <w:r w:rsidRPr="005B7ED6">
        <w:rPr>
          <w:rFonts w:ascii="Times New Roman" w:hAnsi="Times New Roman"/>
          <w:sz w:val="27"/>
          <w:szCs w:val="27"/>
        </w:rPr>
        <w:t>Пояснювальна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записка </w:t>
      </w:r>
      <w:proofErr w:type="spellStart"/>
      <w:r w:rsidRPr="005B7ED6">
        <w:rPr>
          <w:rFonts w:ascii="Times New Roman" w:hAnsi="Times New Roman"/>
          <w:sz w:val="27"/>
          <w:szCs w:val="27"/>
        </w:rPr>
        <w:t>підготовлена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sz w:val="27"/>
          <w:szCs w:val="27"/>
        </w:rPr>
        <w:t>відповідно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до ст.20 Регламенту </w:t>
      </w:r>
      <w:proofErr w:type="spellStart"/>
      <w:r w:rsidRPr="005B7ED6">
        <w:rPr>
          <w:rFonts w:ascii="Times New Roman" w:hAnsi="Times New Roman"/>
          <w:sz w:val="27"/>
          <w:szCs w:val="27"/>
        </w:rPr>
        <w:t>Броварської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sz w:val="27"/>
          <w:szCs w:val="27"/>
        </w:rPr>
        <w:t>міської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ради </w:t>
      </w:r>
      <w:proofErr w:type="spellStart"/>
      <w:r w:rsidRPr="005B7ED6">
        <w:rPr>
          <w:rFonts w:ascii="Times New Roman" w:hAnsi="Times New Roman"/>
          <w:sz w:val="27"/>
          <w:szCs w:val="27"/>
        </w:rPr>
        <w:t>Броварського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району </w:t>
      </w:r>
      <w:proofErr w:type="spellStart"/>
      <w:r w:rsidRPr="005B7ED6">
        <w:rPr>
          <w:rFonts w:ascii="Times New Roman" w:hAnsi="Times New Roman"/>
          <w:sz w:val="27"/>
          <w:szCs w:val="27"/>
        </w:rPr>
        <w:t>Київської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sz w:val="27"/>
          <w:szCs w:val="27"/>
        </w:rPr>
        <w:t>області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r w:rsidRPr="005B7ED6">
        <w:rPr>
          <w:rFonts w:ascii="Times New Roman" w:hAnsi="Times New Roman"/>
          <w:sz w:val="27"/>
          <w:szCs w:val="27"/>
          <w:lang w:val="en-US"/>
        </w:rPr>
        <w:t>VIII</w:t>
      </w:r>
      <w:r w:rsidRPr="005B7ED6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sz w:val="27"/>
          <w:szCs w:val="27"/>
        </w:rPr>
        <w:t>скликання</w:t>
      </w:r>
      <w:proofErr w:type="spellEnd"/>
      <w:r w:rsidRPr="005B7ED6">
        <w:rPr>
          <w:rFonts w:ascii="Times New Roman" w:hAnsi="Times New Roman"/>
          <w:sz w:val="27"/>
          <w:szCs w:val="27"/>
        </w:rPr>
        <w:t>.</w:t>
      </w:r>
    </w:p>
    <w:p w14:paraId="3797699B" w14:textId="77777777" w:rsidR="007F231C" w:rsidRPr="001E6BC3" w:rsidRDefault="007F231C" w:rsidP="005B7ED6">
      <w:pPr>
        <w:spacing w:after="0" w:line="192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18471013" w14:textId="540C83AD" w:rsidR="002F2FC2" w:rsidRPr="005B7ED6" w:rsidRDefault="00CC769A" w:rsidP="005B7ED6">
      <w:pPr>
        <w:pStyle w:val="a4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7"/>
          <w:szCs w:val="27"/>
        </w:rPr>
      </w:pPr>
      <w:r w:rsidRPr="005B7ED6">
        <w:rPr>
          <w:rFonts w:ascii="Times New Roman" w:hAnsi="Times New Roman"/>
          <w:b/>
          <w:sz w:val="27"/>
          <w:szCs w:val="27"/>
        </w:rPr>
        <w:t>Обґрунтування  необхідності прийняття рішення</w:t>
      </w:r>
    </w:p>
    <w:p w14:paraId="79405C9A" w14:textId="29E3004F" w:rsidR="003E2219" w:rsidRPr="005B7ED6" w:rsidRDefault="002F2FC2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 w:eastAsia="en-US"/>
        </w:rPr>
      </w:pPr>
      <w:proofErr w:type="spellStart"/>
      <w:r w:rsidRPr="005B7ED6">
        <w:rPr>
          <w:rFonts w:ascii="Times New Roman" w:hAnsi="Times New Roman"/>
          <w:sz w:val="27"/>
          <w:szCs w:val="27"/>
          <w:lang w:val="uk-UA"/>
        </w:rPr>
        <w:t>Про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>є</w:t>
      </w:r>
      <w:r w:rsidRPr="005B7ED6">
        <w:rPr>
          <w:rFonts w:ascii="Times New Roman" w:hAnsi="Times New Roman"/>
          <w:sz w:val="27"/>
          <w:szCs w:val="27"/>
          <w:lang w:val="uk-UA"/>
        </w:rPr>
        <w:t>кт</w:t>
      </w:r>
      <w:proofErr w:type="spellEnd"/>
      <w:r w:rsidRPr="005B7ED6">
        <w:rPr>
          <w:rFonts w:ascii="Times New Roman" w:hAnsi="Times New Roman"/>
          <w:sz w:val="27"/>
          <w:szCs w:val="27"/>
          <w:lang w:val="uk-UA"/>
        </w:rPr>
        <w:t xml:space="preserve"> рішення підготовлений </w:t>
      </w:r>
      <w:r w:rsidR="00AA128F" w:rsidRPr="005B7ED6">
        <w:rPr>
          <w:rFonts w:ascii="Times New Roman" w:hAnsi="Times New Roman"/>
          <w:sz w:val="27"/>
          <w:szCs w:val="27"/>
          <w:lang w:val="uk-UA" w:eastAsia="en-US"/>
        </w:rPr>
        <w:t xml:space="preserve"> у зв'язку </w:t>
      </w:r>
      <w:r w:rsidR="008D10A2" w:rsidRPr="005B7ED6">
        <w:rPr>
          <w:rFonts w:ascii="Times New Roman" w:hAnsi="Times New Roman"/>
          <w:sz w:val="27"/>
          <w:szCs w:val="27"/>
          <w:lang w:val="uk-UA" w:eastAsia="en-US"/>
        </w:rPr>
        <w:t>і</w:t>
      </w:r>
      <w:r w:rsidR="00AA128F" w:rsidRPr="005B7ED6">
        <w:rPr>
          <w:rFonts w:ascii="Times New Roman" w:hAnsi="Times New Roman"/>
          <w:sz w:val="27"/>
          <w:szCs w:val="27"/>
          <w:lang w:val="uk-UA" w:eastAsia="en-US"/>
        </w:rPr>
        <w:t>з</w:t>
      </w:r>
      <w:r w:rsidR="002E744F" w:rsidRPr="005B7ED6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8D10A2" w:rsidRPr="005B7ED6">
        <w:rPr>
          <w:rFonts w:ascii="Times New Roman" w:hAnsi="Times New Roman"/>
          <w:sz w:val="27"/>
          <w:szCs w:val="27"/>
          <w:lang w:val="uk-UA"/>
        </w:rPr>
        <w:t>внесенням змін до Положення про Центр соціальних служб</w:t>
      </w:r>
      <w:r w:rsidR="00331DBD" w:rsidRPr="005B7ED6">
        <w:rPr>
          <w:rFonts w:ascii="Times New Roman" w:hAnsi="Times New Roman"/>
          <w:b/>
          <w:bCs/>
          <w:color w:val="333333"/>
          <w:sz w:val="27"/>
          <w:szCs w:val="27"/>
          <w:lang w:val="uk-UA"/>
        </w:rPr>
        <w:t xml:space="preserve"> </w:t>
      </w:r>
      <w:r w:rsidR="00331DBD" w:rsidRPr="005B7ED6">
        <w:rPr>
          <w:rFonts w:ascii="Times New Roman" w:hAnsi="Times New Roman"/>
          <w:bCs/>
          <w:color w:val="333333"/>
          <w:sz w:val="27"/>
          <w:szCs w:val="27"/>
          <w:lang w:val="uk-UA"/>
        </w:rPr>
        <w:t xml:space="preserve"> Броварської міської ради  Броварського району Київського області</w:t>
      </w:r>
      <w:r w:rsidR="002E744F" w:rsidRPr="005B7ED6">
        <w:rPr>
          <w:rFonts w:ascii="Times New Roman" w:hAnsi="Times New Roman"/>
          <w:sz w:val="27"/>
          <w:szCs w:val="27"/>
          <w:lang w:val="uk-UA"/>
        </w:rPr>
        <w:t xml:space="preserve"> відповідно до змін </w:t>
      </w:r>
      <w:r w:rsidR="00584587" w:rsidRPr="005B7ED6">
        <w:rPr>
          <w:rFonts w:ascii="Times New Roman" w:hAnsi="Times New Roman"/>
          <w:sz w:val="27"/>
          <w:szCs w:val="27"/>
          <w:lang w:val="uk-UA"/>
        </w:rPr>
        <w:t>у чинному законодавстві України</w:t>
      </w:r>
      <w:r w:rsidR="003E2219" w:rsidRPr="005B7ED6">
        <w:rPr>
          <w:rFonts w:ascii="Times New Roman" w:hAnsi="Times New Roman"/>
          <w:sz w:val="27"/>
          <w:szCs w:val="27"/>
          <w:lang w:val="uk-UA" w:eastAsia="en-US"/>
        </w:rPr>
        <w:t>.</w:t>
      </w:r>
    </w:p>
    <w:p w14:paraId="352D6686" w14:textId="77777777" w:rsidR="00420E72" w:rsidRPr="001E6BC3" w:rsidRDefault="00420E72" w:rsidP="005B7ED6">
      <w:pPr>
        <w:spacing w:after="0" w:line="192" w:lineRule="auto"/>
        <w:ind w:firstLine="567"/>
        <w:jc w:val="both"/>
        <w:rPr>
          <w:rFonts w:ascii="Times New Roman" w:hAnsi="Times New Roman"/>
          <w:b/>
          <w:sz w:val="18"/>
          <w:szCs w:val="18"/>
          <w:lang w:val="uk-UA"/>
        </w:rPr>
      </w:pPr>
    </w:p>
    <w:p w14:paraId="3675A1F9" w14:textId="0B91C5B3" w:rsidR="007F231C" w:rsidRPr="005B7ED6" w:rsidRDefault="00CC769A" w:rsidP="005B7ED6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5B7ED6">
        <w:rPr>
          <w:rFonts w:ascii="Times New Roman" w:hAnsi="Times New Roman"/>
          <w:b/>
          <w:sz w:val="27"/>
          <w:szCs w:val="27"/>
          <w:lang w:val="uk-UA"/>
        </w:rPr>
        <w:t>2.</w:t>
      </w:r>
      <w:r w:rsidR="004764DC" w:rsidRPr="005B7ED6">
        <w:rPr>
          <w:rFonts w:ascii="Times New Roman" w:hAnsi="Times New Roman"/>
          <w:b/>
          <w:sz w:val="27"/>
          <w:szCs w:val="27"/>
          <w:lang w:val="uk-UA"/>
        </w:rPr>
        <w:t xml:space="preserve">  </w:t>
      </w:r>
      <w:r w:rsidRPr="005B7ED6">
        <w:rPr>
          <w:rFonts w:ascii="Times New Roman" w:hAnsi="Times New Roman"/>
          <w:b/>
          <w:sz w:val="27"/>
          <w:szCs w:val="27"/>
          <w:lang w:val="uk-UA"/>
        </w:rPr>
        <w:t>Мета і шляхи її досягнення</w:t>
      </w:r>
    </w:p>
    <w:p w14:paraId="59D3B0E3" w14:textId="534040C7" w:rsidR="00101202" w:rsidRPr="005B7ED6" w:rsidRDefault="00584587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  <w:r w:rsidRPr="005B7ED6">
        <w:rPr>
          <w:rFonts w:ascii="Times New Roman" w:hAnsi="Times New Roman"/>
          <w:sz w:val="27"/>
          <w:szCs w:val="27"/>
          <w:lang w:val="uk-UA"/>
        </w:rPr>
        <w:t xml:space="preserve">Необхідність прийняття цього рішення зумовлена </w:t>
      </w:r>
      <w:r w:rsidR="00101202" w:rsidRPr="005B7ED6">
        <w:rPr>
          <w:rFonts w:ascii="Times New Roman" w:hAnsi="Times New Roman"/>
          <w:sz w:val="27"/>
          <w:szCs w:val="27"/>
          <w:lang w:val="uk-UA"/>
        </w:rPr>
        <w:t xml:space="preserve">приведенням </w:t>
      </w:r>
      <w:r w:rsidR="007C5116" w:rsidRPr="005B7ED6">
        <w:rPr>
          <w:rFonts w:ascii="Times New Roman" w:hAnsi="Times New Roman"/>
          <w:sz w:val="27"/>
          <w:szCs w:val="27"/>
          <w:lang w:val="uk-UA"/>
        </w:rPr>
        <w:t>установчих документів Центру соціальних служб Броварської міської ради</w:t>
      </w:r>
      <w:r w:rsidR="005B7ED6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7C5116" w:rsidRPr="005B7ED6">
        <w:rPr>
          <w:rFonts w:ascii="Times New Roman" w:hAnsi="Times New Roman"/>
          <w:sz w:val="27"/>
          <w:szCs w:val="27"/>
          <w:lang w:val="uk-UA"/>
        </w:rPr>
        <w:t xml:space="preserve">Броварського району Київської області  до актуальних нормативно-правових вимог. </w:t>
      </w:r>
    </w:p>
    <w:p w14:paraId="2935CFBB" w14:textId="77777777" w:rsidR="00870AE4" w:rsidRPr="005B7ED6" w:rsidRDefault="00101202" w:rsidP="005B7ED6">
      <w:pPr>
        <w:spacing w:after="0" w:line="192" w:lineRule="auto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5B7ED6">
        <w:rPr>
          <w:rFonts w:ascii="Times New Roman" w:hAnsi="Times New Roman"/>
          <w:sz w:val="27"/>
          <w:szCs w:val="27"/>
          <w:lang w:val="uk-UA" w:eastAsia="en-US"/>
        </w:rPr>
        <w:t xml:space="preserve">  </w:t>
      </w:r>
    </w:p>
    <w:p w14:paraId="0BCEFA0B" w14:textId="6B680E29" w:rsidR="007F231C" w:rsidRPr="005B7ED6" w:rsidRDefault="00CC769A" w:rsidP="005B7ED6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5B7ED6">
        <w:rPr>
          <w:rFonts w:ascii="Times New Roman" w:hAnsi="Times New Roman"/>
          <w:b/>
          <w:sz w:val="27"/>
          <w:szCs w:val="27"/>
          <w:lang w:val="uk-UA"/>
        </w:rPr>
        <w:t>3.</w:t>
      </w:r>
      <w:r w:rsidR="004764DC" w:rsidRPr="005B7ED6">
        <w:rPr>
          <w:rFonts w:ascii="Times New Roman" w:hAnsi="Times New Roman"/>
          <w:b/>
          <w:sz w:val="27"/>
          <w:szCs w:val="27"/>
          <w:lang w:val="uk-UA"/>
        </w:rPr>
        <w:t xml:space="preserve"> </w:t>
      </w:r>
      <w:r w:rsidRPr="005B7ED6">
        <w:rPr>
          <w:rFonts w:ascii="Times New Roman" w:hAnsi="Times New Roman"/>
          <w:b/>
          <w:sz w:val="27"/>
          <w:szCs w:val="27"/>
          <w:lang w:val="uk-UA"/>
        </w:rPr>
        <w:t>Правові аспекти</w:t>
      </w:r>
    </w:p>
    <w:p w14:paraId="0D2E0159" w14:textId="6301F57F" w:rsidR="00A87519" w:rsidRPr="005B7ED6" w:rsidRDefault="00CC769A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  <w:r w:rsidRPr="005B7ED6">
        <w:rPr>
          <w:rFonts w:ascii="Times New Roman" w:hAnsi="Times New Roman"/>
          <w:sz w:val="27"/>
          <w:szCs w:val="27"/>
          <w:lang w:val="uk-UA"/>
        </w:rPr>
        <w:t>Закон України «Про соціальні послуги»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 xml:space="preserve">, </w:t>
      </w:r>
      <w:r w:rsidRPr="005B7ED6">
        <w:rPr>
          <w:rFonts w:ascii="Times New Roman" w:hAnsi="Times New Roman"/>
          <w:sz w:val="27"/>
          <w:szCs w:val="27"/>
          <w:lang w:val="uk-UA"/>
        </w:rPr>
        <w:t xml:space="preserve">Постанова Кабінету Міністрів України від 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>01.06.</w:t>
      </w:r>
      <w:r w:rsidRPr="005B7ED6">
        <w:rPr>
          <w:rFonts w:ascii="Times New Roman" w:hAnsi="Times New Roman"/>
          <w:sz w:val="27"/>
          <w:szCs w:val="27"/>
          <w:lang w:val="uk-UA"/>
        </w:rPr>
        <w:t>2020 року № 479 «Деякі питання діяльності центрів соціальних служб»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 xml:space="preserve">, </w:t>
      </w:r>
      <w:r w:rsidR="00FE6431" w:rsidRPr="005B7ED6">
        <w:rPr>
          <w:rFonts w:ascii="Times New Roman" w:hAnsi="Times New Roman"/>
          <w:sz w:val="27"/>
          <w:szCs w:val="27"/>
          <w:lang w:val="uk-UA"/>
        </w:rPr>
        <w:t>Постанова Кабінету Міністрів України  від 14.01.2026 року № 64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FE6431" w:rsidRPr="005B7ED6">
        <w:rPr>
          <w:rFonts w:ascii="Times New Roman" w:hAnsi="Times New Roman"/>
          <w:sz w:val="27"/>
          <w:szCs w:val="27"/>
          <w:lang w:val="uk-UA"/>
        </w:rPr>
        <w:t>«Д</w:t>
      </w:r>
      <w:r w:rsidR="00FE6431" w:rsidRPr="005B7ED6">
        <w:rPr>
          <w:rFonts w:ascii="Times New Roman" w:hAnsi="Times New Roman"/>
          <w:bCs/>
          <w:color w:val="333333"/>
          <w:sz w:val="27"/>
          <w:szCs w:val="27"/>
          <w:shd w:val="clear" w:color="auto" w:fill="FFFFFF"/>
          <w:lang w:val="uk-UA"/>
        </w:rPr>
        <w:t xml:space="preserve">еякі </w:t>
      </w:r>
      <w:r w:rsidR="00FE6431" w:rsidRPr="005B7ED6">
        <w:rPr>
          <w:rFonts w:ascii="Times New Roman" w:hAnsi="Times New Roman"/>
          <w:bCs/>
          <w:sz w:val="27"/>
          <w:szCs w:val="27"/>
          <w:shd w:val="clear" w:color="auto" w:fill="FFFFFF"/>
          <w:lang w:val="uk-UA"/>
        </w:rPr>
        <w:t>питання організації надання соціальних послуг»</w:t>
      </w:r>
      <w:r w:rsidR="004764DC" w:rsidRPr="005B7ED6">
        <w:rPr>
          <w:rFonts w:ascii="Times New Roman" w:hAnsi="Times New Roman"/>
          <w:bCs/>
          <w:sz w:val="27"/>
          <w:szCs w:val="27"/>
          <w:shd w:val="clear" w:color="auto" w:fill="FFFFFF"/>
          <w:lang w:val="uk-UA"/>
        </w:rPr>
        <w:t xml:space="preserve">, </w:t>
      </w:r>
      <w:r w:rsidR="00A87519" w:rsidRPr="005B7ED6">
        <w:rPr>
          <w:rFonts w:ascii="Times New Roman" w:hAnsi="Times New Roman"/>
          <w:sz w:val="27"/>
          <w:szCs w:val="27"/>
          <w:lang w:val="uk-UA"/>
        </w:rPr>
        <w:t xml:space="preserve">Наказ Міністерства соціальної політики </w:t>
      </w:r>
      <w:r w:rsidR="00B55A6C" w:rsidRPr="005B7ED6">
        <w:rPr>
          <w:rFonts w:ascii="Times New Roman" w:hAnsi="Times New Roman"/>
          <w:sz w:val="27"/>
          <w:szCs w:val="27"/>
          <w:lang w:val="uk-UA"/>
        </w:rPr>
        <w:t>України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A87519" w:rsidRPr="005B7ED6">
        <w:rPr>
          <w:rFonts w:ascii="Times New Roman" w:hAnsi="Times New Roman"/>
          <w:sz w:val="27"/>
          <w:szCs w:val="27"/>
          <w:lang w:val="uk-UA"/>
        </w:rPr>
        <w:t>від 26.01.2021 року № 29 «Про затвердження Примірного штатного нормативу чисельності працівників районного, міського, районного  у місті, селищного, сільського центру соціальних служб»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>.</w:t>
      </w:r>
    </w:p>
    <w:p w14:paraId="56E973AD" w14:textId="550785BE" w:rsidR="004764DC" w:rsidRPr="001E6BC3" w:rsidRDefault="004764DC" w:rsidP="005B7ED6">
      <w:pPr>
        <w:spacing w:after="0" w:line="192" w:lineRule="auto"/>
        <w:ind w:firstLine="567"/>
        <w:jc w:val="both"/>
        <w:rPr>
          <w:rFonts w:ascii="Times New Roman" w:hAnsi="Times New Roman"/>
          <w:sz w:val="18"/>
          <w:szCs w:val="18"/>
          <w:lang w:val="uk-UA"/>
        </w:rPr>
      </w:pPr>
    </w:p>
    <w:p w14:paraId="6D836C2A" w14:textId="0E0401D3" w:rsidR="004764DC" w:rsidRPr="005B7ED6" w:rsidRDefault="004764DC" w:rsidP="005B7ED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7"/>
          <w:szCs w:val="27"/>
        </w:rPr>
      </w:pPr>
      <w:r w:rsidRPr="005B7ED6">
        <w:rPr>
          <w:rFonts w:ascii="Times New Roman" w:hAnsi="Times New Roman"/>
          <w:b/>
          <w:bCs/>
          <w:sz w:val="27"/>
          <w:szCs w:val="27"/>
          <w:lang w:val="uk-UA"/>
        </w:rPr>
        <w:t>4.</w:t>
      </w:r>
      <w:r w:rsidRPr="005B7ED6"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b/>
          <w:bCs/>
          <w:sz w:val="27"/>
          <w:szCs w:val="27"/>
        </w:rPr>
        <w:t>Фінансово-економічне</w:t>
      </w:r>
      <w:proofErr w:type="spellEnd"/>
      <w:r w:rsidRPr="005B7ED6">
        <w:rPr>
          <w:rFonts w:ascii="Times New Roman" w:hAnsi="Times New Roman"/>
          <w:b/>
          <w:bCs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b/>
          <w:bCs/>
          <w:sz w:val="27"/>
          <w:szCs w:val="27"/>
        </w:rPr>
        <w:t>обґрунтування</w:t>
      </w:r>
      <w:proofErr w:type="spellEnd"/>
      <w:r w:rsidRPr="005B7ED6"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14:paraId="1CA2B852" w14:textId="61E43DBD" w:rsidR="004764DC" w:rsidRPr="005B7ED6" w:rsidRDefault="004764DC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proofErr w:type="spellStart"/>
      <w:r w:rsidRPr="005B7ED6">
        <w:rPr>
          <w:rFonts w:ascii="Times New Roman" w:hAnsi="Times New Roman"/>
          <w:sz w:val="27"/>
          <w:szCs w:val="27"/>
        </w:rPr>
        <w:t>Прийняття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sz w:val="27"/>
          <w:szCs w:val="27"/>
        </w:rPr>
        <w:t>даного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5B7ED6">
        <w:rPr>
          <w:rFonts w:ascii="Times New Roman" w:hAnsi="Times New Roman"/>
          <w:sz w:val="27"/>
          <w:szCs w:val="27"/>
        </w:rPr>
        <w:t>рішення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не </w:t>
      </w:r>
      <w:proofErr w:type="spellStart"/>
      <w:r w:rsidRPr="005B7ED6">
        <w:rPr>
          <w:rFonts w:ascii="Times New Roman" w:hAnsi="Times New Roman"/>
          <w:sz w:val="27"/>
          <w:szCs w:val="27"/>
        </w:rPr>
        <w:t>потребує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r w:rsidRPr="005B7ED6">
        <w:rPr>
          <w:rFonts w:ascii="Times New Roman" w:hAnsi="Times New Roman"/>
          <w:sz w:val="27"/>
          <w:szCs w:val="27"/>
          <w:lang w:val="uk-UA"/>
        </w:rPr>
        <w:t xml:space="preserve">додаткових </w:t>
      </w:r>
      <w:proofErr w:type="spellStart"/>
      <w:r w:rsidRPr="005B7ED6">
        <w:rPr>
          <w:rFonts w:ascii="Times New Roman" w:hAnsi="Times New Roman"/>
          <w:sz w:val="27"/>
          <w:szCs w:val="27"/>
        </w:rPr>
        <w:t>фінансових</w:t>
      </w:r>
      <w:proofErr w:type="spellEnd"/>
      <w:r w:rsidRPr="005B7ED6">
        <w:rPr>
          <w:rFonts w:ascii="Times New Roman" w:hAnsi="Times New Roman"/>
          <w:sz w:val="27"/>
          <w:szCs w:val="27"/>
        </w:rPr>
        <w:t xml:space="preserve"> </w:t>
      </w:r>
      <w:r w:rsidRPr="005B7ED6">
        <w:rPr>
          <w:rFonts w:ascii="Times New Roman" w:hAnsi="Times New Roman"/>
          <w:sz w:val="27"/>
          <w:szCs w:val="27"/>
          <w:lang w:val="uk-UA"/>
        </w:rPr>
        <w:t>ви</w:t>
      </w:r>
      <w:r w:rsidRPr="005B7ED6">
        <w:rPr>
          <w:rFonts w:ascii="Times New Roman" w:hAnsi="Times New Roman"/>
          <w:sz w:val="27"/>
          <w:szCs w:val="27"/>
        </w:rPr>
        <w:t>трат.</w:t>
      </w:r>
      <w:r w:rsidRPr="005B7ED6">
        <w:rPr>
          <w:rFonts w:ascii="Times New Roman" w:hAnsi="Times New Roman"/>
          <w:sz w:val="27"/>
          <w:szCs w:val="27"/>
          <w:lang w:val="uk-UA"/>
        </w:rPr>
        <w:t xml:space="preserve"> </w:t>
      </w:r>
    </w:p>
    <w:p w14:paraId="38F661A3" w14:textId="77777777" w:rsidR="00816ABA" w:rsidRPr="001E6BC3" w:rsidRDefault="00816ABA" w:rsidP="005B7ED6">
      <w:pPr>
        <w:spacing w:after="0" w:line="192" w:lineRule="auto"/>
        <w:ind w:firstLine="567"/>
        <w:jc w:val="both"/>
        <w:rPr>
          <w:rFonts w:ascii="Times New Roman" w:hAnsi="Times New Roman"/>
          <w:sz w:val="18"/>
          <w:szCs w:val="18"/>
          <w:lang w:val="uk-UA"/>
        </w:rPr>
      </w:pPr>
      <w:bookmarkStart w:id="0" w:name="o2"/>
      <w:bookmarkStart w:id="1" w:name="o3"/>
      <w:bookmarkEnd w:id="0"/>
      <w:bookmarkEnd w:id="1"/>
    </w:p>
    <w:p w14:paraId="7FA88DF1" w14:textId="1ACC9739" w:rsidR="00816ABA" w:rsidRPr="005B7ED6" w:rsidRDefault="004764DC" w:rsidP="005B7ED6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5B7ED6">
        <w:rPr>
          <w:rFonts w:ascii="Times New Roman" w:hAnsi="Times New Roman"/>
          <w:b/>
          <w:sz w:val="27"/>
          <w:szCs w:val="27"/>
          <w:lang w:val="uk-UA"/>
        </w:rPr>
        <w:t xml:space="preserve">5. </w:t>
      </w:r>
      <w:r w:rsidR="00DB7FEA" w:rsidRPr="005B7ED6">
        <w:rPr>
          <w:rFonts w:ascii="Times New Roman" w:hAnsi="Times New Roman"/>
          <w:b/>
          <w:sz w:val="27"/>
          <w:szCs w:val="27"/>
          <w:lang w:val="uk-UA"/>
        </w:rPr>
        <w:t>Прогноз результатів</w:t>
      </w:r>
    </w:p>
    <w:p w14:paraId="212046CF" w14:textId="047C138F" w:rsidR="00EA2581" w:rsidRPr="005B7ED6" w:rsidRDefault="005E0FA6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 w:eastAsia="en-US"/>
        </w:rPr>
      </w:pPr>
      <w:r w:rsidRPr="005B7ED6">
        <w:rPr>
          <w:rFonts w:ascii="Times New Roman" w:hAnsi="Times New Roman"/>
          <w:sz w:val="27"/>
          <w:szCs w:val="27"/>
          <w:lang w:val="uk-UA"/>
        </w:rPr>
        <w:t xml:space="preserve">Результатом прийняття </w:t>
      </w:r>
      <w:proofErr w:type="spellStart"/>
      <w:r w:rsidRPr="005B7ED6">
        <w:rPr>
          <w:rFonts w:ascii="Times New Roman" w:hAnsi="Times New Roman"/>
          <w:sz w:val="27"/>
          <w:szCs w:val="27"/>
          <w:lang w:val="uk-UA"/>
        </w:rPr>
        <w:t>про</w:t>
      </w:r>
      <w:r w:rsidR="004764DC" w:rsidRPr="005B7ED6">
        <w:rPr>
          <w:rFonts w:ascii="Times New Roman" w:hAnsi="Times New Roman"/>
          <w:sz w:val="27"/>
          <w:szCs w:val="27"/>
          <w:lang w:val="uk-UA"/>
        </w:rPr>
        <w:t>є</w:t>
      </w:r>
      <w:r w:rsidRPr="005B7ED6">
        <w:rPr>
          <w:rFonts w:ascii="Times New Roman" w:hAnsi="Times New Roman"/>
          <w:sz w:val="27"/>
          <w:szCs w:val="27"/>
          <w:lang w:val="uk-UA"/>
        </w:rPr>
        <w:t>кту</w:t>
      </w:r>
      <w:proofErr w:type="spellEnd"/>
      <w:r w:rsidRPr="005B7ED6">
        <w:rPr>
          <w:rFonts w:ascii="Times New Roman" w:hAnsi="Times New Roman"/>
          <w:sz w:val="27"/>
          <w:szCs w:val="27"/>
          <w:lang w:val="uk-UA"/>
        </w:rPr>
        <w:t xml:space="preserve"> рішення буде</w:t>
      </w:r>
      <w:r w:rsidRPr="005B7ED6">
        <w:rPr>
          <w:rFonts w:ascii="Times New Roman" w:hAnsi="Times New Roman"/>
          <w:sz w:val="27"/>
          <w:szCs w:val="27"/>
          <w:lang w:val="uk-UA" w:eastAsia="en-US"/>
        </w:rPr>
        <w:t xml:space="preserve"> </w:t>
      </w:r>
      <w:r w:rsidR="00C155FB">
        <w:rPr>
          <w:rFonts w:ascii="Times New Roman" w:hAnsi="Times New Roman"/>
          <w:sz w:val="27"/>
          <w:szCs w:val="27"/>
          <w:lang w:val="uk-UA" w:eastAsia="en-US"/>
        </w:rPr>
        <w:t>п</w:t>
      </w:r>
      <w:r w:rsidRPr="005B7ED6">
        <w:rPr>
          <w:rFonts w:ascii="Times New Roman" w:hAnsi="Times New Roman"/>
          <w:sz w:val="27"/>
          <w:szCs w:val="27"/>
          <w:lang w:val="uk-UA" w:eastAsia="en-US"/>
        </w:rPr>
        <w:t>ідвищення якості, доступності та оперативності надання соціальних послуг шляхом запровадження чіткого механізму взаємодії Центром  та Управлінням соціального захисту населення Броварської міської ради Броварського району Київської області.</w:t>
      </w:r>
    </w:p>
    <w:p w14:paraId="65C51C38" w14:textId="77777777" w:rsidR="005905D5" w:rsidRPr="001E6BC3" w:rsidRDefault="005905D5" w:rsidP="005B7ED6">
      <w:pPr>
        <w:spacing w:after="0" w:line="192" w:lineRule="auto"/>
        <w:ind w:firstLine="567"/>
        <w:jc w:val="both"/>
        <w:rPr>
          <w:rFonts w:ascii="Times New Roman" w:hAnsi="Times New Roman"/>
          <w:sz w:val="16"/>
          <w:szCs w:val="16"/>
          <w:lang w:val="uk-UA" w:eastAsia="en-US"/>
        </w:rPr>
      </w:pPr>
    </w:p>
    <w:p w14:paraId="075D8C86" w14:textId="2581326A" w:rsidR="007F231C" w:rsidRPr="005B7ED6" w:rsidRDefault="00EA2581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  <w:r w:rsidRPr="005B7ED6">
        <w:rPr>
          <w:rFonts w:ascii="Times New Roman" w:hAnsi="Times New Roman"/>
          <w:b/>
          <w:sz w:val="27"/>
          <w:szCs w:val="27"/>
          <w:lang w:val="uk-UA"/>
        </w:rPr>
        <w:t>6</w:t>
      </w:r>
      <w:r w:rsidR="00CC769A" w:rsidRPr="005B7ED6">
        <w:rPr>
          <w:rFonts w:ascii="Times New Roman" w:hAnsi="Times New Roman"/>
          <w:b/>
          <w:sz w:val="27"/>
          <w:szCs w:val="27"/>
          <w:lang w:val="uk-UA"/>
        </w:rPr>
        <w:t>.</w:t>
      </w:r>
      <w:r w:rsidR="004764DC" w:rsidRPr="005B7ED6">
        <w:rPr>
          <w:rFonts w:ascii="Times New Roman" w:hAnsi="Times New Roman"/>
          <w:b/>
          <w:sz w:val="27"/>
          <w:szCs w:val="27"/>
          <w:lang w:val="uk-UA"/>
        </w:rPr>
        <w:t xml:space="preserve"> </w:t>
      </w:r>
      <w:r w:rsidR="00CC769A" w:rsidRPr="005B7ED6">
        <w:rPr>
          <w:rFonts w:ascii="Times New Roman" w:hAnsi="Times New Roman"/>
          <w:b/>
          <w:sz w:val="27"/>
          <w:szCs w:val="27"/>
          <w:lang w:val="uk-UA"/>
        </w:rPr>
        <w:t xml:space="preserve">Суб’єкт подання </w:t>
      </w:r>
      <w:proofErr w:type="spellStart"/>
      <w:r w:rsidR="00CC769A" w:rsidRPr="005B7ED6">
        <w:rPr>
          <w:rFonts w:ascii="Times New Roman" w:hAnsi="Times New Roman"/>
          <w:b/>
          <w:sz w:val="27"/>
          <w:szCs w:val="27"/>
          <w:lang w:val="uk-UA"/>
        </w:rPr>
        <w:t>про</w:t>
      </w:r>
      <w:r w:rsidR="005905D5" w:rsidRPr="005B7ED6">
        <w:rPr>
          <w:rFonts w:ascii="Times New Roman" w:hAnsi="Times New Roman"/>
          <w:b/>
          <w:sz w:val="27"/>
          <w:szCs w:val="27"/>
          <w:lang w:val="uk-UA"/>
        </w:rPr>
        <w:t>є</w:t>
      </w:r>
      <w:r w:rsidR="00CC769A" w:rsidRPr="005B7ED6">
        <w:rPr>
          <w:rFonts w:ascii="Times New Roman" w:hAnsi="Times New Roman"/>
          <w:b/>
          <w:sz w:val="27"/>
          <w:szCs w:val="27"/>
          <w:lang w:val="uk-UA"/>
        </w:rPr>
        <w:t>кту</w:t>
      </w:r>
      <w:proofErr w:type="spellEnd"/>
      <w:r w:rsidR="00CC769A" w:rsidRPr="005B7ED6">
        <w:rPr>
          <w:rFonts w:ascii="Times New Roman" w:hAnsi="Times New Roman"/>
          <w:b/>
          <w:sz w:val="27"/>
          <w:szCs w:val="27"/>
          <w:lang w:val="uk-UA"/>
        </w:rPr>
        <w:t xml:space="preserve"> рішення</w:t>
      </w:r>
    </w:p>
    <w:p w14:paraId="106A1532" w14:textId="366B551B" w:rsidR="005905D5" w:rsidRPr="005B7ED6" w:rsidRDefault="005905D5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  <w:r w:rsidRPr="005B7ED6">
        <w:rPr>
          <w:rFonts w:ascii="Times New Roman" w:hAnsi="Times New Roman"/>
          <w:sz w:val="27"/>
          <w:szCs w:val="27"/>
          <w:lang w:val="uk-UA"/>
        </w:rPr>
        <w:t xml:space="preserve">Суб’єкт подання </w:t>
      </w:r>
      <w:proofErr w:type="spellStart"/>
      <w:r w:rsidRPr="005B7ED6">
        <w:rPr>
          <w:rFonts w:ascii="Times New Roman" w:hAnsi="Times New Roman"/>
          <w:sz w:val="27"/>
          <w:szCs w:val="27"/>
          <w:lang w:val="uk-UA"/>
        </w:rPr>
        <w:t>проєкту</w:t>
      </w:r>
      <w:proofErr w:type="spellEnd"/>
      <w:r w:rsidRPr="005B7ED6">
        <w:rPr>
          <w:rFonts w:ascii="Times New Roman" w:hAnsi="Times New Roman"/>
          <w:sz w:val="27"/>
          <w:szCs w:val="27"/>
          <w:lang w:val="uk-UA"/>
        </w:rPr>
        <w:t xml:space="preserve"> рішення: управління соціального захисту населення Броварської міської ради Броварського району Київської області.</w:t>
      </w:r>
    </w:p>
    <w:p w14:paraId="67F6F9CC" w14:textId="4567B9E2" w:rsidR="005905D5" w:rsidRPr="005B7ED6" w:rsidRDefault="005905D5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  <w:r w:rsidRPr="005B7ED6">
        <w:rPr>
          <w:rFonts w:ascii="Times New Roman" w:hAnsi="Times New Roman"/>
          <w:sz w:val="27"/>
          <w:szCs w:val="27"/>
          <w:lang w:val="uk-UA"/>
        </w:rPr>
        <w:t xml:space="preserve">Доповідач: начальник управління Тетяна КАШТАНЮК (контактний телефон       </w:t>
      </w:r>
      <w:r w:rsidR="001E6BC3" w:rsidRPr="005B7ED6">
        <w:rPr>
          <w:rFonts w:ascii="Times New Roman" w:hAnsi="Times New Roman"/>
          <w:sz w:val="27"/>
          <w:szCs w:val="27"/>
          <w:lang w:val="uk-UA"/>
        </w:rPr>
        <w:t>04594</w:t>
      </w:r>
      <w:r w:rsidR="001E6BC3">
        <w:rPr>
          <w:rFonts w:ascii="Times New Roman" w:hAnsi="Times New Roman"/>
          <w:sz w:val="27"/>
          <w:szCs w:val="27"/>
          <w:lang w:val="uk-UA"/>
        </w:rPr>
        <w:t>-</w:t>
      </w:r>
      <w:r w:rsidRPr="005B7ED6">
        <w:rPr>
          <w:rFonts w:ascii="Times New Roman" w:hAnsi="Times New Roman"/>
          <w:sz w:val="27"/>
          <w:szCs w:val="27"/>
          <w:lang w:val="uk-UA"/>
        </w:rPr>
        <w:t>6-14-37).</w:t>
      </w:r>
    </w:p>
    <w:p w14:paraId="594950B7" w14:textId="6E0A169B" w:rsidR="007F231C" w:rsidRPr="005B7ED6" w:rsidRDefault="00CC769A" w:rsidP="005B7ED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  <w:r w:rsidRPr="005B7ED6">
        <w:rPr>
          <w:rFonts w:ascii="Times New Roman" w:hAnsi="Times New Roman"/>
          <w:sz w:val="27"/>
          <w:szCs w:val="27"/>
          <w:lang w:val="uk-UA"/>
        </w:rPr>
        <w:t>Особа, відповідальна за підготовку проекту рішення:</w:t>
      </w:r>
      <w:r w:rsidR="005905D5" w:rsidRPr="005B7ED6">
        <w:rPr>
          <w:rFonts w:ascii="Times New Roman" w:hAnsi="Times New Roman"/>
          <w:sz w:val="27"/>
          <w:szCs w:val="27"/>
          <w:lang w:val="uk-UA"/>
        </w:rPr>
        <w:t xml:space="preserve"> д</w:t>
      </w:r>
      <w:r w:rsidRPr="005B7ED6">
        <w:rPr>
          <w:rFonts w:ascii="Times New Roman" w:hAnsi="Times New Roman"/>
          <w:sz w:val="27"/>
          <w:szCs w:val="27"/>
          <w:lang w:val="uk-UA"/>
        </w:rPr>
        <w:t>иректор центру соціальних служб Броварської міської</w:t>
      </w:r>
      <w:r w:rsidR="0094285B" w:rsidRPr="005B7ED6">
        <w:rPr>
          <w:rFonts w:ascii="Times New Roman" w:hAnsi="Times New Roman"/>
          <w:sz w:val="27"/>
          <w:szCs w:val="27"/>
          <w:lang w:val="uk-UA"/>
        </w:rPr>
        <w:t xml:space="preserve"> </w:t>
      </w:r>
      <w:r w:rsidRPr="005B7ED6">
        <w:rPr>
          <w:rFonts w:ascii="Times New Roman" w:hAnsi="Times New Roman"/>
          <w:sz w:val="27"/>
          <w:szCs w:val="27"/>
          <w:lang w:val="uk-UA"/>
        </w:rPr>
        <w:t xml:space="preserve">ради Броварського району Київської області – </w:t>
      </w:r>
      <w:r w:rsidR="005905D5" w:rsidRPr="005B7ED6">
        <w:rPr>
          <w:rFonts w:ascii="Times New Roman" w:hAnsi="Times New Roman"/>
          <w:sz w:val="27"/>
          <w:szCs w:val="27"/>
          <w:lang w:val="uk-UA"/>
        </w:rPr>
        <w:t xml:space="preserve">Людмила </w:t>
      </w:r>
      <w:r w:rsidRPr="005B7ED6">
        <w:rPr>
          <w:rFonts w:ascii="Times New Roman" w:hAnsi="Times New Roman"/>
          <w:sz w:val="27"/>
          <w:szCs w:val="27"/>
          <w:lang w:val="uk-UA"/>
        </w:rPr>
        <w:t>М</w:t>
      </w:r>
      <w:r w:rsidR="005905D5" w:rsidRPr="005B7ED6">
        <w:rPr>
          <w:rFonts w:ascii="Times New Roman" w:hAnsi="Times New Roman"/>
          <w:sz w:val="27"/>
          <w:szCs w:val="27"/>
          <w:lang w:val="uk-UA"/>
        </w:rPr>
        <w:t>АРДАР</w:t>
      </w:r>
      <w:r w:rsidRPr="005B7ED6">
        <w:rPr>
          <w:rFonts w:ascii="Times New Roman" w:hAnsi="Times New Roman"/>
          <w:sz w:val="27"/>
          <w:szCs w:val="27"/>
          <w:lang w:val="uk-UA"/>
        </w:rPr>
        <w:t xml:space="preserve"> (контактний номер 04594 - 4-61-64).</w:t>
      </w:r>
    </w:p>
    <w:p w14:paraId="6CAA6F91" w14:textId="77777777" w:rsidR="007F231C" w:rsidRPr="001E6BC3" w:rsidRDefault="007F231C" w:rsidP="005B7ED6">
      <w:pPr>
        <w:spacing w:after="0" w:line="192" w:lineRule="auto"/>
        <w:ind w:firstLine="567"/>
        <w:jc w:val="both"/>
        <w:rPr>
          <w:rFonts w:ascii="Times New Roman" w:hAnsi="Times New Roman"/>
          <w:sz w:val="18"/>
          <w:szCs w:val="18"/>
          <w:lang w:val="uk-UA"/>
        </w:rPr>
      </w:pPr>
    </w:p>
    <w:p w14:paraId="5C90D3CE" w14:textId="77777777" w:rsidR="00A17E79" w:rsidRDefault="00A17E79" w:rsidP="005B7ED6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</w:p>
    <w:p w14:paraId="7EA15855" w14:textId="77777777" w:rsidR="00A17E79" w:rsidRDefault="00A17E79" w:rsidP="005B7ED6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</w:p>
    <w:p w14:paraId="7A31805F" w14:textId="77777777" w:rsidR="00A17E79" w:rsidRDefault="00A17E79" w:rsidP="005B7ED6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</w:p>
    <w:p w14:paraId="7BFC22AB" w14:textId="77777777" w:rsidR="00A17E79" w:rsidRDefault="00A17E79" w:rsidP="005B7ED6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</w:p>
    <w:p w14:paraId="10063312" w14:textId="77777777" w:rsidR="00A17E79" w:rsidRDefault="00A17E79" w:rsidP="005B7ED6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  <w:lang w:val="uk-UA"/>
        </w:rPr>
      </w:pPr>
    </w:p>
    <w:p w14:paraId="7878BE2E" w14:textId="58E20404" w:rsidR="004764DC" w:rsidRPr="005B7ED6" w:rsidRDefault="00EA2581" w:rsidP="005B7ED6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5B7ED6">
        <w:rPr>
          <w:rFonts w:ascii="Times New Roman" w:hAnsi="Times New Roman"/>
          <w:b/>
          <w:sz w:val="27"/>
          <w:szCs w:val="27"/>
          <w:lang w:val="uk-UA"/>
        </w:rPr>
        <w:lastRenderedPageBreak/>
        <w:t>7</w:t>
      </w:r>
      <w:r w:rsidR="003869B4" w:rsidRPr="005B7ED6">
        <w:rPr>
          <w:rFonts w:ascii="Times New Roman" w:hAnsi="Times New Roman"/>
          <w:b/>
          <w:sz w:val="27"/>
          <w:szCs w:val="27"/>
        </w:rPr>
        <w:t xml:space="preserve">. </w:t>
      </w:r>
      <w:proofErr w:type="spellStart"/>
      <w:r w:rsidR="003869B4" w:rsidRPr="005B7ED6">
        <w:rPr>
          <w:rFonts w:ascii="Times New Roman" w:hAnsi="Times New Roman"/>
          <w:b/>
          <w:sz w:val="27"/>
          <w:szCs w:val="27"/>
        </w:rPr>
        <w:t>Порівняльна</w:t>
      </w:r>
      <w:proofErr w:type="spellEnd"/>
      <w:r w:rsidR="003869B4" w:rsidRPr="005B7ED6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="003869B4" w:rsidRPr="005B7ED6">
        <w:rPr>
          <w:rFonts w:ascii="Times New Roman" w:hAnsi="Times New Roman"/>
          <w:b/>
          <w:sz w:val="27"/>
          <w:szCs w:val="27"/>
        </w:rPr>
        <w:t>таблиця</w:t>
      </w:r>
      <w:proofErr w:type="spellEnd"/>
    </w:p>
    <w:p w14:paraId="152C427D" w14:textId="77777777" w:rsidR="003869B4" w:rsidRPr="00FF6C48" w:rsidRDefault="003869B4" w:rsidP="00FF6C48">
      <w:pPr>
        <w:suppressAutoHyphens/>
        <w:spacing w:after="0"/>
        <w:ind w:right="142"/>
        <w:jc w:val="center"/>
        <w:rPr>
          <w:rFonts w:ascii="Times New Roman" w:hAnsi="Times New Roman"/>
          <w:b/>
          <w:sz w:val="27"/>
          <w:szCs w:val="27"/>
          <w:lang w:eastAsia="zh-CN"/>
        </w:rPr>
      </w:pP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Положення</w:t>
      </w:r>
      <w:proofErr w:type="spellEnd"/>
      <w:r w:rsidRPr="00FF6C48">
        <w:rPr>
          <w:rFonts w:ascii="Times New Roman" w:hAnsi="Times New Roman"/>
          <w:b/>
          <w:sz w:val="27"/>
          <w:szCs w:val="27"/>
          <w:lang w:eastAsia="zh-CN"/>
        </w:rPr>
        <w:t xml:space="preserve"> про Центр </w:t>
      </w: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соціальних</w:t>
      </w:r>
      <w:proofErr w:type="spellEnd"/>
      <w:r w:rsidRPr="00FF6C48">
        <w:rPr>
          <w:rFonts w:ascii="Times New Roman" w:hAnsi="Times New Roman"/>
          <w:b/>
          <w:sz w:val="27"/>
          <w:szCs w:val="27"/>
          <w:lang w:eastAsia="zh-CN"/>
        </w:rPr>
        <w:t xml:space="preserve"> служб   </w:t>
      </w: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Броварської</w:t>
      </w:r>
      <w:proofErr w:type="spellEnd"/>
      <w:r w:rsidRPr="00FF6C48">
        <w:rPr>
          <w:rFonts w:ascii="Times New Roman" w:hAnsi="Times New Roman"/>
          <w:b/>
          <w:sz w:val="27"/>
          <w:szCs w:val="27"/>
          <w:lang w:eastAsia="zh-CN"/>
        </w:rPr>
        <w:t xml:space="preserve"> </w:t>
      </w: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міської</w:t>
      </w:r>
      <w:proofErr w:type="spellEnd"/>
      <w:r w:rsidRPr="00FF6C48">
        <w:rPr>
          <w:rFonts w:ascii="Times New Roman" w:hAnsi="Times New Roman"/>
          <w:b/>
          <w:sz w:val="27"/>
          <w:szCs w:val="27"/>
          <w:lang w:eastAsia="zh-CN"/>
        </w:rPr>
        <w:t xml:space="preserve"> ради  </w:t>
      </w: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Броварського</w:t>
      </w:r>
      <w:proofErr w:type="spellEnd"/>
      <w:r w:rsidRPr="00FF6C48">
        <w:rPr>
          <w:rFonts w:ascii="Times New Roman" w:hAnsi="Times New Roman"/>
          <w:b/>
          <w:sz w:val="27"/>
          <w:szCs w:val="27"/>
          <w:lang w:eastAsia="zh-CN"/>
        </w:rPr>
        <w:t xml:space="preserve"> району </w:t>
      </w: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Київського</w:t>
      </w:r>
      <w:proofErr w:type="spellEnd"/>
      <w:r w:rsidRPr="00FF6C48">
        <w:rPr>
          <w:rFonts w:ascii="Times New Roman" w:hAnsi="Times New Roman"/>
          <w:b/>
          <w:sz w:val="27"/>
          <w:szCs w:val="27"/>
          <w:lang w:eastAsia="zh-CN"/>
        </w:rPr>
        <w:t xml:space="preserve"> </w:t>
      </w:r>
      <w:proofErr w:type="spellStart"/>
      <w:r w:rsidRPr="00FF6C48">
        <w:rPr>
          <w:rFonts w:ascii="Times New Roman" w:hAnsi="Times New Roman"/>
          <w:b/>
          <w:sz w:val="27"/>
          <w:szCs w:val="27"/>
          <w:lang w:eastAsia="zh-CN"/>
        </w:rPr>
        <w:t>області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12"/>
        <w:gridCol w:w="5133"/>
      </w:tblGrid>
      <w:tr w:rsidR="00067348" w:rsidRPr="00067348" w14:paraId="41CF2DB0" w14:textId="77777777" w:rsidTr="006842BE">
        <w:tc>
          <w:tcPr>
            <w:tcW w:w="4212" w:type="dxa"/>
          </w:tcPr>
          <w:p w14:paraId="16C6C603" w14:textId="77777777" w:rsidR="00067348" w:rsidRPr="00067348" w:rsidRDefault="00067348" w:rsidP="006842B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7348">
              <w:rPr>
                <w:rFonts w:ascii="Times New Roman" w:hAnsi="Times New Roman"/>
                <w:b/>
                <w:sz w:val="26"/>
                <w:szCs w:val="26"/>
              </w:rPr>
              <w:t>До змін</w:t>
            </w:r>
          </w:p>
        </w:tc>
        <w:tc>
          <w:tcPr>
            <w:tcW w:w="5133" w:type="dxa"/>
          </w:tcPr>
          <w:p w14:paraId="62A728A5" w14:textId="77777777" w:rsidR="00067348" w:rsidRPr="00067348" w:rsidRDefault="00067348" w:rsidP="006842B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7348">
              <w:rPr>
                <w:rFonts w:ascii="Times New Roman" w:hAnsi="Times New Roman"/>
                <w:b/>
                <w:sz w:val="26"/>
                <w:szCs w:val="26"/>
              </w:rPr>
              <w:t>Після змін</w:t>
            </w:r>
          </w:p>
        </w:tc>
      </w:tr>
      <w:tr w:rsidR="00067348" w:rsidRPr="003869B4" w14:paraId="606B5B07" w14:textId="77777777" w:rsidTr="006842BE">
        <w:tc>
          <w:tcPr>
            <w:tcW w:w="4212" w:type="dxa"/>
          </w:tcPr>
          <w:p w14:paraId="44189A6B" w14:textId="675C829B" w:rsidR="00067348" w:rsidRPr="004C29BF" w:rsidRDefault="005B7ED6" w:rsidP="006842BE">
            <w:pPr>
              <w:pStyle w:val="ab"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right="0"/>
              <w:jc w:val="center"/>
              <w:rPr>
                <w:b/>
                <w:bCs/>
                <w:sz w:val="22"/>
                <w:szCs w:val="22"/>
              </w:rPr>
            </w:pPr>
            <w:r w:rsidRPr="004C29BF">
              <w:rPr>
                <w:b/>
                <w:bCs/>
                <w:sz w:val="22"/>
                <w:szCs w:val="22"/>
              </w:rPr>
              <w:t>Загальні положення</w:t>
            </w:r>
          </w:p>
          <w:p w14:paraId="4703E6F8" w14:textId="77777777" w:rsidR="00067348" w:rsidRPr="004C29BF" w:rsidRDefault="00067348" w:rsidP="004C29BF">
            <w:pPr>
              <w:pStyle w:val="ab"/>
              <w:numPr>
                <w:ilvl w:val="1"/>
                <w:numId w:val="37"/>
              </w:numPr>
              <w:tabs>
                <w:tab w:val="left" w:pos="300"/>
                <w:tab w:val="left" w:pos="447"/>
              </w:tabs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left="0" w:right="0" w:firstLine="22"/>
              <w:rPr>
                <w:sz w:val="22"/>
                <w:szCs w:val="22"/>
                <w:lang w:eastAsia="uk-UA"/>
              </w:rPr>
            </w:pPr>
            <w:r w:rsidRPr="004C29BF">
              <w:rPr>
                <w:sz w:val="22"/>
                <w:szCs w:val="22"/>
              </w:rPr>
              <w:t>Центр соціальних служб Броварської міської ради Броварського району Київської області</w:t>
            </w:r>
            <w:r w:rsidRPr="004C29BF">
              <w:rPr>
                <w:color w:val="0070C0"/>
                <w:sz w:val="22"/>
                <w:szCs w:val="22"/>
              </w:rPr>
              <w:t xml:space="preserve"> </w:t>
            </w:r>
            <w:r w:rsidRPr="004C29BF">
              <w:rPr>
                <w:sz w:val="22"/>
                <w:szCs w:val="22"/>
              </w:rPr>
              <w:t xml:space="preserve">(далі - центр) </w:t>
            </w:r>
            <w:r w:rsidRPr="004C29BF">
              <w:rPr>
                <w:sz w:val="22"/>
                <w:szCs w:val="22"/>
                <w:lang w:eastAsia="uk-UA"/>
              </w:rPr>
              <w:t>є з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2"/>
                <w:sz w:val="22"/>
                <w:szCs w:val="22"/>
                <w:lang w:eastAsia="uk-UA"/>
              </w:rPr>
              <w:t>к</w:t>
            </w:r>
            <w:r w:rsidRPr="004C29BF">
              <w:rPr>
                <w:sz w:val="22"/>
                <w:szCs w:val="22"/>
                <w:lang w:eastAsia="uk-UA"/>
              </w:rPr>
              <w:t>л</w:t>
            </w:r>
            <w:r w:rsidRPr="004C29BF">
              <w:rPr>
                <w:spacing w:val="3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д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о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м</w:t>
            </w:r>
            <w:r w:rsidRPr="004C29BF">
              <w:rPr>
                <w:sz w:val="22"/>
                <w:szCs w:val="22"/>
                <w:lang w:eastAsia="uk-UA"/>
              </w:rPr>
              <w:t>,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щ</w:t>
            </w:r>
            <w:r w:rsidRPr="004C29BF">
              <w:rPr>
                <w:sz w:val="22"/>
                <w:szCs w:val="22"/>
                <w:lang w:eastAsia="uk-UA"/>
              </w:rPr>
              <w:t>о проводить соціальну роботу з сім’ями, дітьми та молоддю,</w:t>
            </w:r>
            <w:r w:rsidRPr="004C29BF">
              <w:rPr>
                <w:spacing w:val="23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я</w:t>
            </w:r>
            <w:r w:rsidRPr="004C29BF">
              <w:rPr>
                <w:spacing w:val="-2"/>
                <w:sz w:val="22"/>
                <w:szCs w:val="22"/>
                <w:lang w:eastAsia="uk-UA"/>
              </w:rPr>
              <w:t>к</w:t>
            </w:r>
            <w:r w:rsidRPr="004C29BF">
              <w:rPr>
                <w:sz w:val="22"/>
                <w:szCs w:val="22"/>
                <w:lang w:eastAsia="uk-UA"/>
              </w:rPr>
              <w:t>і</w:t>
            </w:r>
            <w:r w:rsidRPr="004C29BF">
              <w:rPr>
                <w:spacing w:val="12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н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л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е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ж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ть</w:t>
            </w:r>
            <w:r w:rsidRPr="004C29BF">
              <w:rPr>
                <w:spacing w:val="22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д</w:t>
            </w:r>
            <w:r w:rsidRPr="004C29BF">
              <w:rPr>
                <w:sz w:val="22"/>
                <w:szCs w:val="22"/>
                <w:lang w:eastAsia="uk-UA"/>
              </w:rPr>
              <w:t>о</w:t>
            </w:r>
            <w:r w:rsidRPr="004C29BF">
              <w:rPr>
                <w:spacing w:val="25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в</w:t>
            </w:r>
            <w:r w:rsidRPr="004C29BF">
              <w:rPr>
                <w:sz w:val="22"/>
                <w:szCs w:val="22"/>
                <w:lang w:eastAsia="uk-UA"/>
              </w:rPr>
              <w:t>р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з</w:t>
            </w:r>
            <w:r w:rsidRPr="004C29BF">
              <w:rPr>
                <w:spacing w:val="-5"/>
                <w:sz w:val="22"/>
                <w:szCs w:val="22"/>
                <w:lang w:eastAsia="uk-UA"/>
              </w:rPr>
              <w:t>л</w:t>
            </w:r>
            <w:r w:rsidRPr="004C29BF">
              <w:rPr>
                <w:sz w:val="22"/>
                <w:szCs w:val="22"/>
                <w:lang w:eastAsia="uk-UA"/>
              </w:rPr>
              <w:t>и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в</w:t>
            </w:r>
            <w:r w:rsidRPr="004C29BF">
              <w:rPr>
                <w:sz w:val="22"/>
                <w:szCs w:val="22"/>
                <w:lang w:eastAsia="uk-UA"/>
              </w:rPr>
              <w:t>их</w:t>
            </w:r>
            <w:r w:rsidRPr="004C29BF">
              <w:rPr>
                <w:spacing w:val="16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2"/>
                <w:sz w:val="22"/>
                <w:szCs w:val="22"/>
                <w:lang w:eastAsia="uk-UA"/>
              </w:rPr>
              <w:t>г</w:t>
            </w:r>
            <w:r w:rsidRPr="004C29BF">
              <w:rPr>
                <w:sz w:val="22"/>
                <w:szCs w:val="22"/>
                <w:lang w:eastAsia="uk-UA"/>
              </w:rPr>
              <w:t>р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у</w:t>
            </w:r>
            <w:r w:rsidRPr="004C29BF">
              <w:rPr>
                <w:sz w:val="22"/>
                <w:szCs w:val="22"/>
                <w:lang w:eastAsia="uk-UA"/>
              </w:rPr>
              <w:t>п н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асе</w:t>
            </w:r>
            <w:r w:rsidRPr="004C29BF">
              <w:rPr>
                <w:sz w:val="22"/>
                <w:szCs w:val="22"/>
                <w:lang w:eastAsia="uk-UA"/>
              </w:rPr>
              <w:t>л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е</w:t>
            </w:r>
            <w:r w:rsidRPr="004C29BF">
              <w:rPr>
                <w:sz w:val="22"/>
                <w:szCs w:val="22"/>
                <w:lang w:eastAsia="uk-UA"/>
              </w:rPr>
              <w:t>ння</w:t>
            </w:r>
            <w:r w:rsidRPr="004C29BF">
              <w:rPr>
                <w:spacing w:val="2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та/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б</w:t>
            </w:r>
            <w:r w:rsidRPr="004C29BF">
              <w:rPr>
                <w:sz w:val="22"/>
                <w:szCs w:val="22"/>
                <w:lang w:eastAsia="uk-UA"/>
              </w:rPr>
              <w:t>о</w:t>
            </w:r>
            <w:r w:rsidRPr="004C29BF">
              <w:rPr>
                <w:spacing w:val="2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п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е</w:t>
            </w:r>
            <w:r w:rsidRPr="004C29BF">
              <w:rPr>
                <w:sz w:val="22"/>
                <w:szCs w:val="22"/>
                <w:lang w:eastAsia="uk-UA"/>
              </w:rPr>
              <w:t>р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е</w:t>
            </w:r>
            <w:r w:rsidRPr="004C29BF">
              <w:rPr>
                <w:spacing w:val="2"/>
                <w:sz w:val="22"/>
                <w:szCs w:val="22"/>
                <w:lang w:eastAsia="uk-UA"/>
              </w:rPr>
              <w:t>б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у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в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2"/>
                <w:sz w:val="22"/>
                <w:szCs w:val="22"/>
                <w:lang w:eastAsia="uk-UA"/>
              </w:rPr>
              <w:t>ю</w:t>
            </w:r>
            <w:r w:rsidRPr="004C29BF">
              <w:rPr>
                <w:sz w:val="22"/>
                <w:szCs w:val="22"/>
                <w:lang w:eastAsia="uk-UA"/>
              </w:rPr>
              <w:t>ть</w:t>
            </w:r>
            <w:r w:rsidRPr="004C29BF">
              <w:rPr>
                <w:spacing w:val="8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у</w:t>
            </w:r>
            <w:r w:rsidRPr="004C29BF">
              <w:rPr>
                <w:spacing w:val="-8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с</w:t>
            </w:r>
            <w:r w:rsidRPr="004C29BF">
              <w:rPr>
                <w:spacing w:val="-2"/>
                <w:sz w:val="22"/>
                <w:szCs w:val="22"/>
                <w:lang w:eastAsia="uk-UA"/>
              </w:rPr>
              <w:t>к</w:t>
            </w:r>
            <w:r w:rsidRPr="004C29BF">
              <w:rPr>
                <w:sz w:val="22"/>
                <w:szCs w:val="22"/>
                <w:lang w:eastAsia="uk-UA"/>
              </w:rPr>
              <w:t>л</w:t>
            </w:r>
            <w:r w:rsidRPr="004C29BF">
              <w:rPr>
                <w:spacing w:val="3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д</w:t>
            </w:r>
            <w:r w:rsidRPr="004C29BF">
              <w:rPr>
                <w:sz w:val="22"/>
                <w:szCs w:val="22"/>
                <w:lang w:eastAsia="uk-UA"/>
              </w:rPr>
              <w:t>них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ж</w:t>
            </w:r>
            <w:r w:rsidRPr="004C29BF">
              <w:rPr>
                <w:sz w:val="22"/>
                <w:szCs w:val="22"/>
                <w:lang w:eastAsia="uk-UA"/>
              </w:rPr>
              <w:t>ит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т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є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в</w:t>
            </w:r>
            <w:r w:rsidRPr="004C29BF">
              <w:rPr>
                <w:sz w:val="22"/>
                <w:szCs w:val="22"/>
                <w:lang w:eastAsia="uk-UA"/>
              </w:rPr>
              <w:t>их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о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б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с</w:t>
            </w:r>
            <w:r w:rsidRPr="004C29BF">
              <w:rPr>
                <w:sz w:val="22"/>
                <w:szCs w:val="22"/>
                <w:lang w:eastAsia="uk-UA"/>
              </w:rPr>
              <w:t>та</w:t>
            </w:r>
            <w:r w:rsidRPr="004C29BF">
              <w:rPr>
                <w:spacing w:val="1"/>
                <w:sz w:val="22"/>
                <w:szCs w:val="22"/>
                <w:lang w:eastAsia="uk-UA"/>
              </w:rPr>
              <w:t>в</w:t>
            </w:r>
            <w:r w:rsidRPr="004C29BF">
              <w:rPr>
                <w:sz w:val="22"/>
                <w:szCs w:val="22"/>
                <w:lang w:eastAsia="uk-UA"/>
              </w:rPr>
              <w:t>ин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5"/>
                <w:sz w:val="22"/>
                <w:szCs w:val="22"/>
                <w:lang w:eastAsia="uk-UA"/>
              </w:rPr>
              <w:t>х</w:t>
            </w:r>
            <w:r w:rsidRPr="004C29BF">
              <w:rPr>
                <w:sz w:val="22"/>
                <w:szCs w:val="22"/>
                <w:lang w:eastAsia="uk-UA"/>
              </w:rPr>
              <w:t>,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і</w:t>
            </w:r>
            <w:r w:rsidRPr="004C29BF">
              <w:rPr>
                <w:spacing w:val="-7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н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д</w:t>
            </w:r>
            <w:r w:rsidRPr="004C29BF">
              <w:rPr>
                <w:spacing w:val="3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є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ї</w:t>
            </w:r>
            <w:r w:rsidRPr="004C29BF">
              <w:rPr>
                <w:sz w:val="22"/>
                <w:szCs w:val="22"/>
                <w:lang w:eastAsia="uk-UA"/>
              </w:rPr>
              <w:t>м</w:t>
            </w:r>
            <w:r w:rsidRPr="004C29BF">
              <w:rPr>
                <w:spacing w:val="3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с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о</w:t>
            </w:r>
            <w:r w:rsidRPr="004C29BF">
              <w:rPr>
                <w:sz w:val="22"/>
                <w:szCs w:val="22"/>
                <w:lang w:eastAsia="uk-UA"/>
              </w:rPr>
              <w:t>ц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і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ль</w:t>
            </w:r>
            <w:r w:rsidRPr="004C29BF">
              <w:rPr>
                <w:spacing w:val="5"/>
                <w:sz w:val="22"/>
                <w:szCs w:val="22"/>
                <w:lang w:eastAsia="uk-UA"/>
              </w:rPr>
              <w:t>н</w:t>
            </w:r>
            <w:r w:rsidRPr="004C29BF">
              <w:rPr>
                <w:sz w:val="22"/>
                <w:szCs w:val="22"/>
                <w:lang w:eastAsia="uk-UA"/>
              </w:rPr>
              <w:t>і</w:t>
            </w:r>
            <w:r w:rsidRPr="004C29BF">
              <w:rPr>
                <w:spacing w:val="-7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п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о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с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л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у</w:t>
            </w:r>
            <w:r w:rsidRPr="004C29BF">
              <w:rPr>
                <w:spacing w:val="2"/>
                <w:sz w:val="22"/>
                <w:szCs w:val="22"/>
                <w:lang w:eastAsia="uk-UA"/>
              </w:rPr>
              <w:t>г</w:t>
            </w:r>
            <w:r w:rsidRPr="004C29BF">
              <w:rPr>
                <w:sz w:val="22"/>
                <w:szCs w:val="22"/>
                <w:lang w:eastAsia="uk-UA"/>
              </w:rPr>
              <w:t>и.</w:t>
            </w:r>
          </w:p>
          <w:p w14:paraId="7BC0863E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zh-CN"/>
              </w:rPr>
            </w:pPr>
          </w:p>
          <w:p w14:paraId="23EAE3AC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zh-CN"/>
              </w:rPr>
            </w:pPr>
          </w:p>
          <w:p w14:paraId="052D0DBD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color w:val="000000"/>
                <w:shd w:val="clear" w:color="auto" w:fill="FFFFFF"/>
                <w:lang w:eastAsia="zh-CN"/>
              </w:rPr>
            </w:pPr>
            <w:r w:rsidRPr="004C29BF">
              <w:rPr>
                <w:rFonts w:ascii="Times New Roman" w:hAnsi="Times New Roman"/>
                <w:color w:val="000000"/>
                <w:shd w:val="clear" w:color="auto" w:fill="FFFFFF"/>
                <w:lang w:eastAsia="zh-CN"/>
              </w:rPr>
              <w:t>-------</w:t>
            </w:r>
          </w:p>
          <w:p w14:paraId="2C74AD61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132C320A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21886E45" w14:textId="03543F35" w:rsidR="00067348" w:rsidRDefault="00067348" w:rsidP="006842BE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  <w:shd w:val="clear" w:color="auto" w:fill="FFFFFF"/>
              </w:rPr>
            </w:pPr>
          </w:p>
          <w:p w14:paraId="520995E4" w14:textId="54C82A2A" w:rsidR="004C29BF" w:rsidRDefault="004C29BF" w:rsidP="006842BE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  <w:shd w:val="clear" w:color="auto" w:fill="FFFFFF"/>
              </w:rPr>
            </w:pPr>
          </w:p>
          <w:p w14:paraId="1E06720A" w14:textId="7851A8DF" w:rsidR="004C29BF" w:rsidRDefault="004C29BF" w:rsidP="006842BE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  <w:shd w:val="clear" w:color="auto" w:fill="FFFFFF"/>
              </w:rPr>
            </w:pPr>
          </w:p>
          <w:p w14:paraId="6FC85889" w14:textId="77777777" w:rsidR="004C29BF" w:rsidRPr="004C29BF" w:rsidRDefault="004C29BF" w:rsidP="006842BE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  <w:shd w:val="clear" w:color="auto" w:fill="FFFFFF"/>
              </w:rPr>
            </w:pPr>
          </w:p>
          <w:p w14:paraId="07ECAB96" w14:textId="01993554" w:rsidR="00067348" w:rsidRDefault="00067348" w:rsidP="004C29BF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  <w:shd w:val="clear" w:color="auto" w:fill="FFFFFF"/>
              </w:rPr>
            </w:pPr>
            <w:r w:rsidRPr="004C29BF">
              <w:rPr>
                <w:sz w:val="22"/>
                <w:szCs w:val="22"/>
                <w:shd w:val="clear" w:color="auto" w:fill="FFFFFF"/>
              </w:rPr>
              <w:t>Центр належить до сфери Управління соціального захисту населення Броварської міської ради Броварського району Київської області (далі – орган управління), яке є головним розпорядником коштів.</w:t>
            </w:r>
          </w:p>
          <w:p w14:paraId="6D9F9A33" w14:textId="77777777" w:rsidR="004C29BF" w:rsidRPr="004C29BF" w:rsidRDefault="004C29BF" w:rsidP="004C29BF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</w:rPr>
            </w:pPr>
          </w:p>
          <w:p w14:paraId="1D7F3E22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  <w:r w:rsidRPr="004C29BF">
              <w:rPr>
                <w:rFonts w:ascii="Times New Roman" w:hAnsi="Times New Roman"/>
                <w:lang w:eastAsia="zh-CN"/>
              </w:rPr>
              <w:t>--------</w:t>
            </w:r>
          </w:p>
          <w:p w14:paraId="357F7160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752D2D3D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612D744B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27D35A42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723A56DD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432341AA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3A9AE775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63AE3F08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2EB4F358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6EE83DD9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5E99A797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47BF2C23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0C0D2438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6F33223A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17B4F984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14D50CE8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  <w:r w:rsidRPr="004C29BF">
              <w:rPr>
                <w:rFonts w:ascii="Times New Roman" w:hAnsi="Times New Roman"/>
                <w:lang w:eastAsia="zh-CN"/>
              </w:rPr>
              <w:t>------</w:t>
            </w:r>
          </w:p>
          <w:p w14:paraId="4C5CCC7D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</w:rPr>
            </w:pPr>
          </w:p>
          <w:p w14:paraId="1F1DB7B2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</w:rPr>
            </w:pPr>
          </w:p>
          <w:p w14:paraId="521CEACD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</w:rPr>
            </w:pPr>
          </w:p>
          <w:p w14:paraId="3A688AB9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</w:rPr>
            </w:pPr>
          </w:p>
          <w:p w14:paraId="579EA349" w14:textId="77777777" w:rsidR="00067348" w:rsidRPr="004C29BF" w:rsidRDefault="00067348" w:rsidP="006842BE">
            <w:pPr>
              <w:suppressAutoHyphens/>
              <w:ind w:right="142"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</w:rPr>
              <w:t>-------</w:t>
            </w:r>
          </w:p>
          <w:p w14:paraId="7BEB1DAE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1BBA704A" w14:textId="77777777" w:rsidR="00067348" w:rsidRPr="004C29BF" w:rsidRDefault="00067348" w:rsidP="006842BE">
            <w:pPr>
              <w:pStyle w:val="ab"/>
              <w:tabs>
                <w:tab w:val="left" w:pos="0"/>
              </w:tabs>
              <w:ind w:right="142"/>
              <w:rPr>
                <w:sz w:val="22"/>
                <w:szCs w:val="22"/>
              </w:rPr>
            </w:pPr>
            <w:r w:rsidRPr="004C29BF">
              <w:rPr>
                <w:sz w:val="22"/>
                <w:szCs w:val="22"/>
              </w:rPr>
              <w:t>Координацію діяльності та організаційно-методичне забезпечення діяльності центру здійснює Київський обласний центр соціальних служб.</w:t>
            </w:r>
          </w:p>
          <w:p w14:paraId="7850A49D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48C802E3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</w:rPr>
              <w:lastRenderedPageBreak/>
              <w:t>Завдання діяльності Центру</w:t>
            </w:r>
          </w:p>
          <w:p w14:paraId="3C238F03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3B324A0B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134F6DAD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692F4BFA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</w:rPr>
              <w:t>--------</w:t>
            </w:r>
          </w:p>
          <w:p w14:paraId="5682B69F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6FA4D4D0" w14:textId="77777777" w:rsidR="00067348" w:rsidRPr="004C29BF" w:rsidRDefault="00067348" w:rsidP="006842BE">
            <w:pPr>
              <w:suppressAutoHyphens/>
              <w:ind w:left="360" w:right="142"/>
              <w:rPr>
                <w:rFonts w:ascii="Times New Roman" w:hAnsi="Times New Roman"/>
                <w:b/>
              </w:rPr>
            </w:pPr>
          </w:p>
          <w:p w14:paraId="218534B6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0E43FB6B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6110EE6B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619761B3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078C0046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20F334A7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1ACCE5BB" w14:textId="1EEB89B2" w:rsidR="00067348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4D0E37B9" w14:textId="357C87AE" w:rsidR="004C29BF" w:rsidRDefault="004C29BF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</w:p>
          <w:p w14:paraId="4195F44D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  <w:r w:rsidRPr="004C29BF">
              <w:rPr>
                <w:rFonts w:ascii="Times New Roman" w:hAnsi="Times New Roman"/>
                <w:lang w:eastAsia="zh-CN"/>
              </w:rPr>
              <w:t>2.3. Для реалізації своїх повноважень центр утворює та затверджує положення про:</w:t>
            </w:r>
          </w:p>
          <w:p w14:paraId="30C9FEBF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  <w:r w:rsidRPr="004C29BF">
              <w:rPr>
                <w:rFonts w:ascii="Times New Roman" w:hAnsi="Times New Roman"/>
                <w:lang w:eastAsia="zh-CN"/>
              </w:rPr>
              <w:t>-  відділ соціальної роботи;</w:t>
            </w:r>
          </w:p>
          <w:p w14:paraId="503EB7E2" w14:textId="77777777" w:rsidR="00067348" w:rsidRPr="004C29BF" w:rsidRDefault="00067348" w:rsidP="006842BE">
            <w:pPr>
              <w:suppressAutoHyphens/>
              <w:ind w:right="142"/>
              <w:jc w:val="both"/>
              <w:rPr>
                <w:rFonts w:ascii="Times New Roman" w:hAnsi="Times New Roman"/>
                <w:lang w:eastAsia="zh-CN"/>
              </w:rPr>
            </w:pPr>
            <w:r w:rsidRPr="004C29BF">
              <w:rPr>
                <w:rFonts w:ascii="Times New Roman" w:hAnsi="Times New Roman"/>
                <w:lang w:eastAsia="zh-CN"/>
              </w:rPr>
              <w:t>а також може утворювати інші стаціонарні служби (відділення)  та  денні  служби  (відділення),  що  виконують  окремі  функції,  також  інші структурні підрозділи  (служби),  діяльність  яких спрямовується на проведення соціальної роботи з сім’ям з дітьми/особами та молоддю і надання їм соціальних послуг, з урахуванням потреб Броварської міської територіальної громади.</w:t>
            </w:r>
          </w:p>
          <w:p w14:paraId="1121326B" w14:textId="6A50B057" w:rsidR="00067348" w:rsidRPr="004C29BF" w:rsidRDefault="00067348" w:rsidP="006842BE">
            <w:pPr>
              <w:ind w:right="142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489F8FC" w14:textId="2C21AD4C" w:rsidR="005B7ED6" w:rsidRPr="004C29BF" w:rsidRDefault="005B7ED6" w:rsidP="006842BE">
            <w:pPr>
              <w:ind w:right="142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301F69B" w14:textId="1D5E626A" w:rsidR="005B7ED6" w:rsidRPr="004C29BF" w:rsidRDefault="005B7ED6" w:rsidP="006842BE">
            <w:pPr>
              <w:ind w:right="142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8F248A2" w14:textId="11D95DAC" w:rsidR="005B7ED6" w:rsidRPr="004C29BF" w:rsidRDefault="005B7ED6" w:rsidP="006842BE">
            <w:pPr>
              <w:ind w:right="142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C68FA1C" w14:textId="77777777" w:rsidR="005B7ED6" w:rsidRPr="004C29BF" w:rsidRDefault="005B7ED6" w:rsidP="005B7ED6">
            <w:pPr>
              <w:ind w:right="142"/>
              <w:rPr>
                <w:rFonts w:ascii="Times New Roman" w:hAnsi="Times New Roman"/>
                <w:b/>
                <w:bCs/>
              </w:rPr>
            </w:pPr>
          </w:p>
          <w:p w14:paraId="4197FA21" w14:textId="3C88E1F1" w:rsidR="00067348" w:rsidRPr="004C29BF" w:rsidRDefault="00067348" w:rsidP="006842BE">
            <w:pPr>
              <w:ind w:right="142"/>
              <w:jc w:val="center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  <w:b/>
                <w:bCs/>
              </w:rPr>
              <w:t>Функції</w:t>
            </w:r>
            <w:r w:rsidRPr="004C29BF">
              <w:rPr>
                <w:rFonts w:ascii="Times New Roman" w:hAnsi="Times New Roman"/>
              </w:rPr>
              <w:t xml:space="preserve"> </w:t>
            </w:r>
            <w:r w:rsidRPr="004C29BF">
              <w:rPr>
                <w:rFonts w:ascii="Times New Roman" w:hAnsi="Times New Roman"/>
                <w:b/>
              </w:rPr>
              <w:t xml:space="preserve"> Центру</w:t>
            </w:r>
          </w:p>
          <w:p w14:paraId="4D2C50E3" w14:textId="77777777" w:rsidR="00067348" w:rsidRPr="004C29BF" w:rsidRDefault="00067348" w:rsidP="006842BE">
            <w:pPr>
              <w:ind w:right="142" w:firstLine="360"/>
              <w:jc w:val="both"/>
              <w:rPr>
                <w:rFonts w:ascii="Times New Roman" w:hAnsi="Times New Roman"/>
              </w:rPr>
            </w:pPr>
          </w:p>
          <w:p w14:paraId="3827F8F2" w14:textId="580EC7C0" w:rsidR="00067348" w:rsidRPr="004C29BF" w:rsidRDefault="005B7ED6" w:rsidP="005B7ED6">
            <w:pPr>
              <w:ind w:right="142" w:firstLine="22"/>
              <w:jc w:val="both"/>
              <w:rPr>
                <w:rFonts w:ascii="Times New Roman" w:hAnsi="Times New Roman"/>
              </w:rPr>
            </w:pPr>
            <w:r w:rsidRPr="004C29BF">
              <w:rPr>
                <w:rFonts w:ascii="Times New Roman" w:eastAsia="Calibri" w:hAnsi="Times New Roman"/>
                <w:b/>
                <w:bCs/>
                <w:lang w:eastAsia="en-US"/>
              </w:rPr>
              <w:t>----------------------</w:t>
            </w:r>
          </w:p>
          <w:p w14:paraId="16166E21" w14:textId="77777777" w:rsidR="00067348" w:rsidRPr="004C29BF" w:rsidRDefault="00067348" w:rsidP="005B7ED6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533189D4" w14:textId="2E817610" w:rsidR="005B7ED6" w:rsidRPr="004C29BF" w:rsidRDefault="005B7ED6" w:rsidP="005B7ED6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379B1ACE" w14:textId="77777777" w:rsidR="005B7ED6" w:rsidRPr="004C29BF" w:rsidRDefault="005B7ED6" w:rsidP="006842BE">
            <w:pPr>
              <w:ind w:right="142" w:firstLine="360"/>
              <w:jc w:val="both"/>
              <w:rPr>
                <w:rFonts w:ascii="Times New Roman" w:hAnsi="Times New Roman"/>
              </w:rPr>
            </w:pPr>
          </w:p>
          <w:p w14:paraId="07427CA2" w14:textId="77777777" w:rsidR="00067348" w:rsidRPr="004C29BF" w:rsidRDefault="00067348" w:rsidP="006842BE">
            <w:pPr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4C29B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----------------------</w:t>
            </w:r>
          </w:p>
          <w:p w14:paraId="3EF6B21F" w14:textId="77777777" w:rsidR="00067348" w:rsidRPr="004C29BF" w:rsidRDefault="00067348" w:rsidP="006842BE">
            <w:pPr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191C3072" w14:textId="16BEDA4B" w:rsidR="00067348" w:rsidRDefault="00067348" w:rsidP="006842BE">
            <w:pPr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697B4F71" w14:textId="77777777" w:rsidR="00067348" w:rsidRPr="004C29BF" w:rsidRDefault="00067348" w:rsidP="006842BE">
            <w:pPr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</w:rPr>
              <w:t>5. Структура та керівництво Центром</w:t>
            </w:r>
          </w:p>
          <w:p w14:paraId="3AA38D93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2F7B0CFB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1EADC517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</w:rPr>
              <w:t>---------------------</w:t>
            </w:r>
          </w:p>
          <w:p w14:paraId="0B6EB6E9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316BBAEC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0CEEC502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3F0885F7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45081CF6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634BE71A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71EDB333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470094CD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7C595E40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0B81BF08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0B8A3A1A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50E3A0A8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47972320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0C2B5127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74D5066D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2B648BD2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4B54B375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0B7563E0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31855015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625E08F3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4C8A2B84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6BB44D9A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7F12074D" w14:textId="688DED27" w:rsidR="00067348" w:rsidRDefault="00067348" w:rsidP="006842BE">
            <w:pPr>
              <w:ind w:right="142"/>
              <w:jc w:val="center"/>
              <w:rPr>
                <w:rFonts w:ascii="Times New Roman" w:hAnsi="Times New Roman"/>
                <w:b/>
              </w:rPr>
            </w:pPr>
          </w:p>
          <w:p w14:paraId="27CFEC21" w14:textId="6EA2643C" w:rsidR="004C29BF" w:rsidRDefault="004C29BF" w:rsidP="006842BE">
            <w:pPr>
              <w:ind w:right="142"/>
              <w:jc w:val="center"/>
              <w:rPr>
                <w:rFonts w:ascii="Times New Roman" w:hAnsi="Times New Roman"/>
                <w:b/>
              </w:rPr>
            </w:pPr>
          </w:p>
          <w:p w14:paraId="66EC3F1D" w14:textId="77777777" w:rsidR="004C29BF" w:rsidRPr="004C29BF" w:rsidRDefault="004C29BF" w:rsidP="006842BE">
            <w:pPr>
              <w:ind w:right="142"/>
              <w:jc w:val="center"/>
              <w:rPr>
                <w:rFonts w:ascii="Times New Roman" w:hAnsi="Times New Roman"/>
                <w:b/>
              </w:rPr>
            </w:pPr>
          </w:p>
          <w:p w14:paraId="7728075C" w14:textId="561625D7" w:rsidR="00067348" w:rsidRPr="004C29BF" w:rsidRDefault="00067348" w:rsidP="005B7ED6">
            <w:pPr>
              <w:ind w:right="142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  <w:b/>
              </w:rPr>
              <w:t xml:space="preserve">6. Майно та фінансово-господарська </w:t>
            </w:r>
          </w:p>
          <w:p w14:paraId="419937F2" w14:textId="103E3C5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</w:rPr>
              <w:t>-------------------------------</w:t>
            </w:r>
          </w:p>
          <w:p w14:paraId="2E040F63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</w:p>
          <w:p w14:paraId="6CCF25F3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</w:rPr>
              <w:t>----------------</w:t>
            </w:r>
          </w:p>
          <w:p w14:paraId="61EFC513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133" w:type="dxa"/>
          </w:tcPr>
          <w:p w14:paraId="46685606" w14:textId="21F4D0F6" w:rsidR="00067348" w:rsidRPr="004C29BF" w:rsidRDefault="005B7ED6" w:rsidP="006842BE">
            <w:pPr>
              <w:pStyle w:val="ab"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right="0"/>
              <w:jc w:val="center"/>
              <w:rPr>
                <w:b/>
                <w:bCs/>
                <w:sz w:val="22"/>
                <w:szCs w:val="22"/>
              </w:rPr>
            </w:pPr>
            <w:r w:rsidRPr="004C29BF">
              <w:rPr>
                <w:b/>
                <w:bCs/>
                <w:sz w:val="22"/>
                <w:szCs w:val="22"/>
              </w:rPr>
              <w:lastRenderedPageBreak/>
              <w:t>ЗАГАЛЬНІ ПОЛОЖЕННЯ</w:t>
            </w:r>
          </w:p>
          <w:p w14:paraId="7393F05F" w14:textId="472A4FB1" w:rsidR="00067348" w:rsidRPr="004C29BF" w:rsidRDefault="00067348" w:rsidP="006842BE">
            <w:pPr>
              <w:pStyle w:val="ab"/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right="0"/>
              <w:rPr>
                <w:sz w:val="22"/>
                <w:szCs w:val="22"/>
                <w:lang w:eastAsia="uk-UA"/>
              </w:rPr>
            </w:pPr>
            <w:r w:rsidRPr="004C29BF">
              <w:rPr>
                <w:sz w:val="22"/>
                <w:szCs w:val="22"/>
              </w:rPr>
              <w:t>1.1. Центр соціальних служб Броварської міської ради Броварського району Київської області</w:t>
            </w:r>
            <w:r w:rsidRPr="004C29BF">
              <w:rPr>
                <w:color w:val="0070C0"/>
                <w:sz w:val="22"/>
                <w:szCs w:val="22"/>
              </w:rPr>
              <w:t xml:space="preserve"> </w:t>
            </w:r>
            <w:r w:rsidRPr="004C29BF">
              <w:rPr>
                <w:sz w:val="22"/>
                <w:szCs w:val="22"/>
              </w:rPr>
              <w:t xml:space="preserve">(далі – </w:t>
            </w:r>
            <w:r w:rsidRPr="004C29BF">
              <w:rPr>
                <w:b/>
                <w:sz w:val="22"/>
                <w:szCs w:val="22"/>
              </w:rPr>
              <w:t>Центр</w:t>
            </w:r>
            <w:r w:rsidRPr="004C29BF">
              <w:rPr>
                <w:sz w:val="22"/>
                <w:szCs w:val="22"/>
              </w:rPr>
              <w:t xml:space="preserve">) </w:t>
            </w:r>
            <w:r w:rsidRPr="004C29BF">
              <w:rPr>
                <w:b/>
                <w:sz w:val="22"/>
                <w:szCs w:val="22"/>
                <w:lang w:eastAsia="uk-UA"/>
              </w:rPr>
              <w:t>є комунальним бюджетним закладом,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щ</w:t>
            </w:r>
            <w:r w:rsidRPr="004C29BF">
              <w:rPr>
                <w:sz w:val="22"/>
                <w:szCs w:val="22"/>
                <w:lang w:eastAsia="uk-UA"/>
              </w:rPr>
              <w:t>о проводить соціальну роботу з сім’ями</w:t>
            </w:r>
            <w:r w:rsidR="005B7ED6" w:rsidRPr="004C29BF">
              <w:rPr>
                <w:sz w:val="22"/>
                <w:szCs w:val="22"/>
                <w:lang w:eastAsia="uk-UA"/>
              </w:rPr>
              <w:t xml:space="preserve"> з</w:t>
            </w:r>
            <w:r w:rsidRPr="004C29BF">
              <w:rPr>
                <w:sz w:val="22"/>
                <w:szCs w:val="22"/>
                <w:lang w:eastAsia="uk-UA"/>
              </w:rPr>
              <w:t xml:space="preserve"> дітьми, </w:t>
            </w:r>
            <w:r w:rsidRPr="004C29BF">
              <w:rPr>
                <w:b/>
                <w:sz w:val="22"/>
                <w:szCs w:val="22"/>
                <w:lang w:eastAsia="uk-UA"/>
              </w:rPr>
              <w:t>особами</w:t>
            </w:r>
            <w:r w:rsidRPr="004C29BF">
              <w:rPr>
                <w:sz w:val="22"/>
                <w:szCs w:val="22"/>
                <w:lang w:eastAsia="uk-UA"/>
              </w:rPr>
              <w:t xml:space="preserve"> та молоддю,</w:t>
            </w:r>
            <w:r w:rsidRPr="004C29BF">
              <w:rPr>
                <w:spacing w:val="23"/>
                <w:sz w:val="22"/>
                <w:szCs w:val="22"/>
                <w:lang w:eastAsia="uk-UA"/>
              </w:rPr>
              <w:t xml:space="preserve"> </w:t>
            </w:r>
            <w:r w:rsidR="005B7ED6" w:rsidRPr="004C29BF">
              <w:rPr>
                <w:b/>
                <w:sz w:val="22"/>
                <w:szCs w:val="22"/>
                <w:lang w:eastAsia="uk-UA"/>
              </w:rPr>
              <w:t>які зареєстровані та фактично проживають</w:t>
            </w:r>
            <w:r w:rsidRPr="004C29BF">
              <w:rPr>
                <w:b/>
                <w:sz w:val="22"/>
                <w:szCs w:val="22"/>
                <w:lang w:eastAsia="uk-UA"/>
              </w:rPr>
              <w:t xml:space="preserve"> на території Броварської міської територіальної громади, </w:t>
            </w:r>
            <w:r w:rsidRPr="004C29BF">
              <w:rPr>
                <w:sz w:val="22"/>
                <w:szCs w:val="22"/>
                <w:lang w:eastAsia="uk-UA"/>
              </w:rPr>
              <w:t>які належать до вразливих груп населення,  перебувають у складних життєвих обставинах і</w:t>
            </w:r>
            <w:r w:rsidRPr="004C29BF">
              <w:rPr>
                <w:spacing w:val="-7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н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pacing w:val="-3"/>
                <w:sz w:val="22"/>
                <w:szCs w:val="22"/>
                <w:lang w:eastAsia="uk-UA"/>
              </w:rPr>
              <w:t>д</w:t>
            </w:r>
            <w:r w:rsidRPr="004C29BF">
              <w:rPr>
                <w:spacing w:val="3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є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ї</w:t>
            </w:r>
            <w:r w:rsidRPr="004C29BF">
              <w:rPr>
                <w:sz w:val="22"/>
                <w:szCs w:val="22"/>
                <w:lang w:eastAsia="uk-UA"/>
              </w:rPr>
              <w:t>м</w:t>
            </w:r>
            <w:r w:rsidRPr="004C29BF">
              <w:rPr>
                <w:spacing w:val="3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с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о</w:t>
            </w:r>
            <w:r w:rsidRPr="004C29BF">
              <w:rPr>
                <w:sz w:val="22"/>
                <w:szCs w:val="22"/>
                <w:lang w:eastAsia="uk-UA"/>
              </w:rPr>
              <w:t>ц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і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а</w:t>
            </w:r>
            <w:r w:rsidRPr="004C29BF">
              <w:rPr>
                <w:sz w:val="22"/>
                <w:szCs w:val="22"/>
                <w:lang w:eastAsia="uk-UA"/>
              </w:rPr>
              <w:t>ль</w:t>
            </w:r>
            <w:r w:rsidRPr="004C29BF">
              <w:rPr>
                <w:spacing w:val="5"/>
                <w:sz w:val="22"/>
                <w:szCs w:val="22"/>
                <w:lang w:eastAsia="uk-UA"/>
              </w:rPr>
              <w:t>н</w:t>
            </w:r>
            <w:r w:rsidRPr="004C29BF">
              <w:rPr>
                <w:sz w:val="22"/>
                <w:szCs w:val="22"/>
                <w:lang w:eastAsia="uk-UA"/>
              </w:rPr>
              <w:t>і</w:t>
            </w:r>
            <w:r w:rsidRPr="004C29BF">
              <w:rPr>
                <w:spacing w:val="-7"/>
                <w:sz w:val="22"/>
                <w:szCs w:val="22"/>
                <w:lang w:eastAsia="uk-UA"/>
              </w:rPr>
              <w:t xml:space="preserve"> </w:t>
            </w:r>
            <w:r w:rsidRPr="004C29BF">
              <w:rPr>
                <w:sz w:val="22"/>
                <w:szCs w:val="22"/>
                <w:lang w:eastAsia="uk-UA"/>
              </w:rPr>
              <w:t>п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о</w:t>
            </w:r>
            <w:r w:rsidRPr="004C29BF">
              <w:rPr>
                <w:spacing w:val="-1"/>
                <w:sz w:val="22"/>
                <w:szCs w:val="22"/>
                <w:lang w:eastAsia="uk-UA"/>
              </w:rPr>
              <w:t>с</w:t>
            </w:r>
            <w:r w:rsidRPr="004C29BF">
              <w:rPr>
                <w:spacing w:val="4"/>
                <w:sz w:val="22"/>
                <w:szCs w:val="22"/>
                <w:lang w:eastAsia="uk-UA"/>
              </w:rPr>
              <w:t>л</w:t>
            </w:r>
            <w:r w:rsidRPr="004C29BF">
              <w:rPr>
                <w:spacing w:val="-10"/>
                <w:sz w:val="22"/>
                <w:szCs w:val="22"/>
                <w:lang w:eastAsia="uk-UA"/>
              </w:rPr>
              <w:t>у</w:t>
            </w:r>
            <w:r w:rsidRPr="004C29BF">
              <w:rPr>
                <w:spacing w:val="2"/>
                <w:sz w:val="22"/>
                <w:szCs w:val="22"/>
                <w:lang w:eastAsia="uk-UA"/>
              </w:rPr>
              <w:t>г</w:t>
            </w:r>
            <w:r w:rsidRPr="004C29BF">
              <w:rPr>
                <w:sz w:val="22"/>
                <w:szCs w:val="22"/>
                <w:lang w:eastAsia="uk-UA"/>
              </w:rPr>
              <w:t>и.</w:t>
            </w:r>
          </w:p>
          <w:p w14:paraId="00E047AE" w14:textId="77777777" w:rsidR="001E6BC3" w:rsidRPr="001E6BC3" w:rsidRDefault="001E6BC3" w:rsidP="006842BE">
            <w:pPr>
              <w:suppressAutoHyphens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6C254DB" w14:textId="3752DC75" w:rsidR="00067348" w:rsidRPr="004C29BF" w:rsidRDefault="005B7ED6" w:rsidP="006842BE">
            <w:pPr>
              <w:suppressAutoHyphens/>
              <w:jc w:val="both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  <w:b/>
              </w:rPr>
              <w:t>1.2.</w:t>
            </w:r>
            <w:r w:rsidR="00067348" w:rsidRPr="004C29BF">
              <w:rPr>
                <w:rFonts w:ascii="Times New Roman" w:hAnsi="Times New Roman"/>
                <w:b/>
              </w:rPr>
              <w:t>Діяльність Центру відповідає критеріям діяльності суб’єктів, що надають соціальні послуги</w:t>
            </w:r>
            <w:r w:rsidR="00067348" w:rsidRPr="004C29BF">
              <w:rPr>
                <w:rFonts w:ascii="Times New Roman" w:hAnsi="Times New Roman"/>
              </w:rPr>
              <w:t>.</w:t>
            </w:r>
          </w:p>
          <w:p w14:paraId="324BB997" w14:textId="1E1B97CB" w:rsidR="005B7ED6" w:rsidRPr="004C29BF" w:rsidRDefault="005B7ED6" w:rsidP="006842BE">
            <w:pPr>
              <w:suppressAutoHyphens/>
              <w:jc w:val="both"/>
              <w:rPr>
                <w:rFonts w:ascii="Times New Roman" w:hAnsi="Times New Roman"/>
              </w:rPr>
            </w:pPr>
          </w:p>
          <w:p w14:paraId="239B1A98" w14:textId="51E73794" w:rsidR="005B7ED6" w:rsidRPr="004C29BF" w:rsidRDefault="005B7ED6" w:rsidP="006842BE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4C29BF">
              <w:rPr>
                <w:rFonts w:ascii="Times New Roman" w:hAnsi="Times New Roman"/>
                <w:b/>
                <w:bCs/>
              </w:rPr>
              <w:t>1.8.Положення, кошторис і штатний розпис Центру затверджується Засновником.</w:t>
            </w:r>
          </w:p>
          <w:p w14:paraId="683DF913" w14:textId="77777777" w:rsidR="00067348" w:rsidRPr="004C29BF" w:rsidRDefault="00067348" w:rsidP="006842BE">
            <w:pPr>
              <w:pStyle w:val="ab"/>
              <w:tabs>
                <w:tab w:val="num" w:pos="0"/>
              </w:tabs>
              <w:suppressAutoHyphens w:val="0"/>
              <w:kinsoku w:val="0"/>
              <w:overflowPunct w:val="0"/>
              <w:autoSpaceDE w:val="0"/>
              <w:autoSpaceDN w:val="0"/>
              <w:adjustRightInd w:val="0"/>
              <w:ind w:right="0"/>
              <w:rPr>
                <w:sz w:val="22"/>
                <w:szCs w:val="22"/>
                <w:lang w:eastAsia="uk-UA"/>
              </w:rPr>
            </w:pPr>
          </w:p>
          <w:p w14:paraId="25562F3B" w14:textId="3D400115" w:rsidR="00067348" w:rsidRPr="004C29BF" w:rsidRDefault="005B7ED6" w:rsidP="005B7ED6">
            <w:pPr>
              <w:pStyle w:val="rtejustify"/>
              <w:shd w:val="clear" w:color="auto" w:fill="FFFFFF"/>
              <w:tabs>
                <w:tab w:val="num" w:pos="0"/>
              </w:tabs>
              <w:spacing w:before="0" w:beforeAutospacing="0" w:after="240" w:afterAutospacing="0"/>
              <w:jc w:val="both"/>
              <w:rPr>
                <w:sz w:val="22"/>
                <w:szCs w:val="22"/>
              </w:rPr>
            </w:pPr>
            <w:r w:rsidRPr="004C29BF">
              <w:rPr>
                <w:b/>
                <w:bCs/>
                <w:sz w:val="22"/>
                <w:szCs w:val="22"/>
                <w:shd w:val="clear" w:color="auto" w:fill="FFFFFF"/>
              </w:rPr>
              <w:t>1.9.</w:t>
            </w:r>
            <w:r w:rsidRPr="004C29BF">
              <w:rPr>
                <w:sz w:val="22"/>
                <w:szCs w:val="22"/>
                <w:shd w:val="clear" w:color="auto" w:fill="FFFFFF"/>
              </w:rPr>
              <w:t xml:space="preserve"> Г</w:t>
            </w:r>
            <w:r w:rsidRPr="004C29BF">
              <w:rPr>
                <w:b/>
                <w:sz w:val="22"/>
                <w:szCs w:val="22"/>
                <w:shd w:val="clear" w:color="auto" w:fill="FFFFFF"/>
              </w:rPr>
              <w:t>оловним розпорядником бюджетних коштів є у</w:t>
            </w:r>
            <w:r w:rsidR="00067348" w:rsidRPr="004C29BF">
              <w:rPr>
                <w:b/>
                <w:sz w:val="22"/>
                <w:szCs w:val="22"/>
                <w:shd w:val="clear" w:color="auto" w:fill="FFFFFF"/>
              </w:rPr>
              <w:t>правління соціального захисту населення Броварської міської ради Броварського району Київської області (далі – Управління)</w:t>
            </w:r>
            <w:r w:rsidRPr="004C29BF">
              <w:rPr>
                <w:b/>
                <w:sz w:val="22"/>
                <w:szCs w:val="22"/>
                <w:shd w:val="clear" w:color="auto" w:fill="FFFFFF"/>
              </w:rPr>
              <w:t>. Управління</w:t>
            </w:r>
            <w:r w:rsidR="00067348" w:rsidRPr="004C29BF">
              <w:rPr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</w:rPr>
              <w:t xml:space="preserve">здійснює контроль діяльності Центру </w:t>
            </w:r>
            <w:r w:rsidR="00067348" w:rsidRPr="004C29BF">
              <w:rPr>
                <w:b/>
                <w:sz w:val="22"/>
                <w:szCs w:val="22"/>
                <w:lang w:eastAsia="zh-CN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</w:rPr>
              <w:t>відповідно до діючого законодавства.</w:t>
            </w:r>
          </w:p>
          <w:p w14:paraId="765EB595" w14:textId="68511613" w:rsidR="00067348" w:rsidRPr="004C29BF" w:rsidRDefault="005B7ED6" w:rsidP="006842BE">
            <w:pPr>
              <w:pStyle w:val="ad"/>
              <w:jc w:val="both"/>
              <w:rPr>
                <w:b/>
                <w:color w:val="000000"/>
                <w:sz w:val="22"/>
                <w:szCs w:val="22"/>
              </w:rPr>
            </w:pPr>
            <w:r w:rsidRPr="004C29BF">
              <w:rPr>
                <w:b/>
                <w:sz w:val="22"/>
                <w:szCs w:val="22"/>
                <w:lang w:eastAsia="ru-RU"/>
              </w:rPr>
              <w:t>1.10.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Штатна ч</w:t>
            </w:r>
            <w:r w:rsidR="00067348" w:rsidRPr="004C29BF">
              <w:rPr>
                <w:b/>
                <w:spacing w:val="1"/>
                <w:sz w:val="22"/>
                <w:szCs w:val="22"/>
                <w:lang w:eastAsia="ru-RU"/>
              </w:rPr>
              <w:t>и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с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ел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ь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сть</w:t>
            </w:r>
            <w:r w:rsidR="00067348" w:rsidRPr="004C29BF">
              <w:rPr>
                <w:b/>
                <w:spacing w:val="59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пр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ц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ів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и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к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ів</w:t>
            </w:r>
            <w:r w:rsidR="00067348" w:rsidRPr="004C29BF">
              <w:rPr>
                <w:b/>
                <w:spacing w:val="59"/>
                <w:sz w:val="22"/>
                <w:szCs w:val="22"/>
                <w:lang w:eastAsia="ru-RU"/>
              </w:rPr>
              <w:t xml:space="preserve"> Ц</w:t>
            </w:r>
            <w:r w:rsidR="00067348" w:rsidRPr="004C29BF">
              <w:rPr>
                <w:b/>
                <w:sz w:val="22"/>
                <w:szCs w:val="22"/>
              </w:rPr>
              <w:t xml:space="preserve">ентру визначається 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згідно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 xml:space="preserve"> примірного</w:t>
            </w:r>
            <w:r w:rsidR="00067348" w:rsidRPr="004C29BF">
              <w:rPr>
                <w:b/>
                <w:color w:val="333333"/>
                <w:sz w:val="22"/>
                <w:szCs w:val="22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</w:rPr>
              <w:t xml:space="preserve">штатного нормативу чисельності  працівників районного, міського, районного у місті, селищного, сільського центру соціальних служб,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 xml:space="preserve"> </w:t>
            </w:r>
            <w:bookmarkStart w:id="2" w:name="n10"/>
            <w:bookmarkEnd w:id="2"/>
            <w:r w:rsidR="00067348" w:rsidRPr="004C29BF">
              <w:rPr>
                <w:b/>
                <w:sz w:val="22"/>
                <w:szCs w:val="22"/>
                <w:lang w:eastAsia="ru-RU"/>
              </w:rPr>
              <w:t>що</w:t>
            </w:r>
            <w:r w:rsidR="00067348" w:rsidRPr="004C29BF">
              <w:rPr>
                <w:b/>
                <w:spacing w:val="1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4"/>
                <w:sz w:val="22"/>
                <w:szCs w:val="22"/>
                <w:lang w:eastAsia="ru-RU"/>
              </w:rPr>
              <w:t>з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атве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рд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же</w:t>
            </w:r>
            <w:r w:rsidR="00067348" w:rsidRPr="004C29BF">
              <w:rPr>
                <w:b/>
                <w:spacing w:val="-1"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ий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нака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з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ом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М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с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е</w:t>
            </w:r>
            <w:r w:rsidR="00067348" w:rsidRPr="004C29BF">
              <w:rPr>
                <w:b/>
                <w:spacing w:val="1"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ства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с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оц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іал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ьн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ої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по</w:t>
            </w:r>
            <w:r w:rsidR="00067348" w:rsidRPr="004C29BF">
              <w:rPr>
                <w:b/>
                <w:spacing w:val="-1"/>
                <w:sz w:val="22"/>
                <w:szCs w:val="22"/>
                <w:lang w:eastAsia="ru-RU"/>
              </w:rPr>
              <w:t>л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іти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к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и України від 26.01.2021 року №29. В</w:t>
            </w:r>
            <w:r w:rsidR="00067348" w:rsidRPr="004C29BF">
              <w:rPr>
                <w:b/>
                <w:spacing w:val="25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за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л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еж</w:t>
            </w:r>
            <w:r w:rsidR="00067348" w:rsidRPr="004C29BF">
              <w:rPr>
                <w:b/>
                <w:spacing w:val="-1"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ос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pacing w:val="26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в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д</w:t>
            </w:r>
            <w:r w:rsidR="00067348" w:rsidRPr="004C29BF">
              <w:rPr>
                <w:b/>
                <w:spacing w:val="2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по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е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б Броварської міської</w:t>
            </w:r>
            <w:r w:rsidR="00067348" w:rsidRPr="004C29BF">
              <w:rPr>
                <w:b/>
                <w:spacing w:val="2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тери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ал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ь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ї</w:t>
            </w:r>
            <w:r w:rsidR="00067348" w:rsidRPr="004C29BF">
              <w:rPr>
                <w:b/>
                <w:spacing w:val="34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г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ма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д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и</w:t>
            </w:r>
            <w:r w:rsidR="00067348" w:rsidRPr="004C29BF">
              <w:rPr>
                <w:b/>
                <w:spacing w:val="25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pacing w:val="24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д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 с</w:t>
            </w:r>
            <w:r w:rsidR="00067348" w:rsidRPr="004C29BF">
              <w:rPr>
                <w:b/>
                <w:spacing w:val="1"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ц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іал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ьни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х</w:t>
            </w:r>
            <w:r w:rsidR="00067348" w:rsidRPr="004C29BF">
              <w:rPr>
                <w:b/>
                <w:spacing w:val="-12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п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осл</w:t>
            </w:r>
            <w:r w:rsidR="00067348" w:rsidRPr="004C29BF">
              <w:rPr>
                <w:b/>
                <w:spacing w:val="-5"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г,</w:t>
            </w:r>
            <w:r w:rsidR="00067348" w:rsidRPr="004C29BF">
              <w:rPr>
                <w:b/>
                <w:spacing w:val="-1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за</w:t>
            </w:r>
            <w:r w:rsidR="00067348" w:rsidRPr="004C29BF">
              <w:rPr>
                <w:b/>
                <w:spacing w:val="-1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іш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е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нн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я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м</w:t>
            </w:r>
            <w:r w:rsidR="00067348" w:rsidRPr="004C29BF">
              <w:rPr>
                <w:b/>
                <w:spacing w:val="-13"/>
                <w:sz w:val="22"/>
                <w:szCs w:val="22"/>
                <w:lang w:eastAsia="ru-RU"/>
              </w:rPr>
              <w:t xml:space="preserve"> засновника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,</w:t>
            </w:r>
            <w:r w:rsidR="00067348" w:rsidRPr="004C29BF">
              <w:rPr>
                <w:b/>
                <w:spacing w:val="-1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м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оже</w:t>
            </w:r>
            <w:r w:rsidR="00067348" w:rsidRPr="004C29BF">
              <w:rPr>
                <w:b/>
                <w:spacing w:val="-15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зм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1"/>
                <w:sz w:val="22"/>
                <w:szCs w:val="22"/>
                <w:lang w:eastAsia="ru-RU"/>
              </w:rPr>
              <w:t>ю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в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тись</w:t>
            </w:r>
            <w:r w:rsidR="00067348" w:rsidRPr="004C29BF">
              <w:rPr>
                <w:b/>
                <w:spacing w:val="-1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с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pacing w:val="-4"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к</w:t>
            </w:r>
            <w:r w:rsidR="00067348" w:rsidRPr="004C29BF">
              <w:rPr>
                <w:b/>
                <w:spacing w:val="2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pacing w:val="-4"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ра</w:t>
            </w:r>
            <w:r w:rsidR="00067348" w:rsidRPr="004C29BF">
              <w:rPr>
                <w:b/>
                <w:spacing w:val="-13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п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д типову</w:t>
            </w:r>
            <w:r w:rsidR="00067348" w:rsidRPr="004C29BF">
              <w:rPr>
                <w:b/>
                <w:spacing w:val="48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стр</w:t>
            </w:r>
            <w:r w:rsidR="00067348" w:rsidRPr="004C29BF">
              <w:rPr>
                <w:b/>
                <w:spacing w:val="-4"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к</w:t>
            </w:r>
            <w:r w:rsidR="00067348" w:rsidRPr="004C29BF">
              <w:rPr>
                <w:b/>
                <w:spacing w:val="2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pacing w:val="-4"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pacing w:val="3"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у</w:t>
            </w:r>
            <w:r w:rsidR="00067348" w:rsidRPr="004C29BF">
              <w:rPr>
                <w:b/>
                <w:spacing w:val="48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та</w:t>
            </w:r>
            <w:r w:rsidR="00067348" w:rsidRPr="004C29BF">
              <w:rPr>
                <w:b/>
                <w:spacing w:val="51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штат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pacing w:val="52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ч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исел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ьн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с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ть</w:t>
            </w:r>
            <w:r w:rsidR="00067348" w:rsidRPr="004C29BF">
              <w:rPr>
                <w:b/>
                <w:spacing w:val="51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п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а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д</w:t>
            </w:r>
            <w:r w:rsidR="00067348" w:rsidRPr="004C29BF">
              <w:rPr>
                <w:b/>
                <w:spacing w:val="57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ип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ові</w:t>
            </w:r>
            <w:r w:rsidR="00067348" w:rsidRPr="004C29BF">
              <w:rPr>
                <w:b/>
                <w:spacing w:val="50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ш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т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атні</w:t>
            </w:r>
            <w:r w:rsidR="00067348" w:rsidRPr="004C29BF">
              <w:rPr>
                <w:b/>
                <w:spacing w:val="51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н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о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мати</w:t>
            </w:r>
            <w:r w:rsidR="00067348" w:rsidRPr="004C29BF">
              <w:rPr>
                <w:b/>
                <w:spacing w:val="-3"/>
                <w:sz w:val="22"/>
                <w:szCs w:val="22"/>
                <w:lang w:eastAsia="ru-RU"/>
              </w:rPr>
              <w:t>в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и,</w:t>
            </w:r>
            <w:r w:rsidR="00067348" w:rsidRPr="004C29BF">
              <w:rPr>
                <w:b/>
                <w:spacing w:val="51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я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кі зат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в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е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р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дж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е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>ні</w:t>
            </w:r>
            <w:r w:rsidR="00067348" w:rsidRPr="004C29BF">
              <w:rPr>
                <w:b/>
                <w:spacing w:val="1"/>
                <w:sz w:val="22"/>
                <w:szCs w:val="22"/>
                <w:lang w:eastAsia="ru-RU"/>
              </w:rPr>
              <w:t xml:space="preserve"> </w:t>
            </w:r>
            <w:r w:rsidR="00067348" w:rsidRPr="004C29BF">
              <w:rPr>
                <w:b/>
                <w:spacing w:val="-4"/>
                <w:sz w:val="22"/>
                <w:szCs w:val="22"/>
                <w:lang w:eastAsia="ru-RU"/>
              </w:rPr>
              <w:t>М</w:t>
            </w:r>
            <w:r w:rsidR="00067348" w:rsidRPr="004C29BF">
              <w:rPr>
                <w:b/>
                <w:spacing w:val="-2"/>
                <w:sz w:val="22"/>
                <w:szCs w:val="22"/>
                <w:lang w:eastAsia="ru-RU"/>
              </w:rPr>
              <w:t>і</w:t>
            </w:r>
            <w:r w:rsidR="00067348" w:rsidRPr="004C29BF">
              <w:rPr>
                <w:b/>
                <w:sz w:val="22"/>
                <w:szCs w:val="22"/>
                <w:lang w:eastAsia="ru-RU"/>
              </w:rPr>
              <w:t xml:space="preserve">ністерством соціальної політики,   сім’ї та єдності України ( далі – </w:t>
            </w:r>
            <w:proofErr w:type="spellStart"/>
            <w:r w:rsidR="00067348" w:rsidRPr="004C29BF">
              <w:rPr>
                <w:b/>
                <w:sz w:val="22"/>
                <w:szCs w:val="22"/>
                <w:lang w:eastAsia="ru-RU"/>
              </w:rPr>
              <w:t>Мінсоцполітики</w:t>
            </w:r>
            <w:proofErr w:type="spellEnd"/>
            <w:r w:rsidR="00067348" w:rsidRPr="004C29BF">
              <w:rPr>
                <w:b/>
                <w:sz w:val="22"/>
                <w:szCs w:val="22"/>
                <w:lang w:eastAsia="ru-RU"/>
              </w:rPr>
              <w:t>).</w:t>
            </w:r>
          </w:p>
          <w:p w14:paraId="2A691C73" w14:textId="77777777" w:rsidR="00067348" w:rsidRPr="004C29BF" w:rsidRDefault="00067348" w:rsidP="006842BE">
            <w:pPr>
              <w:pStyle w:val="ab"/>
              <w:tabs>
                <w:tab w:val="num" w:pos="0"/>
              </w:tabs>
              <w:ind w:right="0"/>
              <w:rPr>
                <w:sz w:val="22"/>
                <w:szCs w:val="22"/>
              </w:rPr>
            </w:pPr>
          </w:p>
          <w:p w14:paraId="1D75436B" w14:textId="3D5C36C0" w:rsidR="00067348" w:rsidRPr="004C29BF" w:rsidRDefault="005B7ED6" w:rsidP="006842BE">
            <w:pPr>
              <w:pStyle w:val="ad"/>
              <w:tabs>
                <w:tab w:val="num" w:pos="0"/>
              </w:tabs>
              <w:jc w:val="both"/>
              <w:rPr>
                <w:b/>
                <w:sz w:val="22"/>
                <w:szCs w:val="22"/>
              </w:rPr>
            </w:pPr>
            <w:r w:rsidRPr="004C29BF">
              <w:rPr>
                <w:b/>
                <w:sz w:val="22"/>
                <w:szCs w:val="22"/>
              </w:rPr>
              <w:t>1.11.</w:t>
            </w:r>
            <w:r w:rsidR="00067348" w:rsidRPr="004C29BF">
              <w:rPr>
                <w:b/>
                <w:sz w:val="22"/>
                <w:szCs w:val="22"/>
              </w:rPr>
              <w:t>Умови оплати праці, тривалість робочого часу та відпусток</w:t>
            </w:r>
            <w:r w:rsidRPr="004C29BF">
              <w:rPr>
                <w:b/>
                <w:sz w:val="22"/>
                <w:szCs w:val="22"/>
              </w:rPr>
              <w:t xml:space="preserve"> працівників </w:t>
            </w:r>
            <w:bookmarkStart w:id="3" w:name="_Hlk239773016"/>
            <w:r w:rsidRPr="004C29BF">
              <w:rPr>
                <w:b/>
                <w:sz w:val="22"/>
                <w:szCs w:val="22"/>
              </w:rPr>
              <w:t>Центру</w:t>
            </w:r>
            <w:bookmarkEnd w:id="3"/>
            <w:r w:rsidR="00067348" w:rsidRPr="004C29BF">
              <w:rPr>
                <w:sz w:val="22"/>
                <w:szCs w:val="22"/>
              </w:rPr>
              <w:t xml:space="preserve"> </w:t>
            </w:r>
            <w:r w:rsidR="00067348" w:rsidRPr="004C29BF">
              <w:rPr>
                <w:b/>
                <w:sz w:val="22"/>
                <w:szCs w:val="22"/>
                <w:lang w:val="uk" w:eastAsia="uk"/>
              </w:rPr>
              <w:t>встановлюються відповідно до законодавства</w:t>
            </w:r>
            <w:r w:rsidR="00067348" w:rsidRPr="004C29BF">
              <w:rPr>
                <w:b/>
                <w:sz w:val="22"/>
                <w:szCs w:val="22"/>
              </w:rPr>
              <w:t xml:space="preserve">. </w:t>
            </w:r>
          </w:p>
          <w:p w14:paraId="69D2A54D" w14:textId="5D1839DA" w:rsidR="00067348" w:rsidRPr="004C29BF" w:rsidRDefault="00067348" w:rsidP="005B7ED6">
            <w:pPr>
              <w:pStyle w:val="rvps2"/>
              <w:tabs>
                <w:tab w:val="num" w:pos="1440"/>
              </w:tabs>
              <w:spacing w:after="150"/>
              <w:jc w:val="both"/>
              <w:rPr>
                <w:b/>
                <w:sz w:val="22"/>
                <w:szCs w:val="22"/>
                <w:lang w:val="uk" w:eastAsia="uk"/>
              </w:rPr>
            </w:pPr>
            <w:r w:rsidRPr="004C29BF">
              <w:rPr>
                <w:b/>
                <w:sz w:val="22"/>
                <w:szCs w:val="22"/>
                <w:lang w:val="uk-UA" w:eastAsia="uk"/>
              </w:rPr>
              <w:t>1.</w:t>
            </w:r>
            <w:r w:rsidR="005B7ED6" w:rsidRPr="004C29BF">
              <w:rPr>
                <w:b/>
                <w:sz w:val="22"/>
                <w:szCs w:val="22"/>
                <w:lang w:val="uk-UA" w:eastAsia="uk"/>
              </w:rPr>
              <w:t>12</w:t>
            </w:r>
            <w:r w:rsidRPr="004C29BF">
              <w:rPr>
                <w:b/>
                <w:sz w:val="22"/>
                <w:szCs w:val="22"/>
                <w:lang w:val="uk-UA" w:eastAsia="uk"/>
              </w:rPr>
              <w:t>.</w:t>
            </w:r>
            <w:r w:rsidRPr="004C29BF">
              <w:rPr>
                <w:b/>
                <w:sz w:val="22"/>
                <w:szCs w:val="22"/>
                <w:lang w:val="uk" w:eastAsia="uk"/>
              </w:rPr>
              <w:t>Ведення діловодства, бухгалтерського обліку та статистичної звітності проводиться відповідно до законодавства.</w:t>
            </w:r>
          </w:p>
          <w:p w14:paraId="511C788D" w14:textId="2197F17E" w:rsidR="00067348" w:rsidRPr="004C29BF" w:rsidRDefault="005B7ED6" w:rsidP="006842BE">
            <w:pPr>
              <w:pStyle w:val="rvps2"/>
              <w:spacing w:before="0" w:beforeAutospacing="0" w:after="0" w:afterAutospacing="0"/>
              <w:jc w:val="both"/>
              <w:rPr>
                <w:b/>
                <w:sz w:val="22"/>
                <w:szCs w:val="22"/>
                <w:lang w:val="uk" w:eastAsia="uk"/>
              </w:rPr>
            </w:pPr>
            <w:bookmarkStart w:id="4" w:name="n159"/>
            <w:bookmarkEnd w:id="4"/>
            <w:r w:rsidRPr="004C29BF">
              <w:rPr>
                <w:b/>
                <w:sz w:val="22"/>
                <w:szCs w:val="22"/>
                <w:lang w:val="uk" w:eastAsia="uk"/>
              </w:rPr>
              <w:t>1.14.</w:t>
            </w:r>
            <w:r w:rsidR="00067348" w:rsidRPr="004C29BF">
              <w:rPr>
                <w:b/>
                <w:sz w:val="22"/>
                <w:szCs w:val="22"/>
                <w:lang w:val="uk" w:eastAsia="uk"/>
              </w:rPr>
              <w:t xml:space="preserve">Методичний та інформаційний супровід діяльності Центру забезпечує </w:t>
            </w:r>
            <w:r w:rsidR="00067348" w:rsidRPr="004C29BF">
              <w:rPr>
                <w:b/>
                <w:color w:val="000000"/>
                <w:sz w:val="22"/>
                <w:szCs w:val="22"/>
                <w:lang w:val="uk-UA"/>
              </w:rPr>
              <w:t>Київський обласний центр соціальних служб.</w:t>
            </w:r>
          </w:p>
          <w:p w14:paraId="4C49A38C" w14:textId="77777777" w:rsidR="00067348" w:rsidRPr="004C29BF" w:rsidRDefault="00067348" w:rsidP="006842BE">
            <w:pPr>
              <w:pStyle w:val="rvps2"/>
              <w:tabs>
                <w:tab w:val="num" w:pos="0"/>
              </w:tabs>
              <w:spacing w:before="0" w:beforeAutospacing="0" w:after="0" w:afterAutospacing="0"/>
              <w:jc w:val="both"/>
              <w:rPr>
                <w:sz w:val="22"/>
                <w:szCs w:val="22"/>
                <w:lang w:val="uk" w:eastAsia="uk"/>
              </w:rPr>
            </w:pPr>
          </w:p>
          <w:p w14:paraId="1A468786" w14:textId="001383E8" w:rsidR="00067348" w:rsidRPr="004C29BF" w:rsidRDefault="00067348" w:rsidP="005B7ED6">
            <w:pPr>
              <w:pStyle w:val="2"/>
              <w:numPr>
                <w:ilvl w:val="0"/>
                <w:numId w:val="0"/>
              </w:numPr>
              <w:ind w:left="360"/>
              <w:jc w:val="both"/>
              <w:outlineLvl w:val="1"/>
              <w:rPr>
                <w:sz w:val="22"/>
                <w:szCs w:val="22"/>
              </w:rPr>
            </w:pPr>
            <w:r w:rsidRPr="004C29BF">
              <w:rPr>
                <w:sz w:val="22"/>
                <w:szCs w:val="22"/>
              </w:rPr>
              <w:lastRenderedPageBreak/>
              <w:t>ЗАВДАННЯ  ДІЯЛЬНОСТІ ЦЕНТРУ</w:t>
            </w:r>
          </w:p>
          <w:p w14:paraId="1EC9E3F1" w14:textId="77777777" w:rsidR="00067348" w:rsidRPr="004C29BF" w:rsidRDefault="00067348" w:rsidP="006842BE">
            <w:pPr>
              <w:pStyle w:val="rvps2"/>
              <w:shd w:val="clear" w:color="auto" w:fill="FFFFFF"/>
              <w:tabs>
                <w:tab w:val="num" w:pos="0"/>
              </w:tabs>
              <w:spacing w:before="0" w:beforeAutospacing="0" w:after="150" w:afterAutospacing="0"/>
              <w:ind w:right="142"/>
              <w:jc w:val="both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Основними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завданням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діяльності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Центру є:</w:t>
            </w:r>
          </w:p>
          <w:p w14:paraId="423A5A3C" w14:textId="77777777" w:rsidR="00067348" w:rsidRPr="004C29BF" w:rsidRDefault="00067348" w:rsidP="006842BE">
            <w:pPr>
              <w:pStyle w:val="rvps2"/>
              <w:shd w:val="clear" w:color="auto" w:fill="FFFFFF"/>
              <w:tabs>
                <w:tab w:val="num" w:pos="0"/>
              </w:tabs>
              <w:spacing w:before="0" w:beforeAutospacing="0" w:after="150" w:afterAutospacing="0"/>
              <w:ind w:right="142"/>
              <w:jc w:val="both"/>
              <w:rPr>
                <w:b/>
                <w:sz w:val="22"/>
                <w:szCs w:val="22"/>
                <w:lang w:val="ru-RU"/>
              </w:rPr>
            </w:pPr>
            <w:bookmarkStart w:id="5" w:name="n77"/>
            <w:bookmarkEnd w:id="5"/>
            <w:r w:rsidRPr="004C29BF">
              <w:rPr>
                <w:b/>
                <w:sz w:val="22"/>
                <w:szCs w:val="22"/>
                <w:lang w:val="ru-RU"/>
              </w:rPr>
              <w:t xml:space="preserve">2.1.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Проведення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соціально-профілактичної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роботи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спрямованої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запобігання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потраплянню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складні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життєві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обставини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осіб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сімей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4C29BF">
              <w:rPr>
                <w:b/>
                <w:sz w:val="22"/>
                <w:szCs w:val="22"/>
                <w:lang w:val="ru-RU"/>
              </w:rPr>
              <w:t>дітьми</w:t>
            </w:r>
            <w:proofErr w:type="spellEnd"/>
            <w:r w:rsidRPr="004C29BF">
              <w:rPr>
                <w:b/>
                <w:sz w:val="22"/>
                <w:szCs w:val="22"/>
                <w:lang w:val="ru-RU"/>
              </w:rPr>
              <w:t>;</w:t>
            </w:r>
          </w:p>
          <w:p w14:paraId="53A486CA" w14:textId="07B7F98E" w:rsidR="00067348" w:rsidRPr="004C29BF" w:rsidRDefault="00067348" w:rsidP="006842BE">
            <w:pPr>
              <w:pStyle w:val="ad"/>
              <w:jc w:val="both"/>
              <w:rPr>
                <w:sz w:val="22"/>
                <w:szCs w:val="22"/>
              </w:rPr>
            </w:pPr>
            <w:bookmarkStart w:id="6" w:name="n78"/>
            <w:bookmarkEnd w:id="6"/>
            <w:r w:rsidRPr="004C29BF">
              <w:rPr>
                <w:sz w:val="22"/>
                <w:szCs w:val="22"/>
                <w:lang w:val="ru-RU"/>
              </w:rPr>
              <w:t xml:space="preserve">2.2.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Надання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</w:t>
            </w:r>
            <w:r w:rsidRPr="004C29BF">
              <w:rPr>
                <w:b/>
                <w:sz w:val="22"/>
                <w:szCs w:val="22"/>
                <w:lang w:val="ru-RU"/>
              </w:rPr>
              <w:t>особам</w:t>
            </w:r>
            <w:r w:rsidRPr="004C29BF">
              <w:rPr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сім’ям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дітьми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комплексу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соціальних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послуг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відповідно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до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їх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потреб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згідно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переліком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затвердженим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центральним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органом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виконавчої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влади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4C29BF">
              <w:rPr>
                <w:sz w:val="22"/>
                <w:szCs w:val="22"/>
                <w:lang w:val="ru-RU"/>
              </w:rPr>
              <w:t>який</w:t>
            </w:r>
            <w:proofErr w:type="spellEnd"/>
            <w:r w:rsidRPr="004C29BF">
              <w:rPr>
                <w:sz w:val="22"/>
                <w:szCs w:val="22"/>
                <w:lang w:val="ru-RU"/>
              </w:rPr>
              <w:t xml:space="preserve"> </w:t>
            </w:r>
            <w:r w:rsidRPr="004C29BF">
              <w:rPr>
                <w:sz w:val="22"/>
                <w:szCs w:val="22"/>
              </w:rPr>
              <w:t>забезпечує формування та реалізацію державної політики у сфері сім’ї та дітей, з метою подолання складних життєвих обставин та мінімізації негативних наслідків таких обставин.</w:t>
            </w:r>
          </w:p>
          <w:p w14:paraId="37ED7EC0" w14:textId="77777777" w:rsidR="005B7ED6" w:rsidRPr="004C29BF" w:rsidRDefault="005B7ED6" w:rsidP="006842BE">
            <w:pPr>
              <w:pStyle w:val="ad"/>
              <w:jc w:val="both"/>
              <w:rPr>
                <w:sz w:val="22"/>
                <w:szCs w:val="22"/>
              </w:rPr>
            </w:pPr>
          </w:p>
          <w:p w14:paraId="7CCB3D01" w14:textId="2D245BCB" w:rsidR="00067348" w:rsidRPr="004C29BF" w:rsidRDefault="00067348" w:rsidP="006842BE">
            <w:pPr>
              <w:pStyle w:val="ad"/>
              <w:jc w:val="both"/>
              <w:rPr>
                <w:sz w:val="22"/>
                <w:szCs w:val="22"/>
              </w:rPr>
            </w:pPr>
            <w:r w:rsidRPr="004C29BF">
              <w:rPr>
                <w:sz w:val="22"/>
                <w:szCs w:val="22"/>
              </w:rPr>
              <w:t>2.3. Забезпечення взаємодії із структурними підрозділами місцевих органів виконавчої влади, органів місцевого самоврядування, підприємствами, установами та організаціями, а також залучення потенціалу територіальної громади до проведення соціальної роботи з сім’ями/</w:t>
            </w:r>
            <w:r w:rsidRPr="004C29BF">
              <w:rPr>
                <w:b/>
                <w:sz w:val="22"/>
                <w:szCs w:val="22"/>
              </w:rPr>
              <w:t>особами,</w:t>
            </w:r>
            <w:r w:rsidRPr="004C29BF">
              <w:rPr>
                <w:sz w:val="22"/>
                <w:szCs w:val="22"/>
              </w:rPr>
              <w:t xml:space="preserve"> дітьми та молоддю.</w:t>
            </w:r>
          </w:p>
          <w:p w14:paraId="1BF05C15" w14:textId="77777777" w:rsidR="00067348" w:rsidRPr="004C29BF" w:rsidRDefault="00067348" w:rsidP="006842BE">
            <w:pPr>
              <w:pStyle w:val="ad"/>
              <w:jc w:val="both"/>
              <w:rPr>
                <w:sz w:val="22"/>
                <w:szCs w:val="22"/>
              </w:rPr>
            </w:pPr>
          </w:p>
          <w:p w14:paraId="6F0949E6" w14:textId="77777777" w:rsidR="00067348" w:rsidRPr="004C29BF" w:rsidRDefault="00067348" w:rsidP="006842BE">
            <w:pPr>
              <w:pStyle w:val="ad"/>
              <w:jc w:val="both"/>
              <w:rPr>
                <w:b/>
                <w:sz w:val="22"/>
                <w:szCs w:val="22"/>
              </w:rPr>
            </w:pPr>
            <w:bookmarkStart w:id="7" w:name="n79"/>
            <w:bookmarkEnd w:id="7"/>
            <w:r w:rsidRPr="004C29BF">
              <w:rPr>
                <w:sz w:val="22"/>
                <w:szCs w:val="22"/>
              </w:rPr>
              <w:t xml:space="preserve">2.4. </w:t>
            </w:r>
            <w:r w:rsidRPr="004C29BF">
              <w:rPr>
                <w:b/>
                <w:sz w:val="22"/>
                <w:szCs w:val="22"/>
              </w:rPr>
              <w:t>Для реалізації своїх повноважень Центр утворює та затверджує положення про  відділ соціальної роботи, а також може утворювати інші</w:t>
            </w:r>
            <w:r w:rsidRPr="004C29BF">
              <w:rPr>
                <w:sz w:val="22"/>
                <w:szCs w:val="22"/>
              </w:rPr>
              <w:t xml:space="preserve"> </w:t>
            </w:r>
            <w:r w:rsidRPr="004C29BF">
              <w:rPr>
                <w:b/>
                <w:sz w:val="22"/>
                <w:szCs w:val="22"/>
              </w:rPr>
              <w:t>стаціонарні служби (відділення)  та  денні  служби  (відділення),  що  виконують  окремі  функції,  також  інші структурні підрозділи  (служби),  діяльність  яких спрямовується на проведення соціальної роботи з сім’ям з дітьми/особами та молоддю і надання їм соціальних послуг, з урахуванням потреб Броварської міської територіальної громади.</w:t>
            </w:r>
          </w:p>
          <w:p w14:paraId="03E0373B" w14:textId="77777777" w:rsidR="00067348" w:rsidRPr="004C29BF" w:rsidRDefault="00067348" w:rsidP="006842BE">
            <w:pPr>
              <w:suppressAutoHyphens/>
              <w:ind w:left="360"/>
              <w:rPr>
                <w:rFonts w:ascii="Times New Roman" w:hAnsi="Times New Roman"/>
                <w:b/>
                <w:bCs/>
              </w:rPr>
            </w:pPr>
          </w:p>
          <w:p w14:paraId="3F564223" w14:textId="77777777" w:rsidR="00067348" w:rsidRPr="004C29BF" w:rsidRDefault="00067348" w:rsidP="006842BE">
            <w:pPr>
              <w:suppressAutoHyphens/>
              <w:ind w:left="360"/>
              <w:rPr>
                <w:rFonts w:ascii="Times New Roman" w:hAnsi="Times New Roman"/>
              </w:rPr>
            </w:pPr>
            <w:r w:rsidRPr="004C29BF">
              <w:rPr>
                <w:rFonts w:ascii="Times New Roman" w:hAnsi="Times New Roman"/>
                <w:b/>
                <w:bCs/>
              </w:rPr>
              <w:t xml:space="preserve">ФУНКЦІЇ </w:t>
            </w:r>
            <w:r w:rsidRPr="004C29BF">
              <w:rPr>
                <w:rFonts w:ascii="Times New Roman" w:hAnsi="Times New Roman"/>
              </w:rPr>
              <w:t xml:space="preserve"> </w:t>
            </w:r>
            <w:r w:rsidRPr="004C29BF">
              <w:rPr>
                <w:rFonts w:ascii="Times New Roman" w:hAnsi="Times New Roman"/>
                <w:b/>
              </w:rPr>
              <w:t xml:space="preserve"> ЦЕНТРУ</w:t>
            </w:r>
          </w:p>
          <w:p w14:paraId="6B341D6B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</w:rPr>
            </w:pPr>
          </w:p>
          <w:p w14:paraId="49597081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  <w:lang w:val="uk" w:eastAsia="uk"/>
              </w:rPr>
            </w:pPr>
            <w:r w:rsidRPr="004C29BF">
              <w:rPr>
                <w:rFonts w:ascii="Times New Roman" w:hAnsi="Times New Roman"/>
                <w:b/>
                <w:lang w:val="uk" w:eastAsia="uk"/>
              </w:rPr>
              <w:t>3.4. Створює умови для навчання та підвищення кваліфікації фахівців, які надають соціальні послуги.</w:t>
            </w:r>
          </w:p>
          <w:p w14:paraId="6DF6D5A5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</w:rPr>
            </w:pPr>
            <w:bookmarkStart w:id="8" w:name="n121"/>
            <w:bookmarkEnd w:id="8"/>
          </w:p>
          <w:p w14:paraId="316EFD06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  <w:bCs/>
              </w:rPr>
              <w:t>3.13.</w:t>
            </w:r>
            <w:r w:rsidRPr="004C29BF">
              <w:rPr>
                <w:rFonts w:ascii="Times New Roman" w:hAnsi="Times New Roman"/>
                <w:b/>
              </w:rPr>
              <w:t xml:space="preserve"> Забезпечує актуалізацію даних у реєстрі надавачів соціальних послуг.</w:t>
            </w:r>
          </w:p>
          <w:p w14:paraId="767D23B3" w14:textId="77777777" w:rsidR="00067348" w:rsidRPr="004C29BF" w:rsidRDefault="00067348" w:rsidP="005B7ED6">
            <w:pPr>
              <w:rPr>
                <w:rFonts w:ascii="Times New Roman" w:hAnsi="Times New Roman"/>
                <w:b/>
              </w:rPr>
            </w:pPr>
          </w:p>
          <w:p w14:paraId="39CF78D9" w14:textId="77777777" w:rsidR="00067348" w:rsidRPr="004C29BF" w:rsidRDefault="00067348" w:rsidP="006842BE">
            <w:pPr>
              <w:jc w:val="center"/>
              <w:rPr>
                <w:rFonts w:ascii="Times New Roman" w:hAnsi="Times New Roman"/>
                <w:b/>
              </w:rPr>
            </w:pPr>
          </w:p>
          <w:p w14:paraId="675BE92F" w14:textId="74EFF0CA" w:rsidR="00067348" w:rsidRPr="004C29BF" w:rsidRDefault="00067348" w:rsidP="00C155FB">
            <w:pPr>
              <w:suppressAutoHyphens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</w:rPr>
              <w:t xml:space="preserve">   </w:t>
            </w:r>
            <w:r w:rsidR="005B7ED6" w:rsidRPr="004C29BF">
              <w:rPr>
                <w:rFonts w:ascii="Times New Roman" w:hAnsi="Times New Roman"/>
                <w:b/>
              </w:rPr>
              <w:t>5.</w:t>
            </w:r>
            <w:r w:rsidRPr="004C29BF">
              <w:rPr>
                <w:rFonts w:ascii="Times New Roman" w:hAnsi="Times New Roman"/>
                <w:b/>
              </w:rPr>
              <w:t xml:space="preserve"> ДИРЕКТОР ТА ЙОГО ПОВНОВАЖЕННЯ</w:t>
            </w:r>
          </w:p>
          <w:p w14:paraId="3EF7C19A" w14:textId="7E1D02D8" w:rsidR="00067348" w:rsidRPr="004C29BF" w:rsidRDefault="00067348" w:rsidP="006842BE">
            <w:pPr>
              <w:pStyle w:val="rtejustify"/>
              <w:shd w:val="clear" w:color="auto" w:fill="FFFFFF"/>
              <w:spacing w:before="0" w:beforeAutospacing="0" w:after="200" w:afterAutospacing="0"/>
              <w:jc w:val="both"/>
              <w:rPr>
                <w:b/>
                <w:sz w:val="22"/>
                <w:szCs w:val="22"/>
              </w:rPr>
            </w:pPr>
            <w:r w:rsidRPr="004C29BF">
              <w:rPr>
                <w:b/>
                <w:bCs/>
                <w:sz w:val="22"/>
                <w:szCs w:val="22"/>
              </w:rPr>
              <w:t>5.4. На</w:t>
            </w:r>
            <w:r w:rsidRPr="004C29BF">
              <w:rPr>
                <w:sz w:val="22"/>
                <w:szCs w:val="22"/>
              </w:rPr>
              <w:t xml:space="preserve"> </w:t>
            </w:r>
            <w:r w:rsidRPr="004C29BF">
              <w:rPr>
                <w:b/>
                <w:sz w:val="22"/>
                <w:szCs w:val="22"/>
              </w:rPr>
              <w:t xml:space="preserve">період тимчасової відсутності (відпустка, лікарняний, відрядження) директора </w:t>
            </w:r>
            <w:bookmarkStart w:id="9" w:name="_Hlk239840898"/>
            <w:r w:rsidRPr="004C29BF">
              <w:rPr>
                <w:b/>
                <w:sz w:val="22"/>
                <w:szCs w:val="22"/>
              </w:rPr>
              <w:t>Центру</w:t>
            </w:r>
            <w:bookmarkEnd w:id="9"/>
            <w:r w:rsidRPr="004C29BF">
              <w:rPr>
                <w:b/>
                <w:sz w:val="22"/>
                <w:szCs w:val="22"/>
              </w:rPr>
              <w:t>, його посадові обов’язки виконує  його заступник.</w:t>
            </w:r>
          </w:p>
          <w:p w14:paraId="41CB0876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spacing w:after="200"/>
              <w:ind w:right="116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C29BF">
              <w:rPr>
                <w:rFonts w:ascii="Times New Roman" w:hAnsi="Times New Roman"/>
                <w:b/>
                <w:lang w:eastAsia="ru-RU"/>
              </w:rPr>
              <w:t>6. ТРУДОВИЙ КОЛЕКТИВ</w:t>
            </w:r>
          </w:p>
          <w:p w14:paraId="251076B4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 w:rsidRPr="004C29BF">
              <w:rPr>
                <w:rFonts w:ascii="Times New Roman" w:hAnsi="Times New Roman"/>
                <w:b/>
                <w:bCs/>
                <w:lang w:eastAsia="ru-RU"/>
              </w:rPr>
              <w:t>6.1. Трудовий колектив</w:t>
            </w:r>
            <w:r w:rsidRPr="004C29BF">
              <w:rPr>
                <w:rFonts w:ascii="Times New Roman" w:eastAsia="Calibri" w:hAnsi="Times New Roman"/>
                <w:b/>
                <w:lang w:eastAsia="en-US"/>
              </w:rPr>
              <w:t xml:space="preserve"> Центру складається з усіх осіб, які своєю працею беруть участь у його діяльності на основі трудового договору (контракту, угоди) або інших форм, що регулюють трудові відносини працівника із </w:t>
            </w:r>
            <w:proofErr w:type="spellStart"/>
            <w:r w:rsidRPr="004C29BF">
              <w:rPr>
                <w:rFonts w:ascii="Times New Roman" w:eastAsia="Calibri" w:hAnsi="Times New Roman"/>
                <w:b/>
                <w:lang w:eastAsia="en-US"/>
              </w:rPr>
              <w:t>работодавцем</w:t>
            </w:r>
            <w:proofErr w:type="spellEnd"/>
            <w:r w:rsidRPr="004C29BF">
              <w:rPr>
                <w:rFonts w:ascii="Times New Roman" w:eastAsia="Calibri" w:hAnsi="Times New Roman"/>
                <w:b/>
                <w:lang w:eastAsia="en-US"/>
              </w:rPr>
              <w:t>.</w:t>
            </w:r>
          </w:p>
          <w:p w14:paraId="03A69715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</w:p>
          <w:p w14:paraId="28FEC33E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 w:rsidRPr="004C29BF">
              <w:rPr>
                <w:rFonts w:ascii="Times New Roman" w:eastAsia="Calibri" w:hAnsi="Times New Roman"/>
                <w:b/>
                <w:lang w:eastAsia="en-US"/>
              </w:rPr>
              <w:lastRenderedPageBreak/>
              <w:t>6.2. Трудові та соціальні відносини трудового колективу з адміністрацією регулюються Колективним договором.</w:t>
            </w:r>
          </w:p>
          <w:p w14:paraId="5094E75B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</w:p>
          <w:p w14:paraId="7B7C72FC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 w:rsidRPr="004C29BF">
              <w:rPr>
                <w:rFonts w:ascii="Times New Roman" w:eastAsia="Calibri" w:hAnsi="Times New Roman"/>
                <w:b/>
                <w:lang w:eastAsia="en-US"/>
              </w:rPr>
              <w:t>6.3. Оплата праці працівників здійснюється в першочерговому порядку. Усі інші платежі здійснюються після виконання зобов’язань щодо оплати праці.</w:t>
            </w:r>
          </w:p>
          <w:p w14:paraId="70542115" w14:textId="77777777" w:rsidR="00067348" w:rsidRPr="004C29BF" w:rsidRDefault="00067348" w:rsidP="006842BE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</w:p>
          <w:p w14:paraId="5C2CC95E" w14:textId="3A0317FF" w:rsidR="00067348" w:rsidRPr="004C29BF" w:rsidRDefault="00067348" w:rsidP="005B7ED6">
            <w:pPr>
              <w:widowControl w:val="0"/>
              <w:tabs>
                <w:tab w:val="left" w:pos="1532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4C29BF">
              <w:rPr>
                <w:rFonts w:ascii="Times New Roman" w:eastAsia="Calibri" w:hAnsi="Times New Roman"/>
                <w:b/>
                <w:lang w:eastAsia="en-US"/>
              </w:rPr>
              <w:t>6.4. Працівники Центру  проводять свою діяльність відповідно до Положення, Колективного договору та посадових інструкцій згідно з законодавством України.</w:t>
            </w:r>
          </w:p>
          <w:p w14:paraId="3D35F058" w14:textId="77777777" w:rsidR="00067348" w:rsidRPr="004C29BF" w:rsidRDefault="00067348" w:rsidP="006842BE">
            <w:pPr>
              <w:jc w:val="both"/>
              <w:rPr>
                <w:rFonts w:ascii="Times New Roman" w:hAnsi="Times New Roman"/>
                <w:b/>
              </w:rPr>
            </w:pPr>
          </w:p>
          <w:p w14:paraId="59522799" w14:textId="77777777" w:rsidR="00067348" w:rsidRPr="004C29BF" w:rsidRDefault="00067348" w:rsidP="005B7ED6">
            <w:pPr>
              <w:jc w:val="center"/>
              <w:rPr>
                <w:rFonts w:ascii="Times New Roman" w:hAnsi="Times New Roman"/>
                <w:b/>
              </w:rPr>
            </w:pPr>
            <w:r w:rsidRPr="004C29BF">
              <w:rPr>
                <w:rFonts w:ascii="Times New Roman" w:hAnsi="Times New Roman"/>
                <w:b/>
              </w:rPr>
              <w:t>7.ФІНАНСОВО-ГОСПОДАРСЬКА ДІЯЛЬНІСТЬ ЦЕНТРУ</w:t>
            </w:r>
          </w:p>
          <w:p w14:paraId="3FC60B4C" w14:textId="77777777" w:rsidR="00067348" w:rsidRPr="004C29BF" w:rsidRDefault="00067348" w:rsidP="006842BE">
            <w:pPr>
              <w:ind w:right="142"/>
              <w:jc w:val="both"/>
              <w:rPr>
                <w:rFonts w:ascii="Times New Roman" w:hAnsi="Times New Roman"/>
                <w:b/>
              </w:rPr>
            </w:pPr>
          </w:p>
          <w:p w14:paraId="2BAC3FF9" w14:textId="77777777" w:rsidR="00067348" w:rsidRPr="004C29BF" w:rsidRDefault="00067348" w:rsidP="005B7ED6">
            <w:pPr>
              <w:numPr>
                <w:ilvl w:val="0"/>
                <w:numId w:val="30"/>
              </w:numPr>
              <w:tabs>
                <w:tab w:val="left" w:pos="217"/>
              </w:tabs>
              <w:suppressAutoHyphens/>
              <w:ind w:left="0"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4C29BF">
              <w:rPr>
                <w:rFonts w:ascii="Times New Roman" w:hAnsi="Times New Roman"/>
                <w:b/>
                <w:bCs/>
              </w:rPr>
              <w:t>МАЙНО ЦЕНТРУ</w:t>
            </w:r>
          </w:p>
          <w:p w14:paraId="0A1EF360" w14:textId="77777777" w:rsidR="00067348" w:rsidRPr="004C29BF" w:rsidRDefault="00067348" w:rsidP="006842B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14:paraId="2064CE3A" w14:textId="77777777" w:rsidR="00067348" w:rsidRDefault="00067348" w:rsidP="00067348">
      <w:pPr>
        <w:suppressAutoHyphens/>
        <w:spacing w:after="0"/>
        <w:ind w:right="142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14:paraId="62F0F60C" w14:textId="15956C34" w:rsidR="00067348" w:rsidRPr="005B7ED6" w:rsidRDefault="00067348" w:rsidP="00067348">
      <w:pPr>
        <w:suppressAutoHyphens/>
        <w:spacing w:after="0"/>
        <w:ind w:right="142"/>
        <w:jc w:val="center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5B7ED6">
        <w:rPr>
          <w:rFonts w:ascii="Times New Roman" w:hAnsi="Times New Roman"/>
          <w:b/>
          <w:sz w:val="27"/>
          <w:szCs w:val="27"/>
          <w:lang w:eastAsia="zh-CN"/>
        </w:rPr>
        <w:t>Структура і штат</w:t>
      </w:r>
      <w:r w:rsidRPr="005B7ED6"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r w:rsidRPr="005B7ED6">
        <w:rPr>
          <w:rFonts w:ascii="Times New Roman" w:hAnsi="Times New Roman"/>
          <w:b/>
          <w:sz w:val="27"/>
          <w:szCs w:val="27"/>
          <w:lang w:eastAsia="zh-CN"/>
        </w:rPr>
        <w:t xml:space="preserve">Центру </w:t>
      </w:r>
      <w:proofErr w:type="spellStart"/>
      <w:r w:rsidRPr="005B7ED6">
        <w:rPr>
          <w:rFonts w:ascii="Times New Roman" w:hAnsi="Times New Roman"/>
          <w:b/>
          <w:sz w:val="27"/>
          <w:szCs w:val="27"/>
          <w:lang w:eastAsia="zh-CN"/>
        </w:rPr>
        <w:t>соціальних</w:t>
      </w:r>
      <w:proofErr w:type="spellEnd"/>
      <w:r w:rsidRPr="005B7ED6">
        <w:rPr>
          <w:rFonts w:ascii="Times New Roman" w:hAnsi="Times New Roman"/>
          <w:b/>
          <w:sz w:val="27"/>
          <w:szCs w:val="27"/>
          <w:lang w:eastAsia="zh-CN"/>
        </w:rPr>
        <w:t xml:space="preserve"> служб</w:t>
      </w:r>
      <w:r w:rsidRPr="005B7ED6"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proofErr w:type="spellStart"/>
      <w:r w:rsidRPr="005B7ED6">
        <w:rPr>
          <w:rFonts w:ascii="Times New Roman" w:hAnsi="Times New Roman"/>
          <w:b/>
          <w:sz w:val="27"/>
          <w:szCs w:val="27"/>
          <w:lang w:eastAsia="zh-CN"/>
        </w:rPr>
        <w:t>Броварської</w:t>
      </w:r>
      <w:proofErr w:type="spellEnd"/>
      <w:r w:rsidRPr="005B7ED6">
        <w:rPr>
          <w:rFonts w:ascii="Times New Roman" w:hAnsi="Times New Roman"/>
          <w:b/>
          <w:sz w:val="27"/>
          <w:szCs w:val="27"/>
          <w:lang w:eastAsia="zh-CN"/>
        </w:rPr>
        <w:t xml:space="preserve"> </w:t>
      </w:r>
      <w:proofErr w:type="spellStart"/>
      <w:r w:rsidRPr="005B7ED6">
        <w:rPr>
          <w:rFonts w:ascii="Times New Roman" w:hAnsi="Times New Roman"/>
          <w:b/>
          <w:sz w:val="27"/>
          <w:szCs w:val="27"/>
          <w:lang w:eastAsia="zh-CN"/>
        </w:rPr>
        <w:t>міської</w:t>
      </w:r>
      <w:proofErr w:type="spellEnd"/>
      <w:r w:rsidRPr="005B7ED6">
        <w:rPr>
          <w:rFonts w:ascii="Times New Roman" w:hAnsi="Times New Roman"/>
          <w:b/>
          <w:sz w:val="27"/>
          <w:szCs w:val="27"/>
          <w:lang w:eastAsia="zh-CN"/>
        </w:rPr>
        <w:t xml:space="preserve"> ради </w:t>
      </w:r>
      <w:proofErr w:type="spellStart"/>
      <w:r w:rsidRPr="005B7ED6">
        <w:rPr>
          <w:rFonts w:ascii="Times New Roman" w:hAnsi="Times New Roman"/>
          <w:b/>
          <w:sz w:val="27"/>
          <w:szCs w:val="27"/>
          <w:lang w:eastAsia="zh-CN"/>
        </w:rPr>
        <w:t>Броварського</w:t>
      </w:r>
      <w:proofErr w:type="spellEnd"/>
      <w:r w:rsidRPr="005B7ED6">
        <w:rPr>
          <w:rFonts w:ascii="Times New Roman" w:hAnsi="Times New Roman"/>
          <w:b/>
          <w:sz w:val="27"/>
          <w:szCs w:val="27"/>
          <w:lang w:eastAsia="zh-CN"/>
        </w:rPr>
        <w:t xml:space="preserve"> району </w:t>
      </w:r>
      <w:proofErr w:type="spellStart"/>
      <w:r w:rsidRPr="005B7ED6">
        <w:rPr>
          <w:rFonts w:ascii="Times New Roman" w:hAnsi="Times New Roman"/>
          <w:b/>
          <w:sz w:val="27"/>
          <w:szCs w:val="27"/>
          <w:lang w:eastAsia="zh-CN"/>
        </w:rPr>
        <w:t>Київської</w:t>
      </w:r>
      <w:proofErr w:type="spellEnd"/>
      <w:r w:rsidRPr="005B7ED6">
        <w:rPr>
          <w:rFonts w:ascii="Times New Roman" w:hAnsi="Times New Roman"/>
          <w:b/>
          <w:sz w:val="27"/>
          <w:szCs w:val="27"/>
          <w:lang w:eastAsia="zh-CN"/>
        </w:rPr>
        <w:t xml:space="preserve"> </w:t>
      </w:r>
      <w:proofErr w:type="spellStart"/>
      <w:r w:rsidRPr="005B7ED6">
        <w:rPr>
          <w:rFonts w:ascii="Times New Roman" w:hAnsi="Times New Roman"/>
          <w:b/>
          <w:sz w:val="27"/>
          <w:szCs w:val="27"/>
          <w:lang w:eastAsia="zh-CN"/>
        </w:rPr>
        <w:t>област</w:t>
      </w:r>
      <w:proofErr w:type="spellEnd"/>
      <w:r w:rsidRPr="005B7ED6">
        <w:rPr>
          <w:rFonts w:ascii="Times New Roman" w:hAnsi="Times New Roman"/>
          <w:b/>
          <w:sz w:val="27"/>
          <w:szCs w:val="27"/>
          <w:lang w:val="uk-UA" w:eastAsia="zh-CN"/>
        </w:rPr>
        <w:t>і</w:t>
      </w:r>
    </w:p>
    <w:tbl>
      <w:tblPr>
        <w:tblW w:w="9688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275"/>
        <w:gridCol w:w="1012"/>
        <w:gridCol w:w="456"/>
        <w:gridCol w:w="3292"/>
        <w:gridCol w:w="1197"/>
      </w:tblGrid>
      <w:tr w:rsidR="009835A2" w:rsidRPr="002C5C73" w14:paraId="73BB1344" w14:textId="77777777" w:rsidTr="009835A2">
        <w:trPr>
          <w:trHeight w:val="248"/>
        </w:trPr>
        <w:tc>
          <w:tcPr>
            <w:tcW w:w="456" w:type="dxa"/>
          </w:tcPr>
          <w:p w14:paraId="511C1C79" w14:textId="77777777" w:rsidR="00067348" w:rsidRPr="002C5C73" w:rsidRDefault="00067348" w:rsidP="006842BE">
            <w:pPr>
              <w:ind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6" w:type="dxa"/>
          </w:tcPr>
          <w:p w14:paraId="3E7D404C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 </w:t>
            </w:r>
            <w:proofErr w:type="spellStart"/>
            <w:r w:rsidRPr="002C5C73">
              <w:rPr>
                <w:rFonts w:ascii="Times New Roman" w:hAnsi="Times New Roman"/>
                <w:b/>
                <w:bCs/>
                <w:sz w:val="24"/>
                <w:szCs w:val="24"/>
              </w:rPr>
              <w:t>змін</w:t>
            </w:r>
            <w:proofErr w:type="spellEnd"/>
          </w:p>
        </w:tc>
        <w:tc>
          <w:tcPr>
            <w:tcW w:w="1012" w:type="dxa"/>
          </w:tcPr>
          <w:p w14:paraId="6618847D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14:paraId="559FAA4B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6954D4E3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b/>
                <w:bCs/>
                <w:sz w:val="24"/>
                <w:szCs w:val="24"/>
              </w:rPr>
              <w:t>Після</w:t>
            </w:r>
            <w:proofErr w:type="spellEnd"/>
            <w:r w:rsidRPr="002C5C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bCs/>
                <w:sz w:val="24"/>
                <w:szCs w:val="24"/>
              </w:rPr>
              <w:t>змін</w:t>
            </w:r>
            <w:proofErr w:type="spellEnd"/>
          </w:p>
        </w:tc>
        <w:tc>
          <w:tcPr>
            <w:tcW w:w="1134" w:type="dxa"/>
          </w:tcPr>
          <w:p w14:paraId="7677F9E7" w14:textId="77777777" w:rsidR="00067348" w:rsidRPr="002C5C73" w:rsidRDefault="00067348" w:rsidP="006842BE">
            <w:pPr>
              <w:ind w:right="1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35A2" w:rsidRPr="002C5C73" w14:paraId="34DF6E80" w14:textId="77777777" w:rsidTr="009835A2">
        <w:trPr>
          <w:trHeight w:val="722"/>
        </w:trPr>
        <w:tc>
          <w:tcPr>
            <w:tcW w:w="456" w:type="dxa"/>
          </w:tcPr>
          <w:p w14:paraId="6ADF1DBF" w14:textId="77777777" w:rsidR="00067348" w:rsidRPr="00482E55" w:rsidRDefault="00067348" w:rsidP="0068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0C8526F2" w14:textId="77777777" w:rsidR="00067348" w:rsidRPr="00482E55" w:rsidRDefault="00067348" w:rsidP="0068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6" w:type="dxa"/>
          </w:tcPr>
          <w:p w14:paraId="6B33BD72" w14:textId="77777777" w:rsidR="00067348" w:rsidRPr="00482E55" w:rsidRDefault="00067348" w:rsidP="0068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Посада</w:t>
            </w:r>
          </w:p>
        </w:tc>
        <w:tc>
          <w:tcPr>
            <w:tcW w:w="1012" w:type="dxa"/>
          </w:tcPr>
          <w:p w14:paraId="3AF7ACB6" w14:textId="77777777" w:rsidR="00067348" w:rsidRPr="00482E55" w:rsidRDefault="00067348" w:rsidP="0068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К-</w:t>
            </w:r>
            <w:proofErr w:type="spellStart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сть</w:t>
            </w:r>
            <w:proofErr w:type="spellEnd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штатних</w:t>
            </w:r>
            <w:proofErr w:type="spellEnd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одиниць</w:t>
            </w:r>
            <w:proofErr w:type="spellEnd"/>
          </w:p>
        </w:tc>
        <w:tc>
          <w:tcPr>
            <w:tcW w:w="456" w:type="dxa"/>
          </w:tcPr>
          <w:p w14:paraId="4AA983FB" w14:textId="77777777" w:rsidR="00067348" w:rsidRPr="00482E55" w:rsidRDefault="00067348" w:rsidP="0068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324" w:type="dxa"/>
          </w:tcPr>
          <w:p w14:paraId="6439010F" w14:textId="77777777" w:rsidR="00067348" w:rsidRPr="00482E55" w:rsidRDefault="00067348" w:rsidP="0068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Посада</w:t>
            </w:r>
          </w:p>
        </w:tc>
        <w:tc>
          <w:tcPr>
            <w:tcW w:w="1134" w:type="dxa"/>
          </w:tcPr>
          <w:p w14:paraId="79EA8439" w14:textId="77777777" w:rsidR="00067348" w:rsidRPr="00482E55" w:rsidRDefault="00067348" w:rsidP="006842BE">
            <w:pPr>
              <w:ind w:right="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К-</w:t>
            </w:r>
            <w:proofErr w:type="spellStart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сть</w:t>
            </w:r>
            <w:proofErr w:type="spellEnd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штатних</w:t>
            </w:r>
            <w:proofErr w:type="spellEnd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82E55">
              <w:rPr>
                <w:rFonts w:ascii="Times New Roman" w:hAnsi="Times New Roman"/>
                <w:b/>
                <w:sz w:val="20"/>
                <w:szCs w:val="20"/>
              </w:rPr>
              <w:t>одиниць</w:t>
            </w:r>
            <w:proofErr w:type="spellEnd"/>
          </w:p>
        </w:tc>
      </w:tr>
      <w:tr w:rsidR="009835A2" w:rsidRPr="002C5C73" w14:paraId="44C83E19" w14:textId="77777777" w:rsidTr="009835A2">
        <w:tc>
          <w:tcPr>
            <w:tcW w:w="456" w:type="dxa"/>
          </w:tcPr>
          <w:p w14:paraId="7A9EFEA3" w14:textId="2AB67ED3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306" w:type="dxa"/>
          </w:tcPr>
          <w:p w14:paraId="409BA0C3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012" w:type="dxa"/>
          </w:tcPr>
          <w:p w14:paraId="2D7321E5" w14:textId="77777777" w:rsidR="00067348" w:rsidRPr="002C5C73" w:rsidRDefault="00067348" w:rsidP="006842BE">
            <w:pPr>
              <w:ind w:left="-161" w:firstLine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34E82BDA" w14:textId="4F613CA4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324" w:type="dxa"/>
          </w:tcPr>
          <w:p w14:paraId="49E725FB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134" w:type="dxa"/>
          </w:tcPr>
          <w:p w14:paraId="43A8FB94" w14:textId="77777777" w:rsidR="00067348" w:rsidRPr="002C5C73" w:rsidRDefault="00067348" w:rsidP="006842BE">
            <w:pPr>
              <w:ind w:left="-161" w:firstLine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39D6096F" w14:textId="77777777" w:rsidTr="009835A2">
        <w:tc>
          <w:tcPr>
            <w:tcW w:w="456" w:type="dxa"/>
          </w:tcPr>
          <w:p w14:paraId="51031D0C" w14:textId="362C36B3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306" w:type="dxa"/>
          </w:tcPr>
          <w:p w14:paraId="7F7E38A3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бухгалтер</w:t>
            </w:r>
          </w:p>
        </w:tc>
        <w:tc>
          <w:tcPr>
            <w:tcW w:w="1012" w:type="dxa"/>
          </w:tcPr>
          <w:p w14:paraId="284FB8E8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15756125" w14:textId="60604F12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324" w:type="dxa"/>
          </w:tcPr>
          <w:p w14:paraId="531C7925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Головний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бухгалтер</w:t>
            </w:r>
          </w:p>
        </w:tc>
        <w:tc>
          <w:tcPr>
            <w:tcW w:w="1134" w:type="dxa"/>
          </w:tcPr>
          <w:p w14:paraId="06605CD5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177B210A" w14:textId="77777777" w:rsidTr="009835A2">
        <w:tc>
          <w:tcPr>
            <w:tcW w:w="456" w:type="dxa"/>
          </w:tcPr>
          <w:p w14:paraId="6334A7B0" w14:textId="593B46E5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306" w:type="dxa"/>
          </w:tcPr>
          <w:p w14:paraId="7611E5E6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  <w:tc>
          <w:tcPr>
            <w:tcW w:w="1012" w:type="dxa"/>
          </w:tcPr>
          <w:p w14:paraId="27AD9607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49614C8E" w14:textId="69C64A2A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324" w:type="dxa"/>
          </w:tcPr>
          <w:p w14:paraId="34C2BE66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  <w:tc>
          <w:tcPr>
            <w:tcW w:w="1134" w:type="dxa"/>
          </w:tcPr>
          <w:p w14:paraId="2E0F2E97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61923D48" w14:textId="77777777" w:rsidTr="009835A2">
        <w:trPr>
          <w:trHeight w:val="331"/>
        </w:trPr>
        <w:tc>
          <w:tcPr>
            <w:tcW w:w="456" w:type="dxa"/>
          </w:tcPr>
          <w:p w14:paraId="69AF295D" w14:textId="521B9F2C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306" w:type="dxa"/>
          </w:tcPr>
          <w:p w14:paraId="7FD2BF7B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Водій</w:t>
            </w:r>
            <w:proofErr w:type="spellEnd"/>
          </w:p>
        </w:tc>
        <w:tc>
          <w:tcPr>
            <w:tcW w:w="1012" w:type="dxa"/>
          </w:tcPr>
          <w:p w14:paraId="5308C4B3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126ED9FA" w14:textId="77182B49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324" w:type="dxa"/>
          </w:tcPr>
          <w:p w14:paraId="41AD0238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Водій</w:t>
            </w:r>
            <w:proofErr w:type="spellEnd"/>
          </w:p>
        </w:tc>
        <w:tc>
          <w:tcPr>
            <w:tcW w:w="1134" w:type="dxa"/>
          </w:tcPr>
          <w:p w14:paraId="253AF33D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7348" w:rsidRPr="002C5C73" w14:paraId="0B491F24" w14:textId="77777777" w:rsidTr="005B7ED6">
        <w:trPr>
          <w:trHeight w:val="441"/>
        </w:trPr>
        <w:tc>
          <w:tcPr>
            <w:tcW w:w="9688" w:type="dxa"/>
            <w:gridSpan w:val="6"/>
          </w:tcPr>
          <w:p w14:paraId="4245CFFE" w14:textId="77777777" w:rsidR="00067348" w:rsidRPr="002C5C73" w:rsidRDefault="00067348" w:rsidP="005B7ED6">
            <w:pPr>
              <w:ind w:right="89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Відділ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роботи</w:t>
            </w:r>
            <w:proofErr w:type="spellEnd"/>
          </w:p>
        </w:tc>
      </w:tr>
      <w:tr w:rsidR="009835A2" w:rsidRPr="002C5C73" w14:paraId="7512C0B5" w14:textId="77777777" w:rsidTr="009835A2">
        <w:tc>
          <w:tcPr>
            <w:tcW w:w="456" w:type="dxa"/>
          </w:tcPr>
          <w:p w14:paraId="0F3C4FB8" w14:textId="08B64EFA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306" w:type="dxa"/>
          </w:tcPr>
          <w:p w14:paraId="17CAFCB2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 xml:space="preserve">Заступник директора – начальник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відділу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012" w:type="dxa"/>
          </w:tcPr>
          <w:p w14:paraId="614CEAA4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5ED27556" w14:textId="75417D49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324" w:type="dxa"/>
          </w:tcPr>
          <w:p w14:paraId="4AEC4353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 xml:space="preserve">Заступник директора – начальник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відділу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134" w:type="dxa"/>
          </w:tcPr>
          <w:p w14:paraId="64DFB43F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58D57355" w14:textId="77777777" w:rsidTr="009835A2">
        <w:tc>
          <w:tcPr>
            <w:tcW w:w="456" w:type="dxa"/>
          </w:tcPr>
          <w:p w14:paraId="6B77C834" w14:textId="55008730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306" w:type="dxa"/>
          </w:tcPr>
          <w:p w14:paraId="6D4854D2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  <w:tc>
          <w:tcPr>
            <w:tcW w:w="1012" w:type="dxa"/>
          </w:tcPr>
          <w:p w14:paraId="0AEAE5B7" w14:textId="77777777" w:rsidR="00067348" w:rsidRPr="002C5C73" w:rsidRDefault="00067348" w:rsidP="006842BE">
            <w:pPr>
              <w:ind w:left="252" w:hanging="2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707B66D5" w14:textId="6C705DC4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324" w:type="dxa"/>
          </w:tcPr>
          <w:p w14:paraId="4924F2EA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  <w:tc>
          <w:tcPr>
            <w:tcW w:w="1134" w:type="dxa"/>
          </w:tcPr>
          <w:p w14:paraId="2987C676" w14:textId="77777777" w:rsidR="00067348" w:rsidRPr="002C5C73" w:rsidRDefault="00067348" w:rsidP="006842BE">
            <w:pPr>
              <w:ind w:left="252" w:hanging="2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28D35FB7" w14:textId="77777777" w:rsidTr="009835A2">
        <w:tc>
          <w:tcPr>
            <w:tcW w:w="456" w:type="dxa"/>
          </w:tcPr>
          <w:p w14:paraId="0FB67540" w14:textId="104F2963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306" w:type="dxa"/>
          </w:tcPr>
          <w:p w14:paraId="65BCC4E8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5C73">
              <w:rPr>
                <w:rFonts w:ascii="Times New Roman" w:hAnsi="Times New Roman"/>
                <w:sz w:val="24"/>
                <w:szCs w:val="24"/>
                <w:lang w:val="uk-UA"/>
              </w:rPr>
              <w:t>Фахівець із соціальної роботи І категорії</w:t>
            </w:r>
          </w:p>
        </w:tc>
        <w:tc>
          <w:tcPr>
            <w:tcW w:w="1012" w:type="dxa"/>
          </w:tcPr>
          <w:p w14:paraId="15DADC04" w14:textId="77777777" w:rsidR="00067348" w:rsidRPr="002C5C73" w:rsidRDefault="00067348" w:rsidP="006842BE">
            <w:pPr>
              <w:ind w:left="252" w:hanging="25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56" w:type="dxa"/>
          </w:tcPr>
          <w:p w14:paraId="08372FDE" w14:textId="2DCA18F9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324" w:type="dxa"/>
          </w:tcPr>
          <w:p w14:paraId="483403C8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5C73">
              <w:rPr>
                <w:rFonts w:ascii="Times New Roman" w:hAnsi="Times New Roman"/>
                <w:sz w:val="24"/>
                <w:szCs w:val="24"/>
                <w:lang w:val="uk-UA"/>
              </w:rPr>
              <w:t>Фахівець із соціальної роботи І категорії</w:t>
            </w:r>
          </w:p>
        </w:tc>
        <w:tc>
          <w:tcPr>
            <w:tcW w:w="1134" w:type="dxa"/>
          </w:tcPr>
          <w:p w14:paraId="0E81E8F9" w14:textId="77777777" w:rsidR="00067348" w:rsidRPr="002C5C73" w:rsidRDefault="00067348" w:rsidP="006842BE">
            <w:pPr>
              <w:ind w:left="252" w:hanging="252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21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</w:tr>
      <w:tr w:rsidR="009835A2" w:rsidRPr="002C5C73" w14:paraId="0E5E7CB7" w14:textId="77777777" w:rsidTr="009835A2">
        <w:tc>
          <w:tcPr>
            <w:tcW w:w="456" w:type="dxa"/>
          </w:tcPr>
          <w:p w14:paraId="500BBF5A" w14:textId="47F3727D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306" w:type="dxa"/>
          </w:tcPr>
          <w:p w14:paraId="6DB8D1A9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5C73">
              <w:rPr>
                <w:rFonts w:ascii="Times New Roman" w:hAnsi="Times New Roman"/>
                <w:sz w:val="24"/>
                <w:szCs w:val="24"/>
                <w:lang w:val="uk-UA"/>
              </w:rPr>
              <w:t>Фахівець із соціальної роботи ІІ категорії</w:t>
            </w:r>
          </w:p>
        </w:tc>
        <w:tc>
          <w:tcPr>
            <w:tcW w:w="1012" w:type="dxa"/>
          </w:tcPr>
          <w:p w14:paraId="665024CC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6" w:type="dxa"/>
          </w:tcPr>
          <w:p w14:paraId="2BA08F3C" w14:textId="3D2CCA2B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324" w:type="dxa"/>
          </w:tcPr>
          <w:p w14:paraId="49A3C491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5C73">
              <w:rPr>
                <w:rFonts w:ascii="Times New Roman" w:hAnsi="Times New Roman"/>
                <w:sz w:val="24"/>
                <w:szCs w:val="24"/>
                <w:lang w:val="uk-UA"/>
              </w:rPr>
              <w:t>Фахівець із соціальної роботи ІІ категорії</w:t>
            </w:r>
          </w:p>
        </w:tc>
        <w:tc>
          <w:tcPr>
            <w:tcW w:w="1134" w:type="dxa"/>
          </w:tcPr>
          <w:p w14:paraId="2AB8CB5D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9835A2" w:rsidRPr="002C5C73" w14:paraId="086AABF7" w14:textId="77777777" w:rsidTr="009835A2">
        <w:tc>
          <w:tcPr>
            <w:tcW w:w="456" w:type="dxa"/>
          </w:tcPr>
          <w:p w14:paraId="59E3285C" w14:textId="617BEFBD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306" w:type="dxa"/>
          </w:tcPr>
          <w:p w14:paraId="7A902DE1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</w:tcPr>
          <w:p w14:paraId="083D167D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56" w:type="dxa"/>
          </w:tcPr>
          <w:p w14:paraId="2A9475BB" w14:textId="7A54B8EC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324" w:type="dxa"/>
          </w:tcPr>
          <w:p w14:paraId="1C7542E1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6693A21" w14:textId="77777777" w:rsidR="00067348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21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  <w:p w14:paraId="59937134" w14:textId="576CDD0E" w:rsidR="00857FEC" w:rsidRPr="002C5C73" w:rsidRDefault="00857FEC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067348" w:rsidRPr="002C5C73" w14:paraId="4D284E1E" w14:textId="77777777" w:rsidTr="005B7ED6">
        <w:tc>
          <w:tcPr>
            <w:tcW w:w="9688" w:type="dxa"/>
            <w:gridSpan w:val="6"/>
          </w:tcPr>
          <w:p w14:paraId="7F53CE8F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Служба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надання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соціальних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послуг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місцем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навчання</w:t>
            </w:r>
            <w:proofErr w:type="spellEnd"/>
          </w:p>
        </w:tc>
      </w:tr>
      <w:tr w:rsidR="009835A2" w:rsidRPr="002C5C73" w14:paraId="6CEAA460" w14:textId="77777777" w:rsidTr="009835A2">
        <w:trPr>
          <w:trHeight w:val="1258"/>
        </w:trPr>
        <w:tc>
          <w:tcPr>
            <w:tcW w:w="456" w:type="dxa"/>
          </w:tcPr>
          <w:p w14:paraId="1E49ACA4" w14:textId="717296C1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306" w:type="dxa"/>
          </w:tcPr>
          <w:p w14:paraId="0B70DDF5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Керівник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служби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Провідний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012" w:type="dxa"/>
          </w:tcPr>
          <w:p w14:paraId="03FFB355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14:paraId="038F879E" w14:textId="078025DF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324" w:type="dxa"/>
          </w:tcPr>
          <w:p w14:paraId="345273AB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Керівник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служби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Провідний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134" w:type="dxa"/>
          </w:tcPr>
          <w:p w14:paraId="5A2C3498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0600C875" w14:textId="77777777" w:rsidTr="009835A2">
        <w:tc>
          <w:tcPr>
            <w:tcW w:w="456" w:type="dxa"/>
            <w:tcBorders>
              <w:bottom w:val="single" w:sz="4" w:space="0" w:color="000000"/>
            </w:tcBorders>
          </w:tcPr>
          <w:p w14:paraId="00B0EC11" w14:textId="46344CA4" w:rsidR="00067348" w:rsidRPr="002C5C73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306" w:type="dxa"/>
            <w:tcBorders>
              <w:bottom w:val="single" w:sz="4" w:space="0" w:color="000000"/>
            </w:tcBorders>
          </w:tcPr>
          <w:p w14:paraId="1E5CFEF3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робітник</w:t>
            </w:r>
            <w:proofErr w:type="spellEnd"/>
          </w:p>
        </w:tc>
        <w:tc>
          <w:tcPr>
            <w:tcW w:w="1012" w:type="dxa"/>
            <w:tcBorders>
              <w:bottom w:val="single" w:sz="4" w:space="0" w:color="000000"/>
            </w:tcBorders>
          </w:tcPr>
          <w:p w14:paraId="70AD81A6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6" w:type="dxa"/>
            <w:tcBorders>
              <w:bottom w:val="single" w:sz="4" w:space="0" w:color="000000"/>
            </w:tcBorders>
          </w:tcPr>
          <w:p w14:paraId="4B53ACAF" w14:textId="6F678761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324" w:type="dxa"/>
            <w:tcBorders>
              <w:bottom w:val="single" w:sz="4" w:space="0" w:color="000000"/>
            </w:tcBorders>
          </w:tcPr>
          <w:p w14:paraId="6414A30B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робітник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6BFC54D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67348" w:rsidRPr="002C5C73" w14:paraId="75AD74E9" w14:textId="77777777" w:rsidTr="009835A2">
        <w:trPr>
          <w:trHeight w:val="315"/>
        </w:trPr>
        <w:tc>
          <w:tcPr>
            <w:tcW w:w="9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EDCB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Служба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соціального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супроводження</w:t>
            </w:r>
            <w:proofErr w:type="spellEnd"/>
          </w:p>
        </w:tc>
      </w:tr>
      <w:tr w:rsidR="009835A2" w:rsidRPr="002C5C73" w14:paraId="329884CC" w14:textId="77777777" w:rsidTr="009835A2">
        <w:tc>
          <w:tcPr>
            <w:tcW w:w="456" w:type="dxa"/>
            <w:tcBorders>
              <w:top w:val="single" w:sz="4" w:space="0" w:color="000000"/>
            </w:tcBorders>
          </w:tcPr>
          <w:p w14:paraId="1A6B0BA1" w14:textId="7511FF69" w:rsidR="00067348" w:rsidRPr="005B7ED6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306" w:type="dxa"/>
            <w:tcBorders>
              <w:top w:val="single" w:sz="4" w:space="0" w:color="000000"/>
            </w:tcBorders>
          </w:tcPr>
          <w:p w14:paraId="17A9D211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Керівник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служби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Провідний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012" w:type="dxa"/>
            <w:tcBorders>
              <w:top w:val="single" w:sz="4" w:space="0" w:color="000000"/>
            </w:tcBorders>
          </w:tcPr>
          <w:p w14:paraId="68ECA0F4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6" w:type="dxa"/>
            <w:tcBorders>
              <w:top w:val="single" w:sz="4" w:space="0" w:color="000000"/>
            </w:tcBorders>
          </w:tcPr>
          <w:p w14:paraId="58E7951E" w14:textId="275D87C6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324" w:type="dxa"/>
            <w:tcBorders>
              <w:top w:val="single" w:sz="4" w:space="0" w:color="000000"/>
            </w:tcBorders>
          </w:tcPr>
          <w:p w14:paraId="47508FFE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Керівник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служби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Провідний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8B0D2EB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76BAB777" w14:textId="77777777" w:rsidTr="009835A2">
        <w:tc>
          <w:tcPr>
            <w:tcW w:w="456" w:type="dxa"/>
          </w:tcPr>
          <w:p w14:paraId="202B50AA" w14:textId="2D27530B" w:rsidR="00067348" w:rsidRPr="005B7ED6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306" w:type="dxa"/>
          </w:tcPr>
          <w:p w14:paraId="38C25955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із соціальної роботи</w:t>
            </w:r>
          </w:p>
        </w:tc>
        <w:tc>
          <w:tcPr>
            <w:tcW w:w="1012" w:type="dxa"/>
          </w:tcPr>
          <w:p w14:paraId="12E9E7F9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6" w:type="dxa"/>
          </w:tcPr>
          <w:p w14:paraId="327509FC" w14:textId="724A62BA" w:rsidR="00067348" w:rsidRPr="002C5C73" w:rsidRDefault="009835A2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324" w:type="dxa"/>
          </w:tcPr>
          <w:p w14:paraId="4F0CC9CF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  <w:r w:rsidRPr="002C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8A6EC0E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7348" w:rsidRPr="002C5C73" w14:paraId="20BB057E" w14:textId="77777777" w:rsidTr="009835A2">
        <w:trPr>
          <w:trHeight w:val="629"/>
        </w:trPr>
        <w:tc>
          <w:tcPr>
            <w:tcW w:w="9688" w:type="dxa"/>
            <w:gridSpan w:val="6"/>
          </w:tcPr>
          <w:p w14:paraId="741D3D06" w14:textId="77777777" w:rsidR="00067348" w:rsidRPr="002C5C73" w:rsidRDefault="00067348" w:rsidP="006842BE">
            <w:pPr>
              <w:ind w:left="-161" w:firstLine="16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Мобільна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бригада  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соціально-психологічної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допомоги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особам,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які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постраждали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від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домашнього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насильства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та/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або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насильства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ознакою</w:t>
            </w:r>
            <w:proofErr w:type="spellEnd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статі</w:t>
            </w:r>
            <w:proofErr w:type="spellEnd"/>
          </w:p>
        </w:tc>
      </w:tr>
      <w:tr w:rsidR="009835A2" w:rsidRPr="002C5C73" w14:paraId="6D075BC0" w14:textId="77777777" w:rsidTr="009835A2">
        <w:trPr>
          <w:trHeight w:val="629"/>
        </w:trPr>
        <w:tc>
          <w:tcPr>
            <w:tcW w:w="456" w:type="dxa"/>
          </w:tcPr>
          <w:p w14:paraId="41CE856B" w14:textId="7EE557BF" w:rsidR="00067348" w:rsidRPr="005B7ED6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306" w:type="dxa"/>
          </w:tcPr>
          <w:p w14:paraId="2AE14120" w14:textId="63AF18AC" w:rsidR="00067348" w:rsidRPr="004C29BF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Фахівець із соціальної роботи І категорії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012" w:type="dxa"/>
          </w:tcPr>
          <w:p w14:paraId="1E8C27A4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6" w:type="dxa"/>
          </w:tcPr>
          <w:p w14:paraId="01D98F35" w14:textId="4B6EDA40" w:rsidR="00067348" w:rsidRPr="002C5C73" w:rsidRDefault="009835A2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324" w:type="dxa"/>
          </w:tcPr>
          <w:p w14:paraId="12578274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Фахівець із соціальної роботи І категорії</w:t>
            </w:r>
          </w:p>
        </w:tc>
        <w:tc>
          <w:tcPr>
            <w:tcW w:w="1134" w:type="dxa"/>
          </w:tcPr>
          <w:p w14:paraId="42345756" w14:textId="77777777" w:rsidR="00067348" w:rsidRPr="002C5C73" w:rsidRDefault="00067348" w:rsidP="006842BE">
            <w:pPr>
              <w:ind w:left="-161" w:firstLine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0BE5A829" w14:textId="77777777" w:rsidTr="009835A2">
        <w:tc>
          <w:tcPr>
            <w:tcW w:w="456" w:type="dxa"/>
          </w:tcPr>
          <w:p w14:paraId="4E57C8F7" w14:textId="049B53D9" w:rsidR="00067348" w:rsidRPr="005B7ED6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306" w:type="dxa"/>
          </w:tcPr>
          <w:p w14:paraId="18C57B15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із соціальної роботи</w:t>
            </w:r>
          </w:p>
        </w:tc>
        <w:tc>
          <w:tcPr>
            <w:tcW w:w="1012" w:type="dxa"/>
          </w:tcPr>
          <w:p w14:paraId="6B0F95D0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6" w:type="dxa"/>
          </w:tcPr>
          <w:p w14:paraId="4FF34DD0" w14:textId="7E34D84F" w:rsidR="00067348" w:rsidRPr="002C5C73" w:rsidRDefault="009835A2" w:rsidP="006842BE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15</w:t>
            </w:r>
          </w:p>
        </w:tc>
        <w:tc>
          <w:tcPr>
            <w:tcW w:w="3324" w:type="dxa"/>
          </w:tcPr>
          <w:p w14:paraId="43FD0B24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Фахівець</w:t>
            </w:r>
            <w:proofErr w:type="spellEnd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із</w:t>
            </w:r>
            <w:proofErr w:type="spellEnd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соціальної</w:t>
            </w:r>
            <w:proofErr w:type="spellEnd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5DA1311A" w14:textId="77777777" w:rsidR="00067348" w:rsidRPr="002C5C73" w:rsidRDefault="00067348" w:rsidP="006842BE">
            <w:pPr>
              <w:ind w:left="-161" w:firstLine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12567DCB" w14:textId="77777777" w:rsidTr="009835A2">
        <w:trPr>
          <w:trHeight w:val="327"/>
        </w:trPr>
        <w:tc>
          <w:tcPr>
            <w:tcW w:w="456" w:type="dxa"/>
          </w:tcPr>
          <w:p w14:paraId="0470EE16" w14:textId="68D1C2B4" w:rsidR="00067348" w:rsidRPr="005B7ED6" w:rsidRDefault="005B7ED6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306" w:type="dxa"/>
          </w:tcPr>
          <w:p w14:paraId="7B6A7683" w14:textId="77777777" w:rsidR="00067348" w:rsidRPr="002C5C73" w:rsidRDefault="00067348" w:rsidP="006842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Психолог</w:t>
            </w:r>
          </w:p>
        </w:tc>
        <w:tc>
          <w:tcPr>
            <w:tcW w:w="1012" w:type="dxa"/>
          </w:tcPr>
          <w:p w14:paraId="3E518C75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105B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6" w:type="dxa"/>
          </w:tcPr>
          <w:p w14:paraId="59862A90" w14:textId="6467D740" w:rsidR="00067348" w:rsidRPr="002C5C73" w:rsidRDefault="009835A2" w:rsidP="006842BE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uk-UA"/>
              </w:rPr>
              <w:t>16</w:t>
            </w:r>
          </w:p>
        </w:tc>
        <w:tc>
          <w:tcPr>
            <w:tcW w:w="3324" w:type="dxa"/>
          </w:tcPr>
          <w:p w14:paraId="0B1BA9C9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C5C7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Психолог</w:t>
            </w:r>
          </w:p>
        </w:tc>
        <w:tc>
          <w:tcPr>
            <w:tcW w:w="1134" w:type="dxa"/>
          </w:tcPr>
          <w:p w14:paraId="3F4D44D5" w14:textId="77777777" w:rsidR="00067348" w:rsidRPr="002C5C73" w:rsidRDefault="00067348" w:rsidP="006842BE">
            <w:pPr>
              <w:ind w:left="-161" w:firstLine="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C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835A2" w:rsidRPr="002C5C73" w14:paraId="012F7B2F" w14:textId="77777777" w:rsidTr="009835A2">
        <w:trPr>
          <w:trHeight w:val="560"/>
        </w:trPr>
        <w:tc>
          <w:tcPr>
            <w:tcW w:w="456" w:type="dxa"/>
          </w:tcPr>
          <w:p w14:paraId="1B248321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6" w:type="dxa"/>
          </w:tcPr>
          <w:p w14:paraId="62C74D2C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ВСЬОГО:</w:t>
            </w:r>
          </w:p>
        </w:tc>
        <w:tc>
          <w:tcPr>
            <w:tcW w:w="1012" w:type="dxa"/>
          </w:tcPr>
          <w:p w14:paraId="12E87611" w14:textId="68FED973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835A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456" w:type="dxa"/>
          </w:tcPr>
          <w:p w14:paraId="7B061EEC" w14:textId="77777777" w:rsidR="00067348" w:rsidRPr="002C5C73" w:rsidRDefault="00067348" w:rsidP="006842BE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24" w:type="dxa"/>
          </w:tcPr>
          <w:p w14:paraId="34DD3F24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ВСЬОГО:</w:t>
            </w:r>
          </w:p>
        </w:tc>
        <w:tc>
          <w:tcPr>
            <w:tcW w:w="1134" w:type="dxa"/>
          </w:tcPr>
          <w:p w14:paraId="26CC2837" w14:textId="77777777" w:rsidR="00067348" w:rsidRPr="002C5C73" w:rsidRDefault="00067348" w:rsidP="00684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C5C7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Pr="002C5C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5C73">
              <w:rPr>
                <w:rFonts w:ascii="Times New Roman" w:hAnsi="Times New Roman"/>
                <w:b/>
                <w:sz w:val="24"/>
                <w:szCs w:val="24"/>
              </w:rPr>
              <w:t>осіб</w:t>
            </w:r>
            <w:proofErr w:type="spellEnd"/>
          </w:p>
        </w:tc>
      </w:tr>
    </w:tbl>
    <w:p w14:paraId="22A9A153" w14:textId="77777777" w:rsidR="002C5C73" w:rsidRPr="002C5C73" w:rsidRDefault="002C5C73" w:rsidP="002C5C73">
      <w:pPr>
        <w:suppressAutoHyphens/>
        <w:spacing w:after="0"/>
        <w:ind w:right="142"/>
        <w:jc w:val="both"/>
        <w:rPr>
          <w:rFonts w:ascii="Times New Roman" w:hAnsi="Times New Roman"/>
          <w:lang w:eastAsia="zh-CN"/>
        </w:rPr>
      </w:pPr>
    </w:p>
    <w:p w14:paraId="609EA81F" w14:textId="77777777" w:rsidR="0015382B" w:rsidRPr="002B0481" w:rsidRDefault="0015382B" w:rsidP="00852FB5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A4853A" w14:textId="77777777" w:rsidR="009C3715" w:rsidRPr="00D1333D" w:rsidRDefault="009C3715" w:rsidP="00852FB5">
      <w:pPr>
        <w:suppressAutoHyphens/>
        <w:spacing w:after="0"/>
        <w:ind w:right="142"/>
        <w:jc w:val="both"/>
        <w:rPr>
          <w:rFonts w:ascii="Times New Roman" w:hAnsi="Times New Roman"/>
          <w:lang w:val="uk-UA" w:eastAsia="zh-CN"/>
        </w:rPr>
      </w:pPr>
    </w:p>
    <w:p w14:paraId="61467B05" w14:textId="7D0ABA3B" w:rsidR="007F231C" w:rsidRPr="009835A2" w:rsidRDefault="009C0E76" w:rsidP="00283317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94285B">
        <w:rPr>
          <w:rFonts w:ascii="Times New Roman" w:hAnsi="Times New Roman"/>
          <w:sz w:val="28"/>
          <w:szCs w:val="28"/>
          <w:lang w:val="uk-UA"/>
        </w:rPr>
        <w:t xml:space="preserve">ачальник управління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835A2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</w:t>
      </w:r>
      <w:r w:rsidR="00461066">
        <w:rPr>
          <w:rFonts w:ascii="Times New Roman" w:hAnsi="Times New Roman"/>
          <w:sz w:val="28"/>
          <w:szCs w:val="28"/>
          <w:lang w:val="uk-UA"/>
        </w:rPr>
        <w:t xml:space="preserve">Тетяна  </w:t>
      </w:r>
      <w:r w:rsidR="007B4E1E">
        <w:rPr>
          <w:rFonts w:ascii="Times New Roman" w:hAnsi="Times New Roman"/>
          <w:sz w:val="28"/>
          <w:szCs w:val="28"/>
          <w:lang w:val="uk-UA"/>
        </w:rPr>
        <w:t>КАШТАНЮК</w:t>
      </w:r>
    </w:p>
    <w:sectPr w:rsidR="007F231C" w:rsidRPr="009835A2" w:rsidSect="004764DC">
      <w:pgSz w:w="11906" w:h="16838"/>
      <w:pgMar w:top="851" w:right="566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B06BA12"/>
    <w:lvl w:ilvl="0">
      <w:start w:val="1"/>
      <w:numFmt w:val="none"/>
      <w:suff w:val="nothing"/>
      <w:lvlText w:val=""/>
      <w:lvlJc w:val="left"/>
      <w:pPr>
        <w:tabs>
          <w:tab w:val="num" w:pos="-2966"/>
        </w:tabs>
        <w:ind w:left="-2966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-2822"/>
        </w:tabs>
        <w:ind w:left="-282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2678"/>
        </w:tabs>
        <w:ind w:left="-26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2534"/>
        </w:tabs>
        <w:ind w:left="-253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2390"/>
        </w:tabs>
        <w:ind w:left="-239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2246"/>
        </w:tabs>
        <w:ind w:left="-224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2102"/>
        </w:tabs>
        <w:ind w:left="-210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958"/>
        </w:tabs>
        <w:ind w:left="-195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814"/>
        </w:tabs>
        <w:ind w:left="-181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5"/>
    <w:multiLevelType w:val="multilevel"/>
    <w:tmpl w:val="DF2E9C5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Cs w:val="28"/>
      </w:rPr>
    </w:lvl>
  </w:abstractNum>
  <w:abstractNum w:abstractNumId="3" w15:restartNumberingAfterBreak="0">
    <w:nsid w:val="00310A3C"/>
    <w:multiLevelType w:val="multilevel"/>
    <w:tmpl w:val="81FE7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005161B2"/>
    <w:multiLevelType w:val="hybridMultilevel"/>
    <w:tmpl w:val="C28CF6A6"/>
    <w:lvl w:ilvl="0" w:tplc="70805EA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0AA34CD"/>
    <w:multiLevelType w:val="hybridMultilevel"/>
    <w:tmpl w:val="DB446150"/>
    <w:lvl w:ilvl="0" w:tplc="4E36CD14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 w15:restartNumberingAfterBreak="0">
    <w:nsid w:val="02883F3A"/>
    <w:multiLevelType w:val="hybridMultilevel"/>
    <w:tmpl w:val="531CD0D8"/>
    <w:lvl w:ilvl="0" w:tplc="055CF4D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485194A"/>
    <w:multiLevelType w:val="hybridMultilevel"/>
    <w:tmpl w:val="C470B11A"/>
    <w:lvl w:ilvl="0" w:tplc="D932F2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5AC3A0B"/>
    <w:multiLevelType w:val="multilevel"/>
    <w:tmpl w:val="4D066D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09A8198F"/>
    <w:multiLevelType w:val="multilevel"/>
    <w:tmpl w:val="8B62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AF0BEB"/>
    <w:multiLevelType w:val="multilevel"/>
    <w:tmpl w:val="EA904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122A7A04"/>
    <w:multiLevelType w:val="hybridMultilevel"/>
    <w:tmpl w:val="5AA02562"/>
    <w:lvl w:ilvl="0" w:tplc="403A63DC">
      <w:start w:val="8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2" w15:restartNumberingAfterBreak="0">
    <w:nsid w:val="159A6532"/>
    <w:multiLevelType w:val="multilevel"/>
    <w:tmpl w:val="E21C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CF4106"/>
    <w:multiLevelType w:val="hybridMultilevel"/>
    <w:tmpl w:val="C2BC1732"/>
    <w:lvl w:ilvl="0" w:tplc="E61A2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93F4701"/>
    <w:multiLevelType w:val="multilevel"/>
    <w:tmpl w:val="8B90761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 w15:restartNumberingAfterBreak="0">
    <w:nsid w:val="2733112F"/>
    <w:multiLevelType w:val="hybridMultilevel"/>
    <w:tmpl w:val="9312A802"/>
    <w:lvl w:ilvl="0" w:tplc="4074279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7F35B9F"/>
    <w:multiLevelType w:val="hybridMultilevel"/>
    <w:tmpl w:val="620001DA"/>
    <w:lvl w:ilvl="0" w:tplc="E8967A8A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B9524F4"/>
    <w:multiLevelType w:val="multilevel"/>
    <w:tmpl w:val="C18C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E54632"/>
    <w:multiLevelType w:val="multilevel"/>
    <w:tmpl w:val="7BCE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1A088A"/>
    <w:multiLevelType w:val="hybridMultilevel"/>
    <w:tmpl w:val="98C2CF44"/>
    <w:lvl w:ilvl="0" w:tplc="80244A2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9E018EA"/>
    <w:multiLevelType w:val="multilevel"/>
    <w:tmpl w:val="E004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160A44"/>
    <w:multiLevelType w:val="hybridMultilevel"/>
    <w:tmpl w:val="68785B1E"/>
    <w:lvl w:ilvl="0" w:tplc="0E8C60E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FFF6179"/>
    <w:multiLevelType w:val="multilevel"/>
    <w:tmpl w:val="5F48A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5E7401"/>
    <w:multiLevelType w:val="multilevel"/>
    <w:tmpl w:val="DCEE20BE"/>
    <w:lvl w:ilvl="0">
      <w:start w:val="4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24" w15:restartNumberingAfterBreak="0">
    <w:nsid w:val="45627A19"/>
    <w:multiLevelType w:val="multilevel"/>
    <w:tmpl w:val="E0B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CE0975"/>
    <w:multiLevelType w:val="multilevel"/>
    <w:tmpl w:val="0B7C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736427"/>
    <w:multiLevelType w:val="multilevel"/>
    <w:tmpl w:val="D510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945E41"/>
    <w:multiLevelType w:val="multilevel"/>
    <w:tmpl w:val="56AA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366F4B"/>
    <w:multiLevelType w:val="hybridMultilevel"/>
    <w:tmpl w:val="EE3E818C"/>
    <w:lvl w:ilvl="0" w:tplc="79D093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02E0B97"/>
    <w:multiLevelType w:val="multilevel"/>
    <w:tmpl w:val="A756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E60C50"/>
    <w:multiLevelType w:val="hybridMultilevel"/>
    <w:tmpl w:val="74EC01FA"/>
    <w:lvl w:ilvl="0" w:tplc="042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C056D"/>
    <w:multiLevelType w:val="multilevel"/>
    <w:tmpl w:val="BCA6C3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11925A9"/>
    <w:multiLevelType w:val="multilevel"/>
    <w:tmpl w:val="DAD00EA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3" w15:restartNumberingAfterBreak="0">
    <w:nsid w:val="71AE612E"/>
    <w:multiLevelType w:val="multilevel"/>
    <w:tmpl w:val="EE4A3F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  <w:b w:val="0"/>
      </w:rPr>
    </w:lvl>
  </w:abstractNum>
  <w:abstractNum w:abstractNumId="34" w15:restartNumberingAfterBreak="0">
    <w:nsid w:val="73526B08"/>
    <w:multiLevelType w:val="hybridMultilevel"/>
    <w:tmpl w:val="2D8CD326"/>
    <w:lvl w:ilvl="0" w:tplc="5E868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59E0102"/>
    <w:multiLevelType w:val="multilevel"/>
    <w:tmpl w:val="D3B2F264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B512E26"/>
    <w:multiLevelType w:val="multilevel"/>
    <w:tmpl w:val="466E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346937"/>
    <w:multiLevelType w:val="multilevel"/>
    <w:tmpl w:val="3E745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0"/>
  </w:num>
  <w:num w:numId="4">
    <w:abstractNumId w:val="16"/>
  </w:num>
  <w:num w:numId="5">
    <w:abstractNumId w:val="34"/>
  </w:num>
  <w:num w:numId="6">
    <w:abstractNumId w:val="7"/>
  </w:num>
  <w:num w:numId="7">
    <w:abstractNumId w:val="28"/>
  </w:num>
  <w:num w:numId="8">
    <w:abstractNumId w:val="6"/>
  </w:num>
  <w:num w:numId="9">
    <w:abstractNumId w:val="29"/>
  </w:num>
  <w:num w:numId="10">
    <w:abstractNumId w:val="24"/>
  </w:num>
  <w:num w:numId="11">
    <w:abstractNumId w:val="27"/>
  </w:num>
  <w:num w:numId="12">
    <w:abstractNumId w:val="4"/>
  </w:num>
  <w:num w:numId="13">
    <w:abstractNumId w:val="36"/>
  </w:num>
  <w:num w:numId="14">
    <w:abstractNumId w:val="18"/>
  </w:num>
  <w:num w:numId="15">
    <w:abstractNumId w:val="12"/>
  </w:num>
  <w:num w:numId="16">
    <w:abstractNumId w:val="20"/>
  </w:num>
  <w:num w:numId="17">
    <w:abstractNumId w:val="37"/>
  </w:num>
  <w:num w:numId="18">
    <w:abstractNumId w:val="21"/>
  </w:num>
  <w:num w:numId="19">
    <w:abstractNumId w:val="15"/>
  </w:num>
  <w:num w:numId="20">
    <w:abstractNumId w:val="17"/>
  </w:num>
  <w:num w:numId="21">
    <w:abstractNumId w:val="9"/>
  </w:num>
  <w:num w:numId="22">
    <w:abstractNumId w:val="26"/>
  </w:num>
  <w:num w:numId="23">
    <w:abstractNumId w:val="25"/>
  </w:num>
  <w:num w:numId="24">
    <w:abstractNumId w:val="2"/>
  </w:num>
  <w:num w:numId="25">
    <w:abstractNumId w:val="33"/>
  </w:num>
  <w:num w:numId="26">
    <w:abstractNumId w:val="3"/>
  </w:num>
  <w:num w:numId="27">
    <w:abstractNumId w:val="0"/>
  </w:num>
  <w:num w:numId="28">
    <w:abstractNumId w:val="8"/>
  </w:num>
  <w:num w:numId="29">
    <w:abstractNumId w:val="23"/>
  </w:num>
  <w:num w:numId="30">
    <w:abstractNumId w:val="11"/>
  </w:num>
  <w:num w:numId="31">
    <w:abstractNumId w:val="35"/>
  </w:num>
  <w:num w:numId="32">
    <w:abstractNumId w:val="14"/>
  </w:num>
  <w:num w:numId="33">
    <w:abstractNumId w:val="32"/>
  </w:num>
  <w:num w:numId="34">
    <w:abstractNumId w:val="1"/>
  </w:num>
  <w:num w:numId="35">
    <w:abstractNumId w:val="31"/>
  </w:num>
  <w:num w:numId="36">
    <w:abstractNumId w:val="10"/>
  </w:num>
  <w:num w:numId="37">
    <w:abstractNumId w:val="22"/>
  </w:num>
  <w:num w:numId="38">
    <w:abstractNumId w:val="1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31C"/>
    <w:rsid w:val="00001525"/>
    <w:rsid w:val="000025BC"/>
    <w:rsid w:val="00004AD3"/>
    <w:rsid w:val="00021D69"/>
    <w:rsid w:val="00026F4A"/>
    <w:rsid w:val="00031F6F"/>
    <w:rsid w:val="00041B0F"/>
    <w:rsid w:val="000522C0"/>
    <w:rsid w:val="00052957"/>
    <w:rsid w:val="00067348"/>
    <w:rsid w:val="00097C9C"/>
    <w:rsid w:val="000A4305"/>
    <w:rsid w:val="000C4FD2"/>
    <w:rsid w:val="000D6674"/>
    <w:rsid w:val="000E0205"/>
    <w:rsid w:val="000F5B11"/>
    <w:rsid w:val="0010099B"/>
    <w:rsid w:val="00101202"/>
    <w:rsid w:val="00113B8A"/>
    <w:rsid w:val="00113C3E"/>
    <w:rsid w:val="00117512"/>
    <w:rsid w:val="00127527"/>
    <w:rsid w:val="00130D78"/>
    <w:rsid w:val="0015382B"/>
    <w:rsid w:val="001545EC"/>
    <w:rsid w:val="00182055"/>
    <w:rsid w:val="001A13A8"/>
    <w:rsid w:val="001D1365"/>
    <w:rsid w:val="001E6BC3"/>
    <w:rsid w:val="001F552B"/>
    <w:rsid w:val="00211D6E"/>
    <w:rsid w:val="0024563A"/>
    <w:rsid w:val="002643FC"/>
    <w:rsid w:val="00266070"/>
    <w:rsid w:val="00283317"/>
    <w:rsid w:val="00286661"/>
    <w:rsid w:val="002A20AE"/>
    <w:rsid w:val="002B0481"/>
    <w:rsid w:val="002B5349"/>
    <w:rsid w:val="002C5C73"/>
    <w:rsid w:val="002E744F"/>
    <w:rsid w:val="002F2FC2"/>
    <w:rsid w:val="00331DBD"/>
    <w:rsid w:val="00343442"/>
    <w:rsid w:val="00363F08"/>
    <w:rsid w:val="0037401D"/>
    <w:rsid w:val="0037406D"/>
    <w:rsid w:val="00374F27"/>
    <w:rsid w:val="00382037"/>
    <w:rsid w:val="003869B4"/>
    <w:rsid w:val="00395D2C"/>
    <w:rsid w:val="003A5539"/>
    <w:rsid w:val="003A69AE"/>
    <w:rsid w:val="003D1031"/>
    <w:rsid w:val="003E2219"/>
    <w:rsid w:val="00405EF8"/>
    <w:rsid w:val="00420E72"/>
    <w:rsid w:val="0042499B"/>
    <w:rsid w:val="00431D1F"/>
    <w:rsid w:val="00461066"/>
    <w:rsid w:val="00473A0F"/>
    <w:rsid w:val="004764DC"/>
    <w:rsid w:val="00477631"/>
    <w:rsid w:val="00482E55"/>
    <w:rsid w:val="00494F20"/>
    <w:rsid w:val="004C29BF"/>
    <w:rsid w:val="004D5471"/>
    <w:rsid w:val="004E42C4"/>
    <w:rsid w:val="00503DB1"/>
    <w:rsid w:val="0052338E"/>
    <w:rsid w:val="00525B59"/>
    <w:rsid w:val="00553B0C"/>
    <w:rsid w:val="00560076"/>
    <w:rsid w:val="005704F8"/>
    <w:rsid w:val="005755E9"/>
    <w:rsid w:val="00575931"/>
    <w:rsid w:val="00576D54"/>
    <w:rsid w:val="00584587"/>
    <w:rsid w:val="005905D5"/>
    <w:rsid w:val="005B6A97"/>
    <w:rsid w:val="005B7ED6"/>
    <w:rsid w:val="005E0FA6"/>
    <w:rsid w:val="005E1106"/>
    <w:rsid w:val="005E30E5"/>
    <w:rsid w:val="005F1754"/>
    <w:rsid w:val="00601052"/>
    <w:rsid w:val="00612154"/>
    <w:rsid w:val="006663C4"/>
    <w:rsid w:val="0067639D"/>
    <w:rsid w:val="0068797C"/>
    <w:rsid w:val="0069465E"/>
    <w:rsid w:val="006F2D24"/>
    <w:rsid w:val="00711F64"/>
    <w:rsid w:val="007234E3"/>
    <w:rsid w:val="00733A20"/>
    <w:rsid w:val="00776E36"/>
    <w:rsid w:val="00777389"/>
    <w:rsid w:val="00797FC7"/>
    <w:rsid w:val="007B4E1E"/>
    <w:rsid w:val="007C5116"/>
    <w:rsid w:val="007D74D9"/>
    <w:rsid w:val="007E074F"/>
    <w:rsid w:val="007E7326"/>
    <w:rsid w:val="007F231C"/>
    <w:rsid w:val="007F4FA4"/>
    <w:rsid w:val="0081153B"/>
    <w:rsid w:val="00815CC5"/>
    <w:rsid w:val="00816ABA"/>
    <w:rsid w:val="00837787"/>
    <w:rsid w:val="00852FB5"/>
    <w:rsid w:val="00857FEC"/>
    <w:rsid w:val="00867B74"/>
    <w:rsid w:val="00870AE4"/>
    <w:rsid w:val="00880F44"/>
    <w:rsid w:val="008C794C"/>
    <w:rsid w:val="008D10A2"/>
    <w:rsid w:val="008E2E2F"/>
    <w:rsid w:val="008E7F76"/>
    <w:rsid w:val="008F7B7C"/>
    <w:rsid w:val="00931AE8"/>
    <w:rsid w:val="009360B9"/>
    <w:rsid w:val="0094285B"/>
    <w:rsid w:val="00975506"/>
    <w:rsid w:val="009835A2"/>
    <w:rsid w:val="00995299"/>
    <w:rsid w:val="009C0E76"/>
    <w:rsid w:val="009C3715"/>
    <w:rsid w:val="009C37CD"/>
    <w:rsid w:val="009E6416"/>
    <w:rsid w:val="00A17E79"/>
    <w:rsid w:val="00A2721D"/>
    <w:rsid w:val="00A47897"/>
    <w:rsid w:val="00A47C9B"/>
    <w:rsid w:val="00A84284"/>
    <w:rsid w:val="00A87519"/>
    <w:rsid w:val="00A936A6"/>
    <w:rsid w:val="00AA128F"/>
    <w:rsid w:val="00AA4F55"/>
    <w:rsid w:val="00AE7F28"/>
    <w:rsid w:val="00B105BA"/>
    <w:rsid w:val="00B1349E"/>
    <w:rsid w:val="00B16B23"/>
    <w:rsid w:val="00B16FB4"/>
    <w:rsid w:val="00B373D7"/>
    <w:rsid w:val="00B55A6C"/>
    <w:rsid w:val="00B57FCF"/>
    <w:rsid w:val="00B63952"/>
    <w:rsid w:val="00B86948"/>
    <w:rsid w:val="00B96DC9"/>
    <w:rsid w:val="00BD1112"/>
    <w:rsid w:val="00BD4830"/>
    <w:rsid w:val="00BE1882"/>
    <w:rsid w:val="00BF52C6"/>
    <w:rsid w:val="00C15514"/>
    <w:rsid w:val="00C155FB"/>
    <w:rsid w:val="00C243AA"/>
    <w:rsid w:val="00C26E25"/>
    <w:rsid w:val="00C31937"/>
    <w:rsid w:val="00C40D23"/>
    <w:rsid w:val="00C55768"/>
    <w:rsid w:val="00C7229F"/>
    <w:rsid w:val="00CA12F0"/>
    <w:rsid w:val="00CA6713"/>
    <w:rsid w:val="00CB45C2"/>
    <w:rsid w:val="00CC3A0E"/>
    <w:rsid w:val="00CC72D8"/>
    <w:rsid w:val="00CC769A"/>
    <w:rsid w:val="00CF0948"/>
    <w:rsid w:val="00D054E0"/>
    <w:rsid w:val="00D129A2"/>
    <w:rsid w:val="00D1333D"/>
    <w:rsid w:val="00D472B9"/>
    <w:rsid w:val="00D55273"/>
    <w:rsid w:val="00D57990"/>
    <w:rsid w:val="00D6135C"/>
    <w:rsid w:val="00D61A26"/>
    <w:rsid w:val="00D71B85"/>
    <w:rsid w:val="00D873AB"/>
    <w:rsid w:val="00DB7FEA"/>
    <w:rsid w:val="00DE14A6"/>
    <w:rsid w:val="00DE7FFE"/>
    <w:rsid w:val="00DF3713"/>
    <w:rsid w:val="00E05F58"/>
    <w:rsid w:val="00E30220"/>
    <w:rsid w:val="00E61789"/>
    <w:rsid w:val="00E72487"/>
    <w:rsid w:val="00E959D8"/>
    <w:rsid w:val="00EA2581"/>
    <w:rsid w:val="00EC0099"/>
    <w:rsid w:val="00EC1D08"/>
    <w:rsid w:val="00ED17BC"/>
    <w:rsid w:val="00F20F11"/>
    <w:rsid w:val="00F4514D"/>
    <w:rsid w:val="00F578F3"/>
    <w:rsid w:val="00F73B70"/>
    <w:rsid w:val="00F81B97"/>
    <w:rsid w:val="00FB55A6"/>
    <w:rsid w:val="00FB6BF3"/>
    <w:rsid w:val="00FE6431"/>
    <w:rsid w:val="00FE6634"/>
    <w:rsid w:val="00FE7023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08B4"/>
  <w15:docId w15:val="{C87FABA1-AEC9-4A69-B1BA-98EAFD42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66070"/>
    <w:pPr>
      <w:keepNext/>
      <w:numPr>
        <w:ilvl w:val="1"/>
        <w:numId w:val="1"/>
      </w:numPr>
      <w:suppressAutoHyphens/>
      <w:spacing w:after="0" w:line="240" w:lineRule="auto"/>
      <w:ind w:left="0" w:right="-99" w:firstLine="0"/>
      <w:jc w:val="center"/>
      <w:outlineLvl w:val="1"/>
    </w:pPr>
    <w:rPr>
      <w:rFonts w:ascii="Times New Roman" w:hAnsi="Times New Roman"/>
      <w:b/>
      <w:sz w:val="28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pPr>
      <w:ind w:left="720"/>
      <w:contextualSpacing/>
    </w:pPr>
    <w:rPr>
      <w:lang w:val="uk-UA" w:eastAsia="uk-UA"/>
    </w:rPr>
  </w:style>
  <w:style w:type="character" w:styleId="a5">
    <w:name w:val="line number"/>
    <w:basedOn w:val="a0"/>
    <w:semiHidden/>
  </w:style>
  <w:style w:type="character" w:styleId="a6">
    <w:name w:val="Hyperlink"/>
    <w:rPr>
      <w:color w:val="0000FF"/>
      <w:u w:val="single"/>
    </w:rPr>
  </w:style>
  <w:style w:type="character" w:styleId="a7">
    <w:name w:val="Strong"/>
    <w:basedOn w:val="a0"/>
    <w:qFormat/>
    <w:rPr>
      <w:b/>
      <w:bCs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pPr>
      <w:spacing w:after="0" w:line="240" w:lineRule="auto"/>
    </w:pPr>
    <w:rPr>
      <w:lang w:val="uk-UA"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C7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769A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291,baiaagaaboqcaaad+q4aaauhdwaaaaaaaaaaaaaaaaaaaaaaaaaaaaaaaaaaaaaaaaaaaaaaaaaaaaaaaaaaaaaaaaaaaaaaaaaaaaaaaaaaaaaaaaaaaaaaaaaaaaaaaaaaaaaaaaaaaaaaaaaaaaaaaaaaaaaaaaaaaaaaaaaaaaaaaaaaaaaaaaaaaaaaaaaaaaaaaaaaaaaaaaaaaaaaaaaaaaaaaaaaaaaa"/>
    <w:basedOn w:val="a"/>
    <w:rsid w:val="00870A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/>
    </w:rPr>
  </w:style>
  <w:style w:type="paragraph" w:customStyle="1" w:styleId="10">
    <w:name w:val="Звичайний1"/>
    <w:rsid w:val="00B16FB4"/>
    <w:pPr>
      <w:suppressAutoHyphens/>
      <w:autoSpaceDN w:val="0"/>
      <w:spacing w:after="0" w:line="240" w:lineRule="auto"/>
      <w:textAlignment w:val="baseline"/>
    </w:pPr>
    <w:rPr>
      <w:rFonts w:ascii="Arial Narrow" w:eastAsia="Calibri" w:hAnsi="Arial Narrow"/>
      <w:sz w:val="24"/>
      <w:szCs w:val="24"/>
      <w:lang w:val="en-GB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D61A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1A26"/>
    <w:rPr>
      <w:rFonts w:ascii="Consolas" w:hAnsi="Consolas"/>
      <w:sz w:val="20"/>
      <w:szCs w:val="20"/>
    </w:rPr>
  </w:style>
  <w:style w:type="paragraph" w:styleId="ab">
    <w:name w:val="Body Text"/>
    <w:basedOn w:val="a"/>
    <w:link w:val="ac"/>
    <w:rsid w:val="00D1333D"/>
    <w:pPr>
      <w:suppressAutoHyphens/>
      <w:spacing w:after="0" w:line="240" w:lineRule="auto"/>
      <w:ind w:right="-99"/>
      <w:jc w:val="both"/>
    </w:pPr>
    <w:rPr>
      <w:rFonts w:ascii="Times New Roman" w:hAnsi="Times New Roman"/>
      <w:sz w:val="28"/>
      <w:szCs w:val="20"/>
      <w:lang w:val="uk-UA" w:eastAsia="zh-CN"/>
    </w:rPr>
  </w:style>
  <w:style w:type="character" w:customStyle="1" w:styleId="ac">
    <w:name w:val="Основной текст Знак"/>
    <w:basedOn w:val="a0"/>
    <w:link w:val="ab"/>
    <w:rsid w:val="00D1333D"/>
    <w:rPr>
      <w:rFonts w:ascii="Times New Roman" w:hAnsi="Times New Roman"/>
      <w:sz w:val="28"/>
      <w:szCs w:val="20"/>
      <w:lang w:val="uk-UA" w:eastAsia="zh-CN"/>
    </w:rPr>
  </w:style>
  <w:style w:type="paragraph" w:customStyle="1" w:styleId="rtejustify">
    <w:name w:val="rtejustify"/>
    <w:basedOn w:val="a"/>
    <w:rsid w:val="00FE70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rsid w:val="00266070"/>
    <w:rPr>
      <w:rFonts w:ascii="Times New Roman" w:hAnsi="Times New Roman"/>
      <w:b/>
      <w:sz w:val="28"/>
      <w:szCs w:val="20"/>
      <w:lang w:val="uk-UA" w:eastAsia="zh-CN"/>
    </w:rPr>
  </w:style>
  <w:style w:type="paragraph" w:customStyle="1" w:styleId="rvps2">
    <w:name w:val="rvps2"/>
    <w:basedOn w:val="a"/>
    <w:rsid w:val="002660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ad">
    <w:name w:val="No Spacing"/>
    <w:link w:val="ae"/>
    <w:qFormat/>
    <w:rsid w:val="002B048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e">
    <w:name w:val="Без интервала Знак"/>
    <w:link w:val="ad"/>
    <w:rsid w:val="002B0481"/>
    <w:rPr>
      <w:rFonts w:ascii="Times New Roman" w:hAnsi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206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948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285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36488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439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499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49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52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87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34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239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83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93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926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55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500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00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84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35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81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77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9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175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6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10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5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83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120B4-38BA-4290-A12E-FF446808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1471</Words>
  <Characters>8387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Rada</cp:lastModifiedBy>
  <cp:revision>15</cp:revision>
  <cp:lastPrinted>2026-08-10T14:28:00Z</cp:lastPrinted>
  <dcterms:created xsi:type="dcterms:W3CDTF">2026-10-12T13:50:00Z</dcterms:created>
  <dcterms:modified xsi:type="dcterms:W3CDTF">2026-10-13T12:48:00Z</dcterms:modified>
</cp:coreProperties>
</file>