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13D2F" w:rsidP="00F13D2F" w14:paraId="2BF7895F" w14:textId="1774771B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106C5C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ПС-494</w:t>
      </w:r>
    </w:p>
    <w:p w:rsidR="00F13D2F" w:rsidP="00F022A9" w14:paraId="67998748" w14:textId="77777777">
      <w:pPr>
        <w:pStyle w:val="docdata"/>
        <w:spacing w:before="0" w:beforeAutospacing="0" w:after="0" w:afterAutospacing="0" w:line="276" w:lineRule="auto"/>
        <w:ind w:left="5670"/>
        <w:jc w:val="center"/>
        <w:rPr>
          <w:color w:val="000000"/>
          <w:sz w:val="28"/>
          <w:szCs w:val="28"/>
        </w:rPr>
      </w:pPr>
    </w:p>
    <w:p w:rsidR="003C6AEA" w:rsidRPr="003C6AEA" w:rsidP="001736BF" w14:paraId="0BCC9420" w14:textId="77777777">
      <w:pPr>
        <w:spacing w:after="0"/>
        <w:ind w:left="4820"/>
        <w:jc w:val="center"/>
        <w:rPr>
          <w:rFonts w:ascii="Times New Roman" w:hAnsi="Times New Roman" w:cs="Times New Roman"/>
          <w:bCs/>
          <w:sz w:val="28"/>
          <w:szCs w:val="28"/>
        </w:rPr>
      </w:pPr>
      <w:permStart w:id="0" w:edGrp="everyone"/>
      <w:r w:rsidRPr="003C6AEA">
        <w:rPr>
          <w:rFonts w:ascii="Times New Roman" w:hAnsi="Times New Roman" w:cs="Times New Roman"/>
          <w:bCs/>
          <w:iCs/>
          <w:sz w:val="28"/>
          <w:szCs w:val="28"/>
        </w:rPr>
        <w:t>Додаток</w:t>
      </w:r>
    </w:p>
    <w:p w:rsidR="003C6AEA" w:rsidP="001736BF" w14:paraId="44661462" w14:textId="2B676445">
      <w:pPr>
        <w:tabs>
          <w:tab w:val="left" w:pos="7655"/>
          <w:tab w:val="left" w:pos="8647"/>
        </w:tabs>
        <w:spacing w:after="0"/>
        <w:ind w:left="4395"/>
        <w:jc w:val="center"/>
        <w:rPr>
          <w:rStyle w:val="Emphasis"/>
          <w:rFonts w:ascii="Times New Roman" w:hAnsi="Times New Roman"/>
          <w:bCs/>
          <w:i w:val="0"/>
          <w:iCs w:val="0"/>
          <w:sz w:val="28"/>
          <w:szCs w:val="28"/>
          <w:bdr w:val="none" w:sz="0" w:space="0" w:color="auto" w:frame="1"/>
        </w:rPr>
      </w:pPr>
      <w:r w:rsidRPr="003C6AEA">
        <w:rPr>
          <w:rFonts w:ascii="Times New Roman" w:hAnsi="Times New Roman" w:cs="Times New Roman"/>
          <w:bCs/>
          <w:iCs/>
          <w:sz w:val="28"/>
          <w:szCs w:val="28"/>
        </w:rPr>
        <w:t xml:space="preserve">Програми управління </w:t>
      </w:r>
      <w:r w:rsidRPr="003C6AEA">
        <w:rPr>
          <w:rStyle w:val="Emphasis"/>
          <w:rFonts w:ascii="Times New Roman" w:hAnsi="Times New Roman"/>
          <w:bCs/>
          <w:i w:val="0"/>
          <w:iCs w:val="0"/>
          <w:sz w:val="28"/>
          <w:szCs w:val="28"/>
          <w:bdr w:val="none" w:sz="0" w:space="0" w:color="auto" w:frame="1"/>
        </w:rPr>
        <w:t xml:space="preserve">відходами на території </w:t>
      </w:r>
      <w:r w:rsidRPr="003C6AEA">
        <w:rPr>
          <w:rFonts w:ascii="Times New Roman" w:hAnsi="Times New Roman" w:cs="Times New Roman"/>
          <w:bCs/>
          <w:sz w:val="28"/>
          <w:szCs w:val="28"/>
        </w:rPr>
        <w:t>Броварської міської територіальної громади</w:t>
      </w:r>
      <w:r w:rsidRPr="003C6AE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3C6AEA">
        <w:rPr>
          <w:rStyle w:val="Emphasis"/>
          <w:rFonts w:ascii="Times New Roman" w:hAnsi="Times New Roman"/>
          <w:bCs/>
          <w:i w:val="0"/>
          <w:iCs w:val="0"/>
          <w:sz w:val="28"/>
          <w:szCs w:val="28"/>
          <w:bdr w:val="none" w:sz="0" w:space="0" w:color="auto" w:frame="1"/>
        </w:rPr>
        <w:t>на 2026-2028 роки</w:t>
      </w:r>
    </w:p>
    <w:p w:rsidR="001736BF" w:rsidRPr="009E32F2" w:rsidP="001736BF" w14:paraId="038AFC37" w14:textId="77777777">
      <w:pPr>
        <w:tabs>
          <w:tab w:val="left" w:pos="7655"/>
          <w:tab w:val="left" w:pos="8647"/>
        </w:tabs>
        <w:spacing w:after="0"/>
        <w:ind w:left="4395"/>
        <w:jc w:val="center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3C6AEA" w:rsidRPr="003C6AEA" w:rsidP="003C6AEA" w14:paraId="1B28BE88" w14:textId="77777777">
      <w:pPr>
        <w:pStyle w:val="NoSpacing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3C6AEA">
        <w:rPr>
          <w:rFonts w:ascii="Times New Roman" w:hAnsi="Times New Roman"/>
          <w:b/>
          <w:sz w:val="28"/>
          <w:szCs w:val="28"/>
          <w:lang w:eastAsia="uk-UA"/>
        </w:rPr>
        <w:t>Заходи</w:t>
      </w:r>
    </w:p>
    <w:p w:rsidR="003C6AEA" w:rsidRPr="003C6AEA" w:rsidP="003C6AEA" w14:paraId="05223376" w14:textId="77777777">
      <w:pPr>
        <w:pStyle w:val="NoSpacing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3C6AEA">
        <w:rPr>
          <w:rFonts w:ascii="Times New Roman" w:hAnsi="Times New Roman"/>
          <w:b/>
          <w:sz w:val="28"/>
          <w:szCs w:val="28"/>
          <w:lang w:eastAsia="uk-UA"/>
        </w:rPr>
        <w:t xml:space="preserve">Програми управління відходами на території </w:t>
      </w:r>
      <w:r w:rsidRPr="003C6AEA">
        <w:rPr>
          <w:rFonts w:ascii="Times New Roman" w:hAnsi="Times New Roman"/>
          <w:b/>
          <w:bCs/>
          <w:sz w:val="28"/>
          <w:szCs w:val="28"/>
        </w:rPr>
        <w:t>Броварської міської територіальної громади</w:t>
      </w:r>
      <w:r w:rsidRPr="003C6AE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C6AEA">
        <w:rPr>
          <w:rFonts w:ascii="Times New Roman" w:hAnsi="Times New Roman"/>
          <w:b/>
          <w:sz w:val="28"/>
          <w:szCs w:val="28"/>
          <w:lang w:eastAsia="uk-UA"/>
        </w:rPr>
        <w:t>на 2026- 2028 роки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6"/>
        <w:gridCol w:w="2977"/>
        <w:gridCol w:w="2693"/>
        <w:gridCol w:w="1418"/>
        <w:gridCol w:w="1275"/>
        <w:gridCol w:w="1276"/>
      </w:tblGrid>
      <w:tr w14:paraId="1B1DAEBA" w14:textId="77777777" w:rsidTr="001736BF">
        <w:tblPrEx>
          <w:tblW w:w="10065" w:type="dxa"/>
          <w:tblInd w:w="-289" w:type="dxa"/>
          <w:tblLayout w:type="fixed"/>
          <w:tblLook w:val="04A0"/>
        </w:tblPrEx>
        <w:trPr>
          <w:trHeight w:val="304"/>
        </w:trPr>
        <w:tc>
          <w:tcPr>
            <w:tcW w:w="426" w:type="dxa"/>
            <w:vMerge w:val="restart"/>
          </w:tcPr>
          <w:p w:rsidR="009E32F2" w:rsidRPr="001736BF" w:rsidP="00FF117B" w14:paraId="65F29DDD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1736BF" w:rsidRPr="001736BF" w:rsidP="00FF117B" w14:paraId="73D013E6" w14:textId="3D3AEEC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E32F2" w:rsidRPr="003C6AEA" w:rsidP="00FF117B" w14:paraId="0C1CF75C" w14:textId="36BC608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3C6AEA">
              <w:rPr>
                <w:rFonts w:ascii="Times New Roman" w:hAnsi="Times New Roman" w:cs="Times New Roman"/>
                <w:b/>
                <w:bCs/>
              </w:rPr>
              <w:t>Заходи Програми</w:t>
            </w:r>
          </w:p>
          <w:p w:rsidR="009E32F2" w:rsidRPr="003C6AEA" w:rsidP="00FF117B" w14:paraId="4E4A2E75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3C6AEA">
              <w:rPr>
                <w:rFonts w:ascii="Times New Roman" w:hAnsi="Times New Roman" w:cs="Times New Roman"/>
              </w:rPr>
              <w:t> </w:t>
            </w:r>
          </w:p>
          <w:p w:rsidR="009E32F2" w:rsidRPr="003C6AEA" w:rsidP="001736BF" w14:paraId="0551203D" w14:textId="618969EB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 w:val="restart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E32F2" w:rsidRPr="003C6AEA" w:rsidP="00FF117B" w14:paraId="144E898C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3C6AEA">
              <w:rPr>
                <w:rFonts w:ascii="Times New Roman" w:hAnsi="Times New Roman" w:cs="Times New Roman"/>
                <w:b/>
                <w:bCs/>
              </w:rPr>
              <w:t>Виконавці</w:t>
            </w:r>
          </w:p>
        </w:tc>
        <w:tc>
          <w:tcPr>
            <w:tcW w:w="3969" w:type="dxa"/>
            <w:gridSpan w:val="3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E32F2" w:rsidRPr="003C6AEA" w:rsidP="001736BF" w14:paraId="23FF7AFB" w14:textId="777777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C6AEA">
              <w:rPr>
                <w:rFonts w:ascii="Times New Roman" w:hAnsi="Times New Roman" w:cs="Times New Roman"/>
                <w:b/>
                <w:bCs/>
              </w:rPr>
              <w:t>Етапи виконання Програми</w:t>
            </w:r>
          </w:p>
        </w:tc>
      </w:tr>
      <w:tr w14:paraId="5CBF8C14" w14:textId="77777777" w:rsidTr="001736BF">
        <w:tblPrEx>
          <w:tblW w:w="10065" w:type="dxa"/>
          <w:tblInd w:w="-289" w:type="dxa"/>
          <w:tblLayout w:type="fixed"/>
          <w:tblLook w:val="04A0"/>
        </w:tblPrEx>
        <w:trPr>
          <w:trHeight w:val="369"/>
        </w:trPr>
        <w:tc>
          <w:tcPr>
            <w:tcW w:w="426" w:type="dxa"/>
            <w:vMerge/>
          </w:tcPr>
          <w:p w:rsidR="009E32F2" w:rsidRPr="001736BF" w:rsidP="00FF117B" w14:paraId="4063EB0E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E32F2" w:rsidRPr="003C6AEA" w:rsidP="00FF117B" w14:paraId="5CC4CA3E" w14:textId="10985E3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vMerge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E32F2" w:rsidRPr="003C6AEA" w:rsidP="00FF117B" w14:paraId="048FA0F7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gridSpan w:val="3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E32F2" w:rsidRPr="003C6AEA" w:rsidP="001736BF" w14:paraId="151EE18D" w14:textId="7777777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AEA">
              <w:rPr>
                <w:rFonts w:ascii="Times New Roman" w:hAnsi="Times New Roman" w:cs="Times New Roman"/>
                <w:b/>
                <w:bCs/>
              </w:rPr>
              <w:t>Потреба у фінансуванні</w:t>
            </w:r>
          </w:p>
        </w:tc>
      </w:tr>
      <w:tr w14:paraId="161AD109" w14:textId="77777777" w:rsidTr="001736BF">
        <w:tblPrEx>
          <w:tblW w:w="10065" w:type="dxa"/>
          <w:tblInd w:w="-289" w:type="dxa"/>
          <w:tblLayout w:type="fixed"/>
          <w:tblLook w:val="04A0"/>
        </w:tblPrEx>
        <w:trPr>
          <w:trHeight w:val="365"/>
        </w:trPr>
        <w:tc>
          <w:tcPr>
            <w:tcW w:w="426" w:type="dxa"/>
            <w:vMerge/>
          </w:tcPr>
          <w:p w:rsidR="009E32F2" w:rsidRPr="001736BF" w:rsidP="00FF117B" w14:paraId="4DFE73F8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E32F2" w:rsidRPr="003C6AEA" w:rsidP="00FF117B" w14:paraId="3B6DBB66" w14:textId="543D47F5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vMerge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E32F2" w:rsidRPr="003C6AEA" w:rsidP="00FF117B" w14:paraId="7BBB139D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E32F2" w:rsidRPr="003C6AEA" w:rsidP="001736BF" w14:paraId="52EC6CE3" w14:textId="7777777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AEA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1275" w:type="dxa"/>
          </w:tcPr>
          <w:p w:rsidR="009E32F2" w:rsidRPr="003C6AEA" w:rsidP="00FF117B" w14:paraId="531A2E3C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AEA">
              <w:rPr>
                <w:rFonts w:ascii="Times New Roman" w:hAnsi="Times New Roman" w:cs="Times New Roman"/>
                <w:b/>
                <w:bCs/>
              </w:rPr>
              <w:t>2027</w:t>
            </w:r>
          </w:p>
        </w:tc>
        <w:tc>
          <w:tcPr>
            <w:tcW w:w="1276" w:type="dxa"/>
          </w:tcPr>
          <w:p w:rsidR="009E32F2" w:rsidRPr="003C6AEA" w:rsidP="00FF117B" w14:paraId="2E6C919C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AEA">
              <w:rPr>
                <w:rFonts w:ascii="Times New Roman" w:hAnsi="Times New Roman" w:cs="Times New Roman"/>
                <w:b/>
                <w:bCs/>
              </w:rPr>
              <w:t>2028</w:t>
            </w:r>
          </w:p>
        </w:tc>
      </w:tr>
      <w:tr w14:paraId="22094ABA" w14:textId="77777777" w:rsidTr="001736BF">
        <w:tblPrEx>
          <w:tblW w:w="10065" w:type="dxa"/>
          <w:tblInd w:w="-289" w:type="dxa"/>
          <w:tblLayout w:type="fixed"/>
          <w:tblLook w:val="04A0"/>
        </w:tblPrEx>
        <w:trPr>
          <w:trHeight w:val="180"/>
        </w:trPr>
        <w:tc>
          <w:tcPr>
            <w:tcW w:w="426" w:type="dxa"/>
          </w:tcPr>
          <w:p w:rsidR="009E32F2" w:rsidRPr="001736BF" w:rsidP="00FF117B" w14:paraId="4F125243" w14:textId="3C1963D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E32F2" w:rsidRPr="001736BF" w:rsidP="009E32F2" w14:paraId="1DD20510" w14:textId="7F3C30F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Проведення інформаційно- роз’яснювальної роботи з населенням щодо необхідності укладення договорів про надання послуг з управління відходами, недопущення утворення стихійних сміттєзвалищ, самовільного вивезення сміття  на полігони, впровадження схеми роздільного збирання відходів.</w:t>
            </w:r>
          </w:p>
        </w:tc>
        <w:tc>
          <w:tcPr>
            <w:tcW w:w="2693" w:type="dxa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E32F2" w:rsidRPr="001736BF" w:rsidP="001736BF" w14:paraId="1D18F288" w14:textId="2540AB5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Комунальне підприємство Броварської міської ради Броварського району Київської області «Бровари-Благоустрій», виконавець послуги з управління побутовими відходами,  управління  будівництва, житлово-комунального господарства, інфраструктури та транспорту, керівники організацій, підприємств, установ, що діють на території громади</w:t>
            </w:r>
          </w:p>
        </w:tc>
        <w:tc>
          <w:tcPr>
            <w:tcW w:w="1418" w:type="dxa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E32F2" w:rsidRPr="001736BF" w:rsidP="00FF117B" w14:paraId="611D1C54" w14:textId="7777777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E32F2" w:rsidRPr="001736BF" w:rsidP="00FF117B" w14:paraId="34D4A2F3" w14:textId="7777777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  <w:p w:rsidR="009E32F2" w:rsidRPr="001736BF" w:rsidP="00FF117B" w14:paraId="5C7C1559" w14:textId="7777777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E32F2" w:rsidRPr="001736BF" w:rsidP="00FF117B" w14:paraId="1F4BE5B4" w14:textId="7777777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E32F2" w:rsidRPr="001736BF" w:rsidP="00FF117B" w14:paraId="3DB7F339" w14:textId="7777777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276" w:type="dxa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E32F2" w:rsidRPr="001736BF" w:rsidP="00FF117B" w14:paraId="54FA9A76" w14:textId="7777777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2F2" w:rsidRPr="001736BF" w:rsidP="00FF117B" w14:paraId="2D048905" w14:textId="7777777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Не потребує фінансування </w:t>
            </w:r>
          </w:p>
        </w:tc>
      </w:tr>
      <w:tr w14:paraId="455E1D91" w14:textId="77777777" w:rsidTr="001736BF">
        <w:tblPrEx>
          <w:tblW w:w="10065" w:type="dxa"/>
          <w:tblInd w:w="-289" w:type="dxa"/>
          <w:tblLayout w:type="fixed"/>
          <w:tblLook w:val="04A0"/>
        </w:tblPrEx>
        <w:trPr>
          <w:trHeight w:val="1195"/>
        </w:trPr>
        <w:tc>
          <w:tcPr>
            <w:tcW w:w="426" w:type="dxa"/>
          </w:tcPr>
          <w:p w:rsidR="009E32F2" w:rsidRPr="001736BF" w:rsidP="00FF117B" w14:paraId="214016DC" w14:textId="3518D726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E32F2" w:rsidRPr="001736BF" w:rsidP="009E32F2" w14:paraId="5984871A" w14:textId="5276A65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Придбання контейнерів для приватного сектору  об’ємом 120 л.</w:t>
            </w:r>
          </w:p>
        </w:tc>
        <w:tc>
          <w:tcPr>
            <w:tcW w:w="2693" w:type="dxa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E32F2" w:rsidRPr="001736BF" w:rsidP="009E32F2" w14:paraId="4C3FDFDD" w14:textId="76F51552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Броварська міська рада Броварського району Київської області</w:t>
            </w:r>
          </w:p>
        </w:tc>
        <w:tc>
          <w:tcPr>
            <w:tcW w:w="1418" w:type="dxa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E32F2" w:rsidRPr="001736BF" w:rsidP="00FF117B" w14:paraId="497BFEF2" w14:textId="7777777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 xml:space="preserve">500,0 </w:t>
            </w: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тис.грн</w:t>
            </w: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E32F2" w:rsidRPr="001736BF" w:rsidP="00FF117B" w14:paraId="34F065B4" w14:textId="7777777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 xml:space="preserve">2500,0 </w:t>
            </w: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тис.грн</w:t>
            </w:r>
          </w:p>
        </w:tc>
        <w:tc>
          <w:tcPr>
            <w:tcW w:w="1276" w:type="dxa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E32F2" w:rsidRPr="001736BF" w:rsidP="00FF117B" w14:paraId="057A716D" w14:textId="7777777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3500,0 тис. грн.</w:t>
            </w:r>
          </w:p>
        </w:tc>
      </w:tr>
      <w:tr w14:paraId="47BA1A1C" w14:textId="77777777" w:rsidTr="001736BF">
        <w:tblPrEx>
          <w:tblW w:w="10065" w:type="dxa"/>
          <w:tblInd w:w="-289" w:type="dxa"/>
          <w:tblLayout w:type="fixed"/>
          <w:tblLook w:val="04A0"/>
        </w:tblPrEx>
        <w:trPr>
          <w:trHeight w:val="180"/>
        </w:trPr>
        <w:tc>
          <w:tcPr>
            <w:tcW w:w="426" w:type="dxa"/>
          </w:tcPr>
          <w:p w:rsidR="009E32F2" w:rsidRPr="003C6AEA" w:rsidP="00FF117B" w14:paraId="1B9B3214" w14:textId="77777777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7" w:type="dxa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E32F2" w:rsidRPr="001736BF" w:rsidP="00FF117B" w14:paraId="46A11BA4" w14:textId="32B9C3D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ВСЬОГО:</w:t>
            </w:r>
          </w:p>
        </w:tc>
        <w:tc>
          <w:tcPr>
            <w:tcW w:w="2693" w:type="dxa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E32F2" w:rsidRPr="001736BF" w:rsidP="00FF117B" w14:paraId="2DAE45DC" w14:textId="7777777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69" w:type="dxa"/>
            <w:gridSpan w:val="3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E32F2" w:rsidRPr="001736BF" w:rsidP="00FF117B" w14:paraId="11BAD640" w14:textId="7777777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 xml:space="preserve">6500,0 </w:t>
            </w: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тис.грн</w:t>
            </w:r>
            <w:r w:rsidRPr="00173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C6AEA" w:rsidRPr="001736BF" w:rsidP="003C6AEA" w14:paraId="49887B3D" w14:textId="77777777">
      <w:pPr>
        <w:contextualSpacing/>
        <w:rPr>
          <w:rFonts w:ascii="Times New Roman" w:hAnsi="Times New Roman" w:cs="Times New Roman"/>
          <w:sz w:val="16"/>
          <w:szCs w:val="16"/>
        </w:rPr>
      </w:pPr>
    </w:p>
    <w:p w:rsidR="001736BF" w:rsidRPr="001736BF" w:rsidP="003C6AEA" w14:paraId="504EB64F" w14:textId="77777777">
      <w:pPr>
        <w:contextualSpacing/>
        <w:rPr>
          <w:rFonts w:ascii="Times New Roman" w:hAnsi="Times New Roman" w:cs="Times New Roman"/>
          <w:sz w:val="16"/>
          <w:szCs w:val="16"/>
        </w:rPr>
      </w:pPr>
    </w:p>
    <w:p w:rsidR="003C6AEA" w:rsidRPr="003C6AEA" w:rsidP="001736BF" w14:paraId="7A176646" w14:textId="05B8F62B">
      <w:pPr>
        <w:spacing w:after="0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C6AEA">
        <w:rPr>
          <w:rFonts w:ascii="Times New Roman" w:hAnsi="Times New Roman" w:cs="Times New Roman"/>
          <w:bCs/>
          <w:iCs/>
          <w:sz w:val="28"/>
          <w:szCs w:val="28"/>
        </w:rPr>
        <w:t xml:space="preserve">Міський голова </w:t>
      </w:r>
      <w:r w:rsidRPr="003C6AEA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3C6AEA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3C6AEA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3C6AEA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3C6AEA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3C6AEA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3C6AEA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3C6AEA">
        <w:rPr>
          <w:rFonts w:ascii="Times New Roman" w:hAnsi="Times New Roman" w:cs="Times New Roman"/>
          <w:bCs/>
          <w:iCs/>
          <w:sz w:val="28"/>
          <w:szCs w:val="28"/>
        </w:rPr>
        <w:tab/>
        <w:t>Ігор САПОЖКО</w:t>
      </w:r>
    </w:p>
    <w:permEnd w:id="0"/>
    <w:p w:rsidR="004F7CAD" w:rsidRPr="004F7CAD" w:rsidP="003C6AEA" w14:paraId="5FF0D8BD" w14:textId="4B0B4E6D">
      <w:pPr>
        <w:pStyle w:val="docdata"/>
        <w:spacing w:before="0" w:beforeAutospacing="0" w:after="0" w:afterAutospacing="0" w:line="276" w:lineRule="auto"/>
        <w:ind w:left="5670"/>
        <w:jc w:val="center"/>
        <w:rPr>
          <w:sz w:val="28"/>
          <w:szCs w:val="28"/>
        </w:rPr>
      </w:pPr>
    </w:p>
    <w:sectPr w:rsidSect="001736BF">
      <w:headerReference w:type="default" r:id="rId5"/>
      <w:footerReference w:type="default" r:id="rId6"/>
      <w:pgSz w:w="11906" w:h="16838"/>
      <w:pgMar w:top="1135" w:right="566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1DAEC1B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3D2F" w:rsidR="00F13D2F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ozjQhQjlt9LkXbK3tA+em3I+l58CTmTwS47YRzHcxDVBylGkihcR2GmpBuucB02vi23RKF56fxZ&#10;n4tBoYl/hQ==&#10;" w:salt="D77Nfqp0rIKrf4V8FiwGe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16651"/>
    <w:rsid w:val="000354CF"/>
    <w:rsid w:val="000E0637"/>
    <w:rsid w:val="000F45B3"/>
    <w:rsid w:val="00106C5C"/>
    <w:rsid w:val="001736BF"/>
    <w:rsid w:val="00187BB7"/>
    <w:rsid w:val="0019083E"/>
    <w:rsid w:val="001C08FC"/>
    <w:rsid w:val="001E657C"/>
    <w:rsid w:val="002940F4"/>
    <w:rsid w:val="002D195A"/>
    <w:rsid w:val="003060D2"/>
    <w:rsid w:val="003735BC"/>
    <w:rsid w:val="003B2A39"/>
    <w:rsid w:val="003C6AEA"/>
    <w:rsid w:val="004208DA"/>
    <w:rsid w:val="00424AD7"/>
    <w:rsid w:val="0042659B"/>
    <w:rsid w:val="004F7CAD"/>
    <w:rsid w:val="00520285"/>
    <w:rsid w:val="00523B2E"/>
    <w:rsid w:val="00524AF7"/>
    <w:rsid w:val="00545B76"/>
    <w:rsid w:val="00635D96"/>
    <w:rsid w:val="00697513"/>
    <w:rsid w:val="006F65B7"/>
    <w:rsid w:val="007C2CAF"/>
    <w:rsid w:val="007C582E"/>
    <w:rsid w:val="00853C00"/>
    <w:rsid w:val="008A3E94"/>
    <w:rsid w:val="008B5032"/>
    <w:rsid w:val="00925597"/>
    <w:rsid w:val="009A40AA"/>
    <w:rsid w:val="009E32F2"/>
    <w:rsid w:val="00A84A56"/>
    <w:rsid w:val="00B20C04"/>
    <w:rsid w:val="00BE655F"/>
    <w:rsid w:val="00CB633A"/>
    <w:rsid w:val="00CD3E7B"/>
    <w:rsid w:val="00D82467"/>
    <w:rsid w:val="00E2245A"/>
    <w:rsid w:val="00F022A9"/>
    <w:rsid w:val="00F13D2F"/>
    <w:rsid w:val="00F51CE6"/>
    <w:rsid w:val="00F53A3E"/>
    <w:rsid w:val="00FF11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qFormat/>
    <w:rsid w:val="003C6AEA"/>
    <w:rPr>
      <w:rFonts w:cs="Times New Roman"/>
      <w:i/>
      <w:iCs/>
    </w:rPr>
  </w:style>
  <w:style w:type="paragraph" w:styleId="NoSpacing">
    <w:name w:val="No Spacing"/>
    <w:uiPriority w:val="1"/>
    <w:qFormat/>
    <w:rsid w:val="003C6AEA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A3FFB"/>
    <w:rsid w:val="001502CB"/>
    <w:rsid w:val="0019083E"/>
    <w:rsid w:val="00325429"/>
    <w:rsid w:val="00384212"/>
    <w:rsid w:val="003E779E"/>
    <w:rsid w:val="0042659B"/>
    <w:rsid w:val="004B06BA"/>
    <w:rsid w:val="00614D88"/>
    <w:rsid w:val="006E5641"/>
    <w:rsid w:val="00A00AAA"/>
    <w:rsid w:val="00E2245A"/>
    <w:rsid w:val="00F63545"/>
    <w:rsid w:val="00FE4AA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6F1DB-4EE8-4B55-B99A-F0B3ACECD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820</Words>
  <Characters>468</Characters>
  <Application>Microsoft Office Word</Application>
  <DocSecurity>8</DocSecurity>
  <Lines>3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User-309</cp:lastModifiedBy>
  <cp:revision>17</cp:revision>
  <dcterms:created xsi:type="dcterms:W3CDTF">2023-03-27T06:24:00Z</dcterms:created>
  <dcterms:modified xsi:type="dcterms:W3CDTF">2026-10-07T11:58:00Z</dcterms:modified>
</cp:coreProperties>
</file>