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1307E" w:rsidP="0001307E" w14:paraId="4D27B319" w14:textId="6202AACF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8C7B09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ПС-497</w:t>
      </w:r>
    </w:p>
    <w:p w:rsidR="0001307E" w:rsidP="00B3670E" w14:paraId="6BD7694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B5A8E" w:rsidP="00AB5A8E" w14:paraId="47FD2A89" w14:textId="77777777">
      <w:pPr>
        <w:pStyle w:val="docdata"/>
        <w:spacing w:before="0" w:beforeAutospacing="0" w:after="0" w:afterAutospacing="0" w:line="276" w:lineRule="auto"/>
        <w:ind w:left="5664" w:firstLine="708"/>
        <w:rPr>
          <w:color w:val="000000"/>
          <w:sz w:val="28"/>
          <w:szCs w:val="28"/>
        </w:rPr>
      </w:pPr>
      <w:permStart w:id="0" w:edGrp="everyone"/>
      <w:r>
        <w:rPr>
          <w:color w:val="000000"/>
          <w:sz w:val="28"/>
          <w:szCs w:val="28"/>
        </w:rPr>
        <w:t xml:space="preserve">Додаток 2 </w:t>
      </w:r>
    </w:p>
    <w:p w:rsidR="00AB5A8E" w:rsidP="009F1531" w14:paraId="2D0B1983" w14:textId="02713368">
      <w:pPr>
        <w:pStyle w:val="docdata"/>
        <w:spacing w:before="0" w:beforeAutospacing="0" w:after="0" w:afterAutospacing="0"/>
        <w:ind w:left="4395"/>
        <w:jc w:val="center"/>
        <w:rPr>
          <w:sz w:val="28"/>
          <w:lang w:eastAsia="ru-RU"/>
        </w:rPr>
      </w:pPr>
      <w:r w:rsidRPr="00F91FAE">
        <w:rPr>
          <w:sz w:val="28"/>
          <w:lang w:eastAsia="ru-RU"/>
        </w:rPr>
        <w:t>Програми часткової компенсації вартості закупівлі незалежних джерел електроенергії для забезпечення потреб співвласників багатоквартирних будинків Броварської міської територіальної громади та належного забезпечення населення якісними житлово-комунальними послугами під час</w:t>
      </w:r>
      <w:r>
        <w:rPr>
          <w:sz w:val="28"/>
          <w:lang w:eastAsia="ru-RU"/>
        </w:rPr>
        <w:t xml:space="preserve"> </w:t>
      </w:r>
      <w:r w:rsidRPr="00F91FAE">
        <w:rPr>
          <w:sz w:val="28"/>
          <w:lang w:eastAsia="ru-RU"/>
        </w:rPr>
        <w:t>режиму воєнного стану</w:t>
      </w:r>
      <w:r w:rsidR="008C44E8">
        <w:rPr>
          <w:sz w:val="28"/>
          <w:lang w:eastAsia="ru-RU"/>
        </w:rPr>
        <w:t xml:space="preserve">, </w:t>
      </w:r>
      <w:r w:rsidRPr="009F1531" w:rsidR="008C44E8">
        <w:rPr>
          <w:sz w:val="28"/>
          <w:lang w:eastAsia="ru-RU"/>
        </w:rPr>
        <w:t xml:space="preserve">затвердженої рішенням Броварської міської ради Броварського району Київської області </w:t>
      </w:r>
      <w:r>
        <w:rPr>
          <w:sz w:val="28"/>
          <w:lang w:eastAsia="ru-RU"/>
        </w:rPr>
        <w:t>від 12.12.2022</w:t>
      </w:r>
      <w:r w:rsidR="009F1531">
        <w:rPr>
          <w:sz w:val="28"/>
          <w:lang w:eastAsia="ru-RU"/>
        </w:rPr>
        <w:t xml:space="preserve">           </w:t>
      </w:r>
      <w:r>
        <w:rPr>
          <w:sz w:val="28"/>
          <w:lang w:eastAsia="ru-RU"/>
        </w:rPr>
        <w:t xml:space="preserve"> №</w:t>
      </w:r>
      <w:r w:rsidR="00220AD4">
        <w:rPr>
          <w:sz w:val="28"/>
          <w:lang w:eastAsia="ru-RU"/>
        </w:rPr>
        <w:t xml:space="preserve"> </w:t>
      </w:r>
      <w:r>
        <w:rPr>
          <w:sz w:val="28"/>
          <w:lang w:eastAsia="ru-RU"/>
        </w:rPr>
        <w:t>918-38-08</w:t>
      </w:r>
    </w:p>
    <w:p w:rsidR="00AB5A8E" w:rsidP="009F1531" w14:paraId="12D2A5C4" w14:textId="77777777">
      <w:pPr>
        <w:pStyle w:val="docdata"/>
        <w:spacing w:before="0" w:beforeAutospacing="0" w:after="0" w:afterAutospacing="0"/>
        <w:ind w:left="4395"/>
        <w:jc w:val="center"/>
        <w:rPr>
          <w:sz w:val="28"/>
          <w:lang w:eastAsia="ru-RU"/>
        </w:rPr>
      </w:pPr>
      <w:r>
        <w:rPr>
          <w:sz w:val="28"/>
          <w:lang w:eastAsia="ru-RU"/>
        </w:rPr>
        <w:t>(в редакції рішення Броварської</w:t>
      </w:r>
    </w:p>
    <w:p w:rsidR="00AB5A8E" w:rsidP="009F1531" w14:paraId="1DDE7A07" w14:textId="755D2EA0">
      <w:pPr>
        <w:pStyle w:val="docdata"/>
        <w:spacing w:before="0" w:beforeAutospacing="0" w:after="0" w:afterAutospacing="0"/>
        <w:ind w:left="4395"/>
        <w:jc w:val="center"/>
        <w:rPr>
          <w:sz w:val="28"/>
          <w:lang w:eastAsia="ru-RU"/>
        </w:rPr>
      </w:pPr>
      <w:r>
        <w:rPr>
          <w:sz w:val="28"/>
          <w:lang w:eastAsia="ru-RU"/>
        </w:rPr>
        <w:t>міської ради Броварського району</w:t>
      </w:r>
    </w:p>
    <w:p w:rsidR="00AB5A8E" w:rsidP="009F1531" w14:paraId="7AFC244C" w14:textId="77777777">
      <w:pPr>
        <w:pStyle w:val="docdata"/>
        <w:spacing w:before="0" w:beforeAutospacing="0" w:after="0" w:afterAutospacing="0"/>
        <w:ind w:left="4395"/>
        <w:jc w:val="center"/>
        <w:rPr>
          <w:sz w:val="28"/>
          <w:lang w:eastAsia="ru-RU"/>
        </w:rPr>
      </w:pPr>
      <w:r>
        <w:rPr>
          <w:sz w:val="28"/>
          <w:lang w:eastAsia="ru-RU"/>
        </w:rPr>
        <w:t>Київської області</w:t>
      </w:r>
    </w:p>
    <w:p w:rsidR="00AB5A8E" w:rsidP="009F1531" w14:paraId="36097BEF" w14:textId="26BE1CB1">
      <w:pPr>
        <w:pStyle w:val="docdata"/>
        <w:spacing w:before="0" w:beforeAutospacing="0" w:after="0" w:afterAutospacing="0"/>
        <w:ind w:left="4395"/>
        <w:jc w:val="center"/>
        <w:rPr>
          <w:rFonts w:eastAsia="Cambria Math"/>
          <w:sz w:val="28"/>
          <w:szCs w:val="28"/>
          <w:lang w:eastAsia="ru-RU"/>
        </w:rPr>
      </w:pPr>
      <w:r>
        <w:rPr>
          <w:sz w:val="28"/>
          <w:lang w:eastAsia="ru-RU"/>
        </w:rPr>
        <w:t>від _______  №</w:t>
      </w:r>
      <w:r>
        <w:rPr>
          <w:color w:val="000000"/>
          <w:sz w:val="28"/>
          <w:szCs w:val="28"/>
        </w:rPr>
        <w:t xml:space="preserve"> _______ )</w:t>
      </w:r>
    </w:p>
    <w:p w:rsidR="004208DA" w:rsidP="003530E1" w14:paraId="78288CAD" w14:textId="6779D56A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530E1" w:rsidRPr="004208DA" w:rsidP="003530E1" w14:paraId="08D553CC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B5A8E" w:rsidP="00AB5A8E" w14:paraId="5EEA6375" w14:textId="081FFC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ПОТРЕБА У ФІНАНСУВАННІ ПРОГРАМИ</w:t>
      </w:r>
    </w:p>
    <w:p w:rsidR="00AB5A8E" w:rsidP="00AB5A8E" w14:paraId="4E3950B9" w14:textId="07DAA8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189"/>
        <w:tblW w:w="9840" w:type="dxa"/>
        <w:tblLayout w:type="fixed"/>
        <w:tblLook w:val="04A0"/>
      </w:tblPr>
      <w:tblGrid>
        <w:gridCol w:w="1898"/>
        <w:gridCol w:w="1807"/>
        <w:gridCol w:w="1430"/>
        <w:gridCol w:w="1413"/>
        <w:gridCol w:w="1326"/>
        <w:gridCol w:w="983"/>
        <w:gridCol w:w="983"/>
      </w:tblGrid>
      <w:tr w14:paraId="5451BCC4" w14:textId="77777777" w:rsidTr="008C44E8">
        <w:tblPrEx>
          <w:tblW w:w="9840" w:type="dxa"/>
          <w:tblLayout w:type="fixed"/>
          <w:tblLook w:val="04A0"/>
        </w:tblPrEx>
        <w:trPr>
          <w:trHeight w:val="557"/>
        </w:trPr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4E8" w:rsidP="008C44E8" w14:paraId="6018DC15" w14:textId="77777777">
            <w:pPr>
              <w:pStyle w:val="ListParagraph"/>
              <w:ind w:left="-284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Назва заходу програми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4E8" w:rsidP="008C44E8" w14:paraId="34BFF07D" w14:textId="77777777">
            <w:pPr>
              <w:pStyle w:val="ListParagraph"/>
              <w:ind w:left="-36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Джерела фінансування</w:t>
            </w:r>
          </w:p>
        </w:tc>
        <w:tc>
          <w:tcPr>
            <w:tcW w:w="6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4E8" w:rsidP="008C44E8" w14:paraId="4279C39A" w14:textId="77777777">
            <w:pPr>
              <w:pStyle w:val="ListParagraph"/>
              <w:ind w:left="-284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Потреба у фінансуванні (тис. грн)</w:t>
            </w:r>
          </w:p>
        </w:tc>
      </w:tr>
      <w:tr w14:paraId="73D487D2" w14:textId="77777777" w:rsidTr="008C44E8">
        <w:tblPrEx>
          <w:tblW w:w="9840" w:type="dxa"/>
          <w:tblLayout w:type="fixed"/>
          <w:tblLook w:val="04A0"/>
        </w:tblPrEx>
        <w:trPr>
          <w:trHeight w:val="519"/>
        </w:trPr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4E8" w:rsidP="008C44E8" w14:paraId="5EC39287" w14:textId="77777777">
            <w:pPr>
              <w:ind w:left="-284"/>
              <w:rPr>
                <w:sz w:val="27"/>
                <w:szCs w:val="27"/>
                <w:lang w:val="uk-UA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4E8" w:rsidP="008C44E8" w14:paraId="0FD93164" w14:textId="77777777">
            <w:pPr>
              <w:ind w:left="-284"/>
              <w:rPr>
                <w:sz w:val="27"/>
                <w:szCs w:val="27"/>
                <w:lang w:val="uk-UA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4E8" w:rsidP="008C44E8" w14:paraId="1A4895D5" w14:textId="77777777">
            <w:pPr>
              <w:pStyle w:val="ListParagraph"/>
              <w:ind w:left="-125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2022-2023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4E8" w:rsidP="008C44E8" w14:paraId="6DA8D14F" w14:textId="77777777">
            <w:pPr>
              <w:pStyle w:val="ListParagraph"/>
              <w:ind w:left="-102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2023-2024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4E8" w:rsidP="008C44E8" w14:paraId="0072C81A" w14:textId="77777777">
            <w:pPr>
              <w:pStyle w:val="ListParagraph"/>
              <w:ind w:left="-135"/>
              <w:jc w:val="right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2024-2025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4E8" w:rsidP="008C44E8" w14:paraId="4E733F6C" w14:textId="77777777">
            <w:pPr>
              <w:pStyle w:val="ListParagraph"/>
              <w:ind w:left="-113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2025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4E8" w:rsidP="008C44E8" w14:paraId="3654F1FF" w14:textId="77777777">
            <w:pPr>
              <w:pStyle w:val="ListParagraph"/>
              <w:ind w:left="-113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2026</w:t>
            </w:r>
          </w:p>
        </w:tc>
      </w:tr>
      <w:tr w14:paraId="2E8C62F0" w14:textId="77777777" w:rsidTr="008C44E8">
        <w:tblPrEx>
          <w:tblW w:w="9840" w:type="dxa"/>
          <w:tblLayout w:type="fixed"/>
          <w:tblLook w:val="04A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4E8" w:rsidP="008C44E8" w14:paraId="3B6B685E" w14:textId="77777777">
            <w:pPr>
              <w:pStyle w:val="ListParagraph"/>
              <w:ind w:left="0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Часткова компенсація вартості закупівлі НДЕ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4E8" w:rsidP="008C44E8" w14:paraId="228FB957" w14:textId="77777777">
            <w:pPr>
              <w:pStyle w:val="ListParagraph"/>
              <w:ind w:left="-60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Місцевий бюджет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4E8" w:rsidP="008C44E8" w14:paraId="7EC5F440" w14:textId="77777777">
            <w:pPr>
              <w:pStyle w:val="ListParagraph"/>
              <w:ind w:left="-125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1267,00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4E8" w:rsidP="008C44E8" w14:paraId="0B383D8E" w14:textId="77777777">
            <w:pPr>
              <w:pStyle w:val="ListParagraph"/>
              <w:ind w:left="-102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122,00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4E8" w:rsidP="008C44E8" w14:paraId="079E1F45" w14:textId="77777777">
            <w:pPr>
              <w:pStyle w:val="ListParagraph"/>
              <w:ind w:left="-112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1000,00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4E8" w:rsidP="008C44E8" w14:paraId="582253C3" w14:textId="77777777">
            <w:pPr>
              <w:pStyle w:val="ListParagraph"/>
              <w:ind w:left="-113"/>
              <w:jc w:val="center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color w:val="000000"/>
                <w:sz w:val="27"/>
                <w:szCs w:val="22"/>
                <w:lang w:val="uk-UA"/>
              </w:rPr>
              <w:t>666,50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4E8" w:rsidP="008C44E8" w14:paraId="37F4346F" w14:textId="77777777">
            <w:pPr>
              <w:pStyle w:val="ListParagraph"/>
              <w:ind w:left="-113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700,00</w:t>
            </w:r>
          </w:p>
        </w:tc>
      </w:tr>
      <w:tr w14:paraId="1B1ED7A4" w14:textId="77777777" w:rsidTr="008C44E8">
        <w:tblPrEx>
          <w:tblW w:w="9840" w:type="dxa"/>
          <w:tblLayout w:type="fixed"/>
          <w:tblLook w:val="04A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4E8" w:rsidP="008C44E8" w14:paraId="5ABC5825" w14:textId="77777777">
            <w:pPr>
              <w:pStyle w:val="ListParagraph"/>
              <w:ind w:left="-284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Всього</w:t>
            </w: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E8" w:rsidP="008C44E8" w14:paraId="068E5DCF" w14:textId="77777777">
            <w:pPr>
              <w:pStyle w:val="ListParagraph"/>
              <w:ind w:left="-284"/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6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4E8" w:rsidP="008C44E8" w14:paraId="1EB183ED" w14:textId="77777777">
            <w:pPr>
              <w:pStyle w:val="ListParagraph"/>
              <w:ind w:left="-284"/>
              <w:jc w:val="center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>3 755,5</w:t>
            </w:r>
          </w:p>
        </w:tc>
      </w:tr>
    </w:tbl>
    <w:p w:rsidR="00AB5A8E" w:rsidP="00AB5A8E" w14:paraId="1B90932B" w14:textId="025B1F12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C44E8" w:rsidP="00AB5A8E" w14:paraId="7CC3B141" w14:textId="77777777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F7CAD" w:rsidRPr="00EE06C3" w:rsidP="001565C7" w14:paraId="5FF0D8BD" w14:textId="2181B4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Міський голова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  <w:permEnd w:id="0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62F9552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1307E" w:rsidR="0001307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ZfPOtAwb07hobqJX6LjXLJsfj2hRX8nYYItxvtgoDRWWlBA+PbsbD2OsZ7LBZsIUWUMw+NjTgCU&#10;Cb2sX5WosQ==&#10;" w:salt="NjSgqCppIEsoQClK/q2F7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1307E"/>
    <w:rsid w:val="0004464E"/>
    <w:rsid w:val="000E0637"/>
    <w:rsid w:val="000E7ADA"/>
    <w:rsid w:val="001565C7"/>
    <w:rsid w:val="0019083E"/>
    <w:rsid w:val="001D08BA"/>
    <w:rsid w:val="001D7A69"/>
    <w:rsid w:val="00220AD4"/>
    <w:rsid w:val="002D71B2"/>
    <w:rsid w:val="003044F0"/>
    <w:rsid w:val="003530E1"/>
    <w:rsid w:val="00365A8B"/>
    <w:rsid w:val="003735BC"/>
    <w:rsid w:val="0038207B"/>
    <w:rsid w:val="003A4315"/>
    <w:rsid w:val="003B2A39"/>
    <w:rsid w:val="004208DA"/>
    <w:rsid w:val="00424AD7"/>
    <w:rsid w:val="00424B54"/>
    <w:rsid w:val="004C6C25"/>
    <w:rsid w:val="004F7CAD"/>
    <w:rsid w:val="00520285"/>
    <w:rsid w:val="00524AF7"/>
    <w:rsid w:val="00545B76"/>
    <w:rsid w:val="006F47EA"/>
    <w:rsid w:val="00784598"/>
    <w:rsid w:val="007C582E"/>
    <w:rsid w:val="0081066D"/>
    <w:rsid w:val="00853C00"/>
    <w:rsid w:val="00893E2E"/>
    <w:rsid w:val="008B6EF2"/>
    <w:rsid w:val="008C44E8"/>
    <w:rsid w:val="008C7B09"/>
    <w:rsid w:val="008F55D5"/>
    <w:rsid w:val="009342E8"/>
    <w:rsid w:val="009E0ED3"/>
    <w:rsid w:val="009E1F3A"/>
    <w:rsid w:val="009F1531"/>
    <w:rsid w:val="00A377F5"/>
    <w:rsid w:val="00A84A56"/>
    <w:rsid w:val="00AA7E3A"/>
    <w:rsid w:val="00AB5A8E"/>
    <w:rsid w:val="00B20C04"/>
    <w:rsid w:val="00B3670E"/>
    <w:rsid w:val="00BF532A"/>
    <w:rsid w:val="00C72BF6"/>
    <w:rsid w:val="00CB633A"/>
    <w:rsid w:val="00EE06C3"/>
    <w:rsid w:val="00F1156F"/>
    <w:rsid w:val="00F13CCA"/>
    <w:rsid w:val="00F33B16"/>
    <w:rsid w:val="00F52248"/>
    <w:rsid w:val="00F91FAE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AB5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AB5A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TableGrid">
    <w:name w:val="Table Grid"/>
    <w:basedOn w:val="TableNormal"/>
    <w:rsid w:val="00AB5A8E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E3F0E"/>
    <w:rsid w:val="000E7ADA"/>
    <w:rsid w:val="001043C3"/>
    <w:rsid w:val="0019083E"/>
    <w:rsid w:val="00192046"/>
    <w:rsid w:val="004D1168"/>
    <w:rsid w:val="006C6D3F"/>
    <w:rsid w:val="00934C4A"/>
    <w:rsid w:val="00A51DB1"/>
    <w:rsid w:val="00BA2A10"/>
    <w:rsid w:val="00BF0E8C"/>
    <w:rsid w:val="00D6466E"/>
    <w:rsid w:val="00F738DF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</Words>
  <Characters>779</Characters>
  <Application>Microsoft Office Word</Application>
  <DocSecurity>8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20</cp:revision>
  <dcterms:created xsi:type="dcterms:W3CDTF">2023-03-27T06:26:00Z</dcterms:created>
  <dcterms:modified xsi:type="dcterms:W3CDTF">2026-10-14T12:32:00Z</dcterms:modified>
</cp:coreProperties>
</file>