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000445F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E82D85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06.10.2026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1215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2D85" w:rsidRPr="00E82D85" w:rsidP="00E82D85" w14:paraId="1EF6B044" w14:textId="7777777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ermStart w:id="1" w:edGrp="everyone"/>
      <w:r w:rsidRPr="00E82D8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з приймання-передачі в комунальну власність Броварської міської територіальної громади </w:t>
      </w:r>
      <w:bookmarkStart w:id="2" w:name="_Hlk223617567"/>
      <w:bookmarkStart w:id="3" w:name="_Hlk240633218"/>
      <w:bookmarkStart w:id="4" w:name="_Hlk135754119"/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дизельного генератора </w:t>
      </w:r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 xml:space="preserve">MACHTMANN - </w:t>
      </w:r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модель </w:t>
      </w:r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ru-RU"/>
        </w:rPr>
        <w:t>MN-50R</w:t>
      </w:r>
      <w:bookmarkEnd w:id="2"/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>, як гуманітарної допомоги</w:t>
      </w:r>
      <w:r w:rsidRPr="00E82D85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,</w:t>
      </w:r>
      <w:r w:rsidRPr="00E82D85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ru-RU" w:eastAsia="ru-RU"/>
        </w:rPr>
        <w:t xml:space="preserve"> від Державного агентства стратегічних резервів (</w:t>
      </w:r>
      <w:r w:rsidRPr="00E82D85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en-US" w:eastAsia="ru-RU"/>
        </w:rPr>
        <w:t>RARS)</w:t>
      </w:r>
      <w:r w:rsidRPr="00E82D85">
        <w:rPr>
          <w:rFonts w:ascii="Times New Roman" w:eastAsia="Calibri" w:hAnsi="Times New Roman" w:cs="Times New Roman"/>
          <w:b/>
          <w:bCs/>
          <w:noProof/>
          <w:sz w:val="28"/>
          <w:szCs w:val="28"/>
          <w:lang w:val="ru-RU" w:eastAsia="ru-RU"/>
        </w:rPr>
        <w:t xml:space="preserve"> Республіки Польща</w:t>
      </w:r>
      <w:bookmarkEnd w:id="3"/>
    </w:p>
    <w:bookmarkEnd w:id="4"/>
    <w:p w:rsidR="00E82D85" w:rsidRPr="00E82D85" w:rsidP="00E82D85" w14:paraId="78D4E49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</w:pPr>
    </w:p>
    <w:p w:rsidR="00E82D85" w:rsidRPr="00E82D85" w:rsidP="00E82D85" w14:paraId="1A523E10" w14:textId="7777777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5E41B84D" w14:textId="77777777" w:rsidTr="00E82D85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82D85" w:rsidRPr="00E82D85" w:rsidP="00E82D85" w14:paraId="6023B11F" w14:textId="77777777">
            <w:pPr>
              <w:tabs>
                <w:tab w:val="left" w:pos="0"/>
              </w:tabs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2D85" w:rsidRPr="00E82D85" w:rsidP="00E82D85" w14:paraId="544ECCC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2D85" w:rsidRPr="00E82D85" w:rsidP="00E82D85" w14:paraId="6E12B1F3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комісії;</w:t>
            </w:r>
          </w:p>
        </w:tc>
      </w:tr>
      <w:tr w14:paraId="7D491E1B" w14:textId="77777777" w:rsidTr="00E82D85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1A485A1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64B4B7F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Тетяна ДАНЮК</w:t>
            </w: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04032F0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092F789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7D31B49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76E9AAC4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начальника управління з питань комунальної власності та житла Броварської міської ради Броварського району Київської області – начальник відділу комунального майна та комунальних підприємств, секретар комісії;</w:t>
            </w:r>
          </w:p>
        </w:tc>
      </w:tr>
      <w:tr w14:paraId="31E853DE" w14:textId="77777777" w:rsidTr="00E82D85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82D85" w:rsidRPr="00E82D85" w:rsidP="00E82D85" w14:paraId="7914EA3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326A3C4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3097A38C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E82D85" w:rsidRPr="00E82D85" w:rsidP="00E82D85" w14:paraId="446A025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3AB194CE" w14:textId="77777777" w:rsidTr="00E82D85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38E62F1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</w:rPr>
              <w:t>Тетяна ПОЛІЩУК</w:t>
            </w:r>
          </w:p>
          <w:p w:rsidR="00E82D85" w:rsidRPr="00E82D85" w:rsidP="00E82D85" w14:paraId="71A924B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00F3B7B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20DB929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2292892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</w:rPr>
              <w:t>Олена РОКОМАН</w:t>
            </w:r>
          </w:p>
          <w:p w:rsidR="00E82D85" w:rsidRPr="00E82D85" w:rsidP="00E82D85" w14:paraId="6AA4CFF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4FCBCFD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58F0A89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237FB77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75AF171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2D85" w:rsidRPr="00E82D85" w:rsidP="00E82D85" w14:paraId="5914CD2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0E0F334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782DEF2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153D4B6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2D85" w:rsidRPr="00E82D85" w:rsidP="00E82D85" w14:paraId="6B83190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1F63A3C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4C8F679B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34867C6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2D85" w:rsidRPr="00E82D85" w:rsidP="00E82D85" w14:paraId="265E4B4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E82D85" w:rsidRPr="00E82D85" w:rsidP="00E82D85" w14:paraId="0A7A21C2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E82D85" w:rsidRPr="00E82D85" w:rsidP="00E82D85" w14:paraId="0A6DCFD8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4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управління економіки та інвестицій виконавчого комітету Броварської міської ради Броварського району Київської області;</w:t>
            </w:r>
          </w:p>
          <w:p w:rsidR="00E82D85" w:rsidRPr="00E82D85" w:rsidP="00E82D85" w14:paraId="31CB461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</w:pPr>
          </w:p>
          <w:p w:rsidR="00E82D85" w:rsidRPr="00E82D85" w:rsidP="00E82D85" w14:paraId="5E4BE7A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директор Броварського ліцею № 1 </w:t>
            </w:r>
            <w:r w:rsidRPr="00E82D8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Броварської міської ради Броварського району Київської області;</w:t>
            </w:r>
          </w:p>
          <w:p w:rsidR="00E82D85" w:rsidRPr="00E82D85" w:rsidP="00E82D85" w14:paraId="21028D3E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82D85" w:rsidRPr="00E82D85" w:rsidP="00E82D85" w14:paraId="79F1575D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2D85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E82D85" w:rsidRPr="00E82D85" w:rsidP="00E82D85" w14:paraId="49A66CCA" w14:textId="77777777">
      <w:pPr>
        <w:rPr>
          <w:rFonts w:ascii="Calibri" w:eastAsia="Calibri" w:hAnsi="Calibri" w:cs="Times New Roman"/>
          <w:lang w:val="ru-RU" w:eastAsia="en-US"/>
        </w:rPr>
      </w:pPr>
    </w:p>
    <w:p w:rsidR="00092A14" w:rsidRPr="00092A14" w:rsidP="00092A14" w14:paraId="36EBF054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42093435"/>
      <w:r w:rsidRPr="00092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Виконуюча обов’язки міського голови – </w:t>
      </w:r>
    </w:p>
    <w:p w:rsidR="00092A14" w:rsidRPr="00092A14" w:rsidP="00092A14" w14:paraId="146F8C47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2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з питань </w:t>
      </w:r>
    </w:p>
    <w:p w:rsidR="00092A14" w:rsidRPr="00092A14" w:rsidP="00092A14" w14:paraId="16653765" w14:textId="77777777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092A14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 виконавчих органів ради                                            Олена КРАСНИК</w:t>
      </w:r>
    </w:p>
    <w:bookmarkEnd w:id="5"/>
    <w:permEnd w:id="1"/>
    <w:p w:rsidR="00E82D85" w:rsidRPr="00E82D85" w:rsidP="00092A14" w14:paraId="10A865F1" w14:textId="7BF0D92A">
      <w:pPr>
        <w:rPr>
          <w:rFonts w:ascii="Calibri" w:eastAsia="Calibri" w:hAnsi="Calibri" w:cs="Times New Roman"/>
          <w:lang w:val="ru-RU" w:eastAsia="en-US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92A14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7E0FBF"/>
    <w:rsid w:val="0081066D"/>
    <w:rsid w:val="00853C00"/>
    <w:rsid w:val="00893E2E"/>
    <w:rsid w:val="008B6EF2"/>
    <w:rsid w:val="00A84A56"/>
    <w:rsid w:val="00B20C04"/>
    <w:rsid w:val="00B3670E"/>
    <w:rsid w:val="00CB633A"/>
    <w:rsid w:val="00E82D85"/>
    <w:rsid w:val="00EE06C3"/>
    <w:rsid w:val="00F1156F"/>
    <w:rsid w:val="00F13CCA"/>
    <w:rsid w:val="00F33B16"/>
    <w:rsid w:val="00F75D2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A0E38"/>
    <w:rsid w:val="000E7ADA"/>
    <w:rsid w:val="001043C3"/>
    <w:rsid w:val="0019083E"/>
    <w:rsid w:val="004D1168"/>
    <w:rsid w:val="00934C4A"/>
    <w:rsid w:val="00DA11A0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912</Words>
  <Characters>520</Characters>
  <Application>Microsoft Office Word</Application>
  <DocSecurity>8</DocSecurity>
  <Lines>4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2026-10-05T09:58:00Z</dcterms:modified>
</cp:coreProperties>
</file>