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01.10.2026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1209</w:t>
      </w:r>
    </w:p>
    <w:p w:rsidR="004208DA" w:rsidRPr="007C582E" w:rsidP="004208DA" w14:paraId="0A449B32" w14:textId="77777777">
      <w:pPr>
        <w:spacing w:after="0"/>
        <w:rPr>
          <w:rFonts w:ascii="Times New Roman" w:hAnsi="Times New Roman" w:cs="Times New Roman"/>
          <w:sz w:val="28"/>
          <w:szCs w:val="28"/>
        </w:rPr>
      </w:pPr>
    </w:p>
    <w:p w:rsidR="005532CB" w:rsidRPr="007C582E" w:rsidP="005532CB" w14:paraId="41DCD705" w14:textId="77777777">
      <w:pPr>
        <w:spacing w:after="0"/>
        <w:rPr>
          <w:rFonts w:ascii="Times New Roman" w:hAnsi="Times New Roman" w:cs="Times New Roman"/>
          <w:sz w:val="28"/>
          <w:szCs w:val="28"/>
        </w:rPr>
      </w:pPr>
      <w:permStart w:id="1" w:edGrp="everyone"/>
    </w:p>
    <w:p w:rsidR="005532CB" w:rsidRPr="0065410F" w:rsidP="005532CB" w14:paraId="5031ACCA" w14:textId="77777777">
      <w:pPr>
        <w:pStyle w:val="BodyText"/>
        <w:ind w:left="0"/>
        <w:jc w:val="center"/>
        <w:rPr>
          <w:b/>
          <w:bCs/>
        </w:rPr>
      </w:pPr>
      <w:r w:rsidRPr="0065410F">
        <w:rPr>
          <w:b/>
          <w:bCs/>
        </w:rPr>
        <w:t>ВИСНОВОК</w:t>
      </w:r>
    </w:p>
    <w:p w:rsidR="005532CB" w:rsidRPr="0065410F" w:rsidP="005532CB" w14:paraId="1CBE9049" w14:textId="77777777">
      <w:pPr>
        <w:pStyle w:val="BodyText"/>
        <w:ind w:left="0"/>
        <w:jc w:val="center"/>
        <w:rPr>
          <w:b/>
          <w:bCs/>
        </w:rPr>
      </w:pPr>
      <w:r w:rsidRPr="0065410F">
        <w:rPr>
          <w:b/>
          <w:bCs/>
        </w:rPr>
        <w:t xml:space="preserve">до суду про доцільність позбавлення батьківських прав </w:t>
      </w:r>
    </w:p>
    <w:p w:rsidR="005532CB" w:rsidRPr="0065410F" w:rsidP="005532CB" w14:paraId="55B1FE42" w14:textId="77777777">
      <w:pPr>
        <w:pStyle w:val="BodyText"/>
        <w:ind w:left="0"/>
        <w:jc w:val="center"/>
        <w:rPr>
          <w:b/>
          <w:bCs/>
        </w:rPr>
      </w:pPr>
      <w:r w:rsidRPr="0065410F">
        <w:rPr>
          <w:rFonts w:eastAsiaTheme="minorHAnsi"/>
          <w:b/>
          <w:bCs/>
        </w:rPr>
        <w:t>***</w:t>
      </w:r>
      <w:r w:rsidRPr="0065410F">
        <w:rPr>
          <w:b/>
          <w:bCs/>
        </w:rPr>
        <w:t xml:space="preserve"> по відношенню до малолітнього </w:t>
      </w:r>
      <w:r w:rsidRPr="0065410F">
        <w:rPr>
          <w:rFonts w:eastAsiaTheme="minorHAnsi"/>
          <w:b/>
          <w:bCs/>
        </w:rPr>
        <w:t xml:space="preserve">***, *** </w:t>
      </w:r>
      <w:r w:rsidRPr="0065410F">
        <w:rPr>
          <w:rFonts w:eastAsiaTheme="minorHAnsi"/>
          <w:b/>
          <w:bCs/>
        </w:rPr>
        <w:t>р.н</w:t>
      </w:r>
      <w:r w:rsidRPr="0065410F">
        <w:rPr>
          <w:rFonts w:eastAsiaTheme="minorHAnsi"/>
          <w:b/>
          <w:bCs/>
        </w:rPr>
        <w:t>.,</w:t>
      </w:r>
      <w:r w:rsidRPr="0065410F">
        <w:rPr>
          <w:b/>
          <w:bCs/>
        </w:rPr>
        <w:t xml:space="preserve"> </w:t>
      </w:r>
      <w:r w:rsidRPr="0065410F">
        <w:rPr>
          <w:rFonts w:eastAsiaTheme="minorHAnsi"/>
          <w:b/>
          <w:bCs/>
        </w:rPr>
        <w:t xml:space="preserve">та доцільність позбавлення  батьківських прав *** та *** </w:t>
      </w:r>
      <w:r w:rsidRPr="0065410F">
        <w:rPr>
          <w:b/>
          <w:bCs/>
        </w:rPr>
        <w:t xml:space="preserve"> по відношенню до малолітніх </w:t>
      </w:r>
      <w:r w:rsidRPr="0065410F">
        <w:rPr>
          <w:rFonts w:eastAsiaTheme="minorHAnsi"/>
          <w:b/>
          <w:bCs/>
        </w:rPr>
        <w:t xml:space="preserve">***, *** </w:t>
      </w:r>
      <w:r w:rsidRPr="0065410F">
        <w:rPr>
          <w:rFonts w:eastAsiaTheme="minorHAnsi"/>
          <w:b/>
          <w:bCs/>
        </w:rPr>
        <w:t>р.н</w:t>
      </w:r>
      <w:r w:rsidRPr="0065410F">
        <w:rPr>
          <w:rFonts w:eastAsiaTheme="minorHAnsi"/>
          <w:b/>
          <w:bCs/>
        </w:rPr>
        <w:t xml:space="preserve">., та ***, *** </w:t>
      </w:r>
      <w:r w:rsidRPr="0065410F">
        <w:rPr>
          <w:rFonts w:eastAsiaTheme="minorHAnsi"/>
          <w:b/>
          <w:bCs/>
        </w:rPr>
        <w:t>р.н</w:t>
      </w:r>
      <w:r w:rsidRPr="0065410F">
        <w:rPr>
          <w:rFonts w:eastAsiaTheme="minorHAnsi"/>
          <w:b/>
          <w:bCs/>
        </w:rPr>
        <w:t>.,</w:t>
      </w:r>
    </w:p>
    <w:p w:rsidR="005532CB" w:rsidP="005532CB" w14:paraId="28741D98" w14:textId="77777777">
      <w:pPr>
        <w:pStyle w:val="BodyText"/>
        <w:ind w:left="0"/>
        <w:jc w:val="center"/>
      </w:pPr>
    </w:p>
    <w:p w:rsidR="005532CB" w:rsidP="005532CB" w14:paraId="09A00E1D" w14:textId="77777777">
      <w:pPr>
        <w:pStyle w:val="BodyText"/>
        <w:ind w:left="0"/>
      </w:pPr>
    </w:p>
    <w:p w:rsidR="005532CB" w:rsidP="005532CB" w14:paraId="5C4A235C" w14:textId="77777777">
      <w:pPr>
        <w:pStyle w:val="BodyText"/>
        <w:ind w:left="0" w:firstLine="567"/>
      </w:pPr>
      <w:r>
        <w:t xml:space="preserve">Орган опіки та піклування Броварської міської ради Броварського району Київської області розглянув питання щодо доцільності/недоцільності позбавлення батьківських прав </w:t>
      </w:r>
      <w:r>
        <w:rPr>
          <w:rFonts w:eastAsiaTheme="minorHAnsi"/>
        </w:rPr>
        <w:t>***</w:t>
      </w:r>
      <w:r>
        <w:t xml:space="preserve"> по відношенню до малолітнього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w:t>
      </w:r>
      <w:r>
        <w:t xml:space="preserve"> </w:t>
      </w:r>
      <w:r>
        <w:rPr>
          <w:rFonts w:eastAsiaTheme="minorHAnsi"/>
        </w:rPr>
        <w:t xml:space="preserve">та доцільність позбавлення  батьківських прав *** та *** </w:t>
      </w:r>
      <w:r>
        <w:t xml:space="preserve">по відношенню до малолітніх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 xml:space="preserve">., та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w:t>
      </w:r>
    </w:p>
    <w:p w:rsidR="005532CB" w:rsidP="005532CB" w14:paraId="233B5C70" w14:textId="77777777">
      <w:pPr>
        <w:pStyle w:val="BodyText"/>
        <w:ind w:left="0" w:firstLine="567"/>
      </w:pPr>
      <w:r>
        <w:t>У ході розгляду даного питання було встановлено.</w:t>
      </w:r>
    </w:p>
    <w:p w:rsidR="005532CB" w:rsidRPr="00855F52" w:rsidP="005532CB" w14:paraId="3755EA43" w14:textId="77777777">
      <w:pPr>
        <w:pStyle w:val="NoSpacing"/>
        <w:ind w:firstLine="567"/>
        <w:jc w:val="both"/>
        <w:rPr>
          <w:sz w:val="28"/>
          <w:szCs w:val="28"/>
        </w:rPr>
      </w:pPr>
      <w:r>
        <w:rPr>
          <w:sz w:val="28"/>
          <w:szCs w:val="28"/>
        </w:rPr>
        <w:t xml:space="preserve">***, *** </w:t>
      </w:r>
      <w:r>
        <w:rPr>
          <w:sz w:val="28"/>
          <w:szCs w:val="28"/>
        </w:rPr>
        <w:t>р.н</w:t>
      </w:r>
      <w:r>
        <w:rPr>
          <w:sz w:val="28"/>
          <w:szCs w:val="28"/>
        </w:rPr>
        <w:t>. (паспорт громадянина України: №***, орган, що видав ***, дата видачі ***)</w:t>
      </w:r>
      <w:r w:rsidRPr="00855F52">
        <w:rPr>
          <w:sz w:val="28"/>
          <w:szCs w:val="28"/>
        </w:rPr>
        <w:t xml:space="preserve"> </w:t>
      </w:r>
      <w:r>
        <w:rPr>
          <w:sz w:val="28"/>
          <w:szCs w:val="28"/>
        </w:rPr>
        <w:t>***</w:t>
      </w:r>
      <w:r w:rsidRPr="00855F52">
        <w:rPr>
          <w:sz w:val="28"/>
          <w:szCs w:val="28"/>
        </w:rPr>
        <w:t xml:space="preserve"> народила сина</w:t>
      </w:r>
      <w:r>
        <w:t xml:space="preserve">, </w:t>
      </w:r>
      <w:r>
        <w:rPr>
          <w:rFonts w:eastAsiaTheme="minorHAnsi"/>
          <w:sz w:val="28"/>
          <w:szCs w:val="28"/>
        </w:rPr>
        <w:t>*** (свідоцтво про народження: серія *** №***, видане виконавчим комітетом *** сільської ради Броварського району Київської області ***). Відомості про батька дитини записані відповідно до частини першої статті 135 Сімейного кодексу України за вказівкою матері.</w:t>
      </w:r>
    </w:p>
    <w:p w:rsidR="005532CB" w:rsidP="005532CB" w14:paraId="7608E14E" w14:textId="77777777">
      <w:pPr>
        <w:pStyle w:val="NoSpacing"/>
        <w:jc w:val="both"/>
        <w:rPr>
          <w:sz w:val="28"/>
          <w:szCs w:val="28"/>
        </w:rPr>
      </w:pPr>
      <w:r w:rsidRPr="00855F52">
        <w:rPr>
          <w:sz w:val="28"/>
          <w:szCs w:val="28"/>
        </w:rPr>
        <w:t xml:space="preserve">        27 грудня 2016 року </w:t>
      </w:r>
      <w:r>
        <w:rPr>
          <w:sz w:val="28"/>
          <w:szCs w:val="28"/>
        </w:rPr>
        <w:t>***</w:t>
      </w:r>
      <w:r w:rsidRPr="00855F52">
        <w:rPr>
          <w:sz w:val="28"/>
          <w:szCs w:val="28"/>
        </w:rPr>
        <w:t xml:space="preserve"> районним у місті Києві відділом державної реєстрації актів цивільного стану Головного територіального управління юстиції у місті Києві було зареєстровано шлюб між </w:t>
      </w:r>
      <w:r>
        <w:rPr>
          <w:sz w:val="28"/>
          <w:szCs w:val="28"/>
        </w:rPr>
        <w:t>***</w:t>
      </w:r>
      <w:r w:rsidRPr="00855F52">
        <w:rPr>
          <w:sz w:val="28"/>
          <w:szCs w:val="28"/>
        </w:rPr>
        <w:t xml:space="preserve">, </w:t>
      </w:r>
      <w:r>
        <w:rPr>
          <w:sz w:val="28"/>
          <w:szCs w:val="28"/>
        </w:rPr>
        <w:t>***</w:t>
      </w:r>
      <w:r w:rsidRPr="00855F52">
        <w:rPr>
          <w:sz w:val="28"/>
          <w:szCs w:val="28"/>
        </w:rPr>
        <w:t xml:space="preserve"> </w:t>
      </w:r>
      <w:r w:rsidRPr="00855F52">
        <w:rPr>
          <w:sz w:val="28"/>
          <w:szCs w:val="28"/>
        </w:rPr>
        <w:t>р.н</w:t>
      </w:r>
      <w:r w:rsidRPr="00855F52">
        <w:rPr>
          <w:sz w:val="28"/>
          <w:szCs w:val="28"/>
        </w:rPr>
        <w:t>.</w:t>
      </w:r>
      <w:r>
        <w:rPr>
          <w:sz w:val="28"/>
          <w:szCs w:val="28"/>
        </w:rPr>
        <w:t xml:space="preserve"> (паспорт громадянина України: №***, орган, що видав ***, дата видачі - ***)</w:t>
      </w:r>
      <w:r w:rsidRPr="00855F52">
        <w:rPr>
          <w:sz w:val="28"/>
          <w:szCs w:val="28"/>
        </w:rPr>
        <w:t xml:space="preserve">, та </w:t>
      </w:r>
      <w:r>
        <w:rPr>
          <w:sz w:val="28"/>
          <w:szCs w:val="28"/>
        </w:rPr>
        <w:t>***, актовий запис №***. Після реєстрації шлюбу *** прізвище не змінювала.</w:t>
      </w:r>
    </w:p>
    <w:p w:rsidR="005532CB" w:rsidRPr="00855F52" w:rsidP="005532CB" w14:paraId="4DB86CCA" w14:textId="77777777">
      <w:pPr>
        <w:pStyle w:val="NoSpacing"/>
        <w:ind w:firstLine="567"/>
        <w:jc w:val="both"/>
        <w:rPr>
          <w:sz w:val="28"/>
          <w:szCs w:val="28"/>
        </w:rPr>
      </w:pPr>
      <w:r>
        <w:rPr>
          <w:sz w:val="28"/>
          <w:szCs w:val="28"/>
        </w:rPr>
        <w:t>*** є особою з інвалідністю.</w:t>
      </w:r>
    </w:p>
    <w:p w:rsidR="005532CB" w:rsidP="005532CB" w14:paraId="37325A2C" w14:textId="77777777">
      <w:pPr>
        <w:pStyle w:val="BodyText"/>
        <w:ind w:left="0"/>
      </w:pPr>
      <w:r w:rsidRPr="00855F52">
        <w:tab/>
      </w:r>
      <w:r>
        <w:t xml:space="preserve">Від даного шлюбу мають двох малолітніх дітей,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w:t>
      </w:r>
      <w:r>
        <w:rPr>
          <w:rFonts w:eastAsiaTheme="minorHAnsi"/>
        </w:rPr>
        <w:t xml:space="preserve"> (свідоцтво про народження: серія *** №***, видане Броварським міськрайонним відділом державної реєстрації актів цивільного стану Головного територіального управління юстиції у Київській області ***) </w:t>
      </w:r>
      <w:r w:rsidRPr="00481CFD">
        <w:rPr>
          <w:rFonts w:eastAsiaTheme="minorHAnsi"/>
        </w:rPr>
        <w:t xml:space="preserve">та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w:t>
      </w:r>
      <w:r>
        <w:rPr>
          <w:rFonts w:eastAsiaTheme="minorHAnsi"/>
        </w:rPr>
        <w:t xml:space="preserve"> (свідоцтво про народження: серія *** №***, видане Броварським міськрайонним відділом державної реєстрації актів цивільного стану Головного територіального управління юстиції у Київській області ***).</w:t>
      </w:r>
    </w:p>
    <w:p w:rsidR="005532CB" w:rsidP="005532CB" w14:paraId="21BA2D31" w14:textId="77777777">
      <w:pPr>
        <w:pStyle w:val="BodyText"/>
        <w:ind w:left="0" w:firstLine="708"/>
        <w:rPr>
          <w:rFonts w:eastAsiaTheme="minorHAnsi"/>
        </w:rPr>
      </w:pPr>
      <w:r>
        <w:t>У поле зору соціальних служб дана родина потрапила у 2024 році у зв</w:t>
      </w:r>
      <w:r w:rsidRPr="00C23867">
        <w:rPr>
          <w:lang w:val="ru-RU"/>
        </w:rPr>
        <w:t>’</w:t>
      </w:r>
      <w:r>
        <w:t>язку</w:t>
      </w:r>
      <w:r>
        <w:t xml:space="preserve"> з наявністю обставин, які негативно впливали на належне виконання батьками </w:t>
      </w:r>
      <w:r>
        <w:t>обов</w:t>
      </w:r>
      <w:r w:rsidRPr="00C23867">
        <w:rPr>
          <w:lang w:val="ru-RU"/>
        </w:rPr>
        <w:t>’</w:t>
      </w:r>
      <w:r>
        <w:t>язків</w:t>
      </w:r>
      <w:r>
        <w:t xml:space="preserve"> щодо виховання, догляду та забезпечення потреб малолітніх дітей.</w:t>
      </w:r>
      <w:r w:rsidRPr="00C23867">
        <w:rPr>
          <w:rFonts w:eastAsiaTheme="minorHAnsi"/>
        </w:rPr>
        <w:t xml:space="preserve"> </w:t>
      </w:r>
      <w:r>
        <w:rPr>
          <w:rFonts w:eastAsiaTheme="minorHAnsi"/>
        </w:rPr>
        <w:t xml:space="preserve">Тому малолітні в період </w:t>
      </w:r>
      <w:r w:rsidRPr="00481CFD">
        <w:rPr>
          <w:rFonts w:eastAsiaTheme="minorHAnsi"/>
        </w:rPr>
        <w:t xml:space="preserve">із </w:t>
      </w:r>
      <w:r>
        <w:rPr>
          <w:rFonts w:eastAsiaTheme="minorHAnsi"/>
        </w:rPr>
        <w:t>***</w:t>
      </w:r>
      <w:r w:rsidRPr="00481CFD">
        <w:rPr>
          <w:rFonts w:eastAsiaTheme="minorHAnsi"/>
        </w:rPr>
        <w:t xml:space="preserve"> по </w:t>
      </w:r>
      <w:r>
        <w:rPr>
          <w:rFonts w:eastAsiaTheme="minorHAnsi"/>
        </w:rPr>
        <w:t xml:space="preserve">*** </w:t>
      </w:r>
      <w:r w:rsidRPr="00481CFD">
        <w:rPr>
          <w:rFonts w:eastAsiaTheme="minorHAnsi"/>
        </w:rPr>
        <w:t xml:space="preserve"> перебували на обліку дітей, які опинилися у складних життєвих обставинах </w:t>
      </w:r>
      <w:r>
        <w:rPr>
          <w:rFonts w:eastAsiaTheme="minorHAnsi"/>
        </w:rPr>
        <w:t xml:space="preserve">служби у справах дітей </w:t>
      </w:r>
      <w:r>
        <w:rPr>
          <w:rFonts w:eastAsiaTheme="minorHAnsi"/>
        </w:rPr>
        <w:t>Броварської міської ради Броварського району Київської області (далі - Служба).</w:t>
      </w:r>
    </w:p>
    <w:p w:rsidR="005532CB" w:rsidRPr="00855F52" w:rsidP="005532CB" w14:paraId="7E647728" w14:textId="77777777">
      <w:pPr>
        <w:pStyle w:val="BodyText"/>
        <w:ind w:left="0" w:firstLine="708"/>
      </w:pPr>
      <w:r>
        <w:t>Також у</w:t>
      </w:r>
      <w:r w:rsidRPr="00481CFD">
        <w:t xml:space="preserve"> період з </w:t>
      </w:r>
      <w:r>
        <w:t>***</w:t>
      </w:r>
      <w:r w:rsidRPr="00481CFD">
        <w:t xml:space="preserve"> по </w:t>
      </w:r>
      <w:r>
        <w:t>***</w:t>
      </w:r>
      <w:r w:rsidRPr="00481CFD">
        <w:t xml:space="preserve"> родина перебувала під соціальним супроводом центру соціальних служб Броварської міської ради Броварського району Київської області (далі -</w:t>
      </w:r>
      <w:r>
        <w:t xml:space="preserve"> </w:t>
      </w:r>
      <w:r w:rsidRPr="00481CFD">
        <w:t>Центр). Соціальна робота була спрямована на подолання складних життєвих обставин, недопущення вживання батьками алкоголю чи наркотиків, покращення умов проживання та підвищення батьківського потенціалу. Після часткового покращення ситуації супровід було припинено, однак фахівці продовжували надавати послуги із соціальної профілактики та консультування. Попри це, позитивні зміни не набули сталого характеру.</w:t>
      </w:r>
    </w:p>
    <w:p w:rsidR="005532CB" w:rsidRPr="00855F52" w:rsidP="005532CB" w14:paraId="6F3C28DF" w14:textId="77777777">
      <w:pPr>
        <w:pStyle w:val="NoSpacing"/>
        <w:tabs>
          <w:tab w:val="left" w:pos="567"/>
        </w:tabs>
        <w:ind w:firstLine="567"/>
        <w:jc w:val="both"/>
        <w:rPr>
          <w:sz w:val="28"/>
          <w:szCs w:val="28"/>
        </w:rPr>
      </w:pPr>
      <w:r w:rsidRPr="00481CFD">
        <w:rPr>
          <w:rFonts w:eastAsiaTheme="minorHAnsi"/>
          <w:sz w:val="28"/>
          <w:szCs w:val="28"/>
        </w:rPr>
        <w:t xml:space="preserve">З 22 листопада 2024 року родина </w:t>
      </w:r>
      <w:r>
        <w:rPr>
          <w:rFonts w:eastAsiaTheme="minorHAnsi"/>
          <w:sz w:val="28"/>
          <w:szCs w:val="28"/>
        </w:rPr>
        <w:t>***</w:t>
      </w:r>
      <w:r w:rsidRPr="00481CFD">
        <w:rPr>
          <w:rFonts w:eastAsiaTheme="minorHAnsi"/>
          <w:sz w:val="28"/>
          <w:szCs w:val="28"/>
        </w:rPr>
        <w:t xml:space="preserve"> та </w:t>
      </w:r>
      <w:r>
        <w:rPr>
          <w:rFonts w:eastAsiaTheme="minorHAnsi"/>
          <w:sz w:val="28"/>
          <w:szCs w:val="28"/>
        </w:rPr>
        <w:t>***</w:t>
      </w:r>
      <w:r w:rsidRPr="00481CFD">
        <w:rPr>
          <w:rFonts w:eastAsiaTheme="minorHAnsi"/>
          <w:sz w:val="28"/>
          <w:szCs w:val="28"/>
        </w:rPr>
        <w:t xml:space="preserve"> перебува</w:t>
      </w:r>
      <w:r>
        <w:rPr>
          <w:rFonts w:eastAsiaTheme="minorHAnsi"/>
          <w:sz w:val="28"/>
          <w:szCs w:val="28"/>
        </w:rPr>
        <w:t>ла</w:t>
      </w:r>
      <w:r w:rsidRPr="00481CFD">
        <w:rPr>
          <w:rFonts w:eastAsiaTheme="minorHAnsi"/>
          <w:sz w:val="28"/>
          <w:szCs w:val="28"/>
        </w:rPr>
        <w:t xml:space="preserve"> під соціальним супроводом у центрі «Укріплення сім’ї» БО «КОВ «БФ «СОС Дитяче Містечко»</w:t>
      </w:r>
      <w:r>
        <w:rPr>
          <w:rFonts w:eastAsiaTheme="minorHAnsi"/>
          <w:sz w:val="28"/>
          <w:szCs w:val="28"/>
        </w:rPr>
        <w:t xml:space="preserve"> (далі – Центр «Укріплення сім'ї»)</w:t>
      </w:r>
      <w:r w:rsidRPr="00481CFD">
        <w:rPr>
          <w:rFonts w:eastAsiaTheme="minorHAnsi"/>
          <w:sz w:val="28"/>
          <w:szCs w:val="28"/>
        </w:rPr>
        <w:t>. Метою роботи було формування та розвиток батьківських компетентностей для забезпечення належних умов виховання дітей.</w:t>
      </w:r>
    </w:p>
    <w:p w:rsidR="005532CB" w:rsidP="005532CB" w14:paraId="71F8F037" w14:textId="77777777">
      <w:pPr>
        <w:pStyle w:val="NoSpacing"/>
        <w:tabs>
          <w:tab w:val="left" w:pos="567"/>
        </w:tabs>
        <w:ind w:firstLine="567"/>
        <w:jc w:val="both"/>
        <w:rPr>
          <w:sz w:val="28"/>
          <w:szCs w:val="28"/>
        </w:rPr>
      </w:pPr>
      <w:r w:rsidRPr="00481CFD">
        <w:rPr>
          <w:rFonts w:eastAsiaTheme="minorHAnsi"/>
          <w:sz w:val="28"/>
          <w:szCs w:val="28"/>
        </w:rPr>
        <w:t>Сім</w:t>
      </w:r>
      <w:r w:rsidRPr="00481CFD">
        <w:rPr>
          <w:rFonts w:eastAsiaTheme="minorHAnsi"/>
          <w:sz w:val="28"/>
          <w:szCs w:val="28"/>
          <w:lang w:val="ru-RU"/>
        </w:rPr>
        <w:t>’</w:t>
      </w:r>
      <w:r w:rsidRPr="00481CFD">
        <w:rPr>
          <w:rFonts w:eastAsiaTheme="minorHAnsi"/>
          <w:sz w:val="28"/>
          <w:szCs w:val="28"/>
        </w:rPr>
        <w:t xml:space="preserve">я проживає за </w:t>
      </w:r>
      <w:r w:rsidRPr="00481CFD">
        <w:rPr>
          <w:rFonts w:eastAsiaTheme="minorHAnsi"/>
          <w:sz w:val="28"/>
          <w:szCs w:val="28"/>
        </w:rPr>
        <w:t>адресою</w:t>
      </w:r>
      <w:r w:rsidRPr="00481CFD">
        <w:rPr>
          <w:rFonts w:eastAsiaTheme="minorHAnsi"/>
          <w:sz w:val="28"/>
          <w:szCs w:val="28"/>
        </w:rPr>
        <w:t xml:space="preserve">: вул. </w:t>
      </w:r>
      <w:r>
        <w:rPr>
          <w:rFonts w:eastAsiaTheme="minorHAnsi"/>
          <w:sz w:val="28"/>
          <w:szCs w:val="28"/>
        </w:rPr>
        <w:t>***</w:t>
      </w:r>
      <w:r w:rsidRPr="00481CFD">
        <w:rPr>
          <w:rFonts w:eastAsiaTheme="minorHAnsi"/>
          <w:sz w:val="28"/>
          <w:szCs w:val="28"/>
        </w:rPr>
        <w:t xml:space="preserve">, буд. </w:t>
      </w:r>
      <w:r>
        <w:rPr>
          <w:rFonts w:eastAsiaTheme="minorHAnsi"/>
          <w:sz w:val="28"/>
          <w:szCs w:val="28"/>
        </w:rPr>
        <w:t>***</w:t>
      </w:r>
      <w:r w:rsidRPr="00481CFD">
        <w:rPr>
          <w:rFonts w:eastAsiaTheme="minorHAnsi"/>
          <w:sz w:val="28"/>
          <w:szCs w:val="28"/>
        </w:rPr>
        <w:t xml:space="preserve">, с. </w:t>
      </w:r>
      <w:r>
        <w:rPr>
          <w:rFonts w:eastAsiaTheme="minorHAnsi"/>
          <w:sz w:val="28"/>
          <w:szCs w:val="28"/>
        </w:rPr>
        <w:t>***</w:t>
      </w:r>
      <w:r w:rsidRPr="00481CFD">
        <w:rPr>
          <w:rFonts w:eastAsiaTheme="minorHAnsi"/>
          <w:sz w:val="28"/>
          <w:szCs w:val="28"/>
        </w:rPr>
        <w:t xml:space="preserve"> Броварського району Київської області в одноповерховому будинку та займа</w:t>
      </w:r>
      <w:r>
        <w:rPr>
          <w:rFonts w:eastAsiaTheme="minorHAnsi"/>
          <w:sz w:val="28"/>
          <w:szCs w:val="28"/>
        </w:rPr>
        <w:t>є</w:t>
      </w:r>
      <w:r w:rsidRPr="00481CFD">
        <w:rPr>
          <w:rFonts w:eastAsiaTheme="minorHAnsi"/>
          <w:sz w:val="28"/>
          <w:szCs w:val="28"/>
        </w:rPr>
        <w:t xml:space="preserve"> одну кімнату</w:t>
      </w:r>
      <w:r>
        <w:rPr>
          <w:rFonts w:eastAsiaTheme="minorHAnsi"/>
          <w:sz w:val="28"/>
          <w:szCs w:val="28"/>
        </w:rPr>
        <w:t xml:space="preserve">. Після  часткового </w:t>
      </w:r>
      <w:r w:rsidRPr="00481CFD">
        <w:rPr>
          <w:sz w:val="28"/>
          <w:szCs w:val="28"/>
        </w:rPr>
        <w:t>покращення умов проживання</w:t>
      </w:r>
      <w:r>
        <w:rPr>
          <w:sz w:val="28"/>
          <w:szCs w:val="28"/>
        </w:rPr>
        <w:t xml:space="preserve"> родину було виключено з-під соціального супроводу Центру та знято з обліку дітей, які перебувають у складних життєвих обставинах Служби.</w:t>
      </w:r>
    </w:p>
    <w:p w:rsidR="005532CB" w:rsidRPr="00481CFD" w:rsidP="005532CB" w14:paraId="76245BE6" w14:textId="77777777">
      <w:pPr>
        <w:pStyle w:val="NoSpacing"/>
        <w:tabs>
          <w:tab w:val="left" w:pos="567"/>
        </w:tabs>
        <w:ind w:firstLine="567"/>
        <w:jc w:val="both"/>
        <w:rPr>
          <w:rFonts w:eastAsiaTheme="minorHAnsi"/>
          <w:sz w:val="28"/>
          <w:szCs w:val="28"/>
        </w:rPr>
      </w:pPr>
      <w:r>
        <w:rPr>
          <w:sz w:val="28"/>
          <w:szCs w:val="28"/>
        </w:rPr>
        <w:t>Під час здійснення фахівцями Центру неодноразових візитів без попередження було встановлено неналежний санітарно-гігієнічний стан житла в якому проживають малолітні діти.</w:t>
      </w:r>
      <w:r w:rsidRPr="00481CFD">
        <w:rPr>
          <w:rFonts w:eastAsiaTheme="minorHAnsi"/>
          <w:sz w:val="28"/>
          <w:szCs w:val="28"/>
        </w:rPr>
        <w:t xml:space="preserve"> </w:t>
      </w:r>
      <w:r>
        <w:rPr>
          <w:rFonts w:eastAsiaTheme="minorHAnsi"/>
          <w:sz w:val="28"/>
          <w:szCs w:val="28"/>
        </w:rPr>
        <w:t>В</w:t>
      </w:r>
      <w:r w:rsidRPr="00481CFD">
        <w:rPr>
          <w:rFonts w:eastAsiaTheme="minorHAnsi"/>
          <w:sz w:val="28"/>
          <w:szCs w:val="28"/>
        </w:rPr>
        <w:t xml:space="preserve"> кімнаті брудно, занедбано, затхле повітря, брудна постільна білизна, розкидані речі та залишки їжі. Батьки не приділяють достатньої уваги розвитку, вихованню та гігієні дітей. Не забезпечують належного повноцінного харчування. Батьки не працюють. Під час планових візитів в родину фіксувалися випадки вживання алкогольних напоїв та агресивної поведінки.</w:t>
      </w:r>
    </w:p>
    <w:p w:rsidR="005532CB" w:rsidP="005532CB" w14:paraId="6BE67260"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10</w:t>
      </w:r>
      <w:r>
        <w:rPr>
          <w:rFonts w:eastAsiaTheme="minorHAnsi"/>
          <w:sz w:val="28"/>
          <w:szCs w:val="28"/>
        </w:rPr>
        <w:t xml:space="preserve"> червня </w:t>
      </w:r>
      <w:r w:rsidRPr="00481CFD">
        <w:rPr>
          <w:rFonts w:eastAsiaTheme="minorHAnsi"/>
          <w:sz w:val="28"/>
          <w:szCs w:val="28"/>
        </w:rPr>
        <w:t xml:space="preserve">2026 року </w:t>
      </w:r>
      <w:r>
        <w:rPr>
          <w:rFonts w:eastAsiaTheme="minorHAnsi"/>
          <w:sz w:val="28"/>
          <w:szCs w:val="28"/>
        </w:rPr>
        <w:t xml:space="preserve"> **8 (</w:t>
      </w:r>
      <w:r w:rsidRPr="00481CFD">
        <w:rPr>
          <w:rFonts w:eastAsiaTheme="minorHAnsi"/>
          <w:sz w:val="28"/>
          <w:szCs w:val="28"/>
        </w:rPr>
        <w:t>прабаб</w:t>
      </w:r>
      <w:r>
        <w:rPr>
          <w:rFonts w:eastAsiaTheme="minorHAnsi"/>
          <w:sz w:val="28"/>
          <w:szCs w:val="28"/>
        </w:rPr>
        <w:t>а дітей)</w:t>
      </w:r>
      <w:r w:rsidRPr="00481CFD">
        <w:rPr>
          <w:rFonts w:eastAsiaTheme="minorHAnsi"/>
          <w:sz w:val="28"/>
          <w:szCs w:val="28"/>
        </w:rPr>
        <w:t xml:space="preserve"> повідомила</w:t>
      </w:r>
      <w:r>
        <w:rPr>
          <w:rFonts w:eastAsiaTheme="minorHAnsi"/>
          <w:sz w:val="28"/>
          <w:szCs w:val="28"/>
        </w:rPr>
        <w:t xml:space="preserve"> </w:t>
      </w:r>
      <w:r w:rsidRPr="00481CFD">
        <w:rPr>
          <w:rFonts w:eastAsiaTheme="minorHAnsi"/>
          <w:sz w:val="28"/>
          <w:szCs w:val="28"/>
        </w:rPr>
        <w:t>фахівців центру «Укріплення сім’ї», що з початку червня</w:t>
      </w:r>
      <w:r>
        <w:rPr>
          <w:rFonts w:eastAsiaTheme="minorHAnsi"/>
          <w:sz w:val="28"/>
          <w:szCs w:val="28"/>
        </w:rPr>
        <w:t xml:space="preserve"> її онука</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з чоловіком та молодшими дітьми (</w:t>
      </w:r>
      <w:r>
        <w:rPr>
          <w:rFonts w:eastAsiaTheme="minorHAnsi"/>
          <w:sz w:val="28"/>
          <w:szCs w:val="28"/>
        </w:rPr>
        <w:t>***</w:t>
      </w:r>
      <w:r w:rsidRPr="00481CFD">
        <w:rPr>
          <w:rFonts w:eastAsiaTheme="minorHAnsi"/>
          <w:sz w:val="28"/>
          <w:szCs w:val="28"/>
        </w:rPr>
        <w:t xml:space="preserve"> і </w:t>
      </w:r>
      <w:r>
        <w:rPr>
          <w:rFonts w:eastAsiaTheme="minorHAnsi"/>
          <w:sz w:val="28"/>
          <w:szCs w:val="28"/>
        </w:rPr>
        <w:t>***</w:t>
      </w:r>
      <w:r w:rsidRPr="00481CFD">
        <w:rPr>
          <w:rFonts w:eastAsiaTheme="minorHAnsi"/>
          <w:sz w:val="28"/>
          <w:szCs w:val="28"/>
        </w:rPr>
        <w:t>) виїхали до м. Бровари, залишивши старшого сина з нею.</w:t>
      </w:r>
    </w:p>
    <w:p w:rsidR="005532CB" w:rsidRPr="00481CFD" w:rsidP="005532CB" w14:paraId="02BEB567" w14:textId="77777777">
      <w:pPr>
        <w:pStyle w:val="NoSpacing"/>
        <w:tabs>
          <w:tab w:val="left" w:pos="567"/>
        </w:tabs>
        <w:ind w:firstLine="567"/>
        <w:jc w:val="both"/>
        <w:rPr>
          <w:rFonts w:eastAsiaTheme="minorHAnsi"/>
          <w:sz w:val="28"/>
          <w:szCs w:val="28"/>
        </w:rPr>
      </w:pPr>
      <w:r w:rsidRPr="00481CFD">
        <w:rPr>
          <w:rFonts w:eastAsiaTheme="minorHAnsi"/>
          <w:sz w:val="28"/>
          <w:szCs w:val="28"/>
        </w:rPr>
        <w:t>18</w:t>
      </w:r>
      <w:r>
        <w:rPr>
          <w:rFonts w:eastAsiaTheme="minorHAnsi"/>
          <w:sz w:val="28"/>
          <w:szCs w:val="28"/>
        </w:rPr>
        <w:t xml:space="preserve"> червня </w:t>
      </w:r>
      <w:r w:rsidRPr="00481CFD">
        <w:rPr>
          <w:rFonts w:eastAsiaTheme="minorHAnsi"/>
          <w:sz w:val="28"/>
          <w:szCs w:val="28"/>
        </w:rPr>
        <w:t xml:space="preserve">2026 року під час візиту до центру «Укріплення сім’ї»  </w:t>
      </w:r>
      <w:r>
        <w:rPr>
          <w:rFonts w:eastAsiaTheme="minorHAnsi"/>
          <w:sz w:val="28"/>
          <w:szCs w:val="28"/>
        </w:rPr>
        <w:t xml:space="preserve">                      ***</w:t>
      </w:r>
      <w:r w:rsidRPr="00481CFD">
        <w:rPr>
          <w:rFonts w:eastAsiaTheme="minorHAnsi"/>
          <w:sz w:val="28"/>
          <w:szCs w:val="28"/>
        </w:rPr>
        <w:t xml:space="preserve"> </w:t>
      </w:r>
      <w:r>
        <w:rPr>
          <w:rFonts w:eastAsiaTheme="minorHAnsi"/>
          <w:sz w:val="28"/>
          <w:szCs w:val="28"/>
        </w:rPr>
        <w:t>підтвердила, що</w:t>
      </w:r>
      <w:r w:rsidRPr="00481CFD">
        <w:rPr>
          <w:rFonts w:eastAsiaTheme="minorHAnsi"/>
          <w:sz w:val="28"/>
          <w:szCs w:val="28"/>
        </w:rPr>
        <w:t xml:space="preserve"> </w:t>
      </w:r>
      <w:r>
        <w:rPr>
          <w:rFonts w:eastAsiaTheme="minorHAnsi"/>
          <w:sz w:val="28"/>
          <w:szCs w:val="28"/>
        </w:rPr>
        <w:t xml:space="preserve">дійсно </w:t>
      </w:r>
      <w:r w:rsidRPr="00481CFD">
        <w:rPr>
          <w:rFonts w:eastAsiaTheme="minorHAnsi"/>
          <w:sz w:val="28"/>
          <w:szCs w:val="28"/>
        </w:rPr>
        <w:t>не</w:t>
      </w:r>
      <w:r>
        <w:rPr>
          <w:rFonts w:eastAsiaTheme="minorHAnsi"/>
          <w:sz w:val="28"/>
          <w:szCs w:val="28"/>
        </w:rPr>
        <w:t xml:space="preserve"> </w:t>
      </w:r>
      <w:r w:rsidRPr="00481CFD">
        <w:rPr>
          <w:rFonts w:eastAsiaTheme="minorHAnsi"/>
          <w:sz w:val="28"/>
          <w:szCs w:val="28"/>
        </w:rPr>
        <w:t>прожива</w:t>
      </w:r>
      <w:r>
        <w:rPr>
          <w:rFonts w:eastAsiaTheme="minorHAnsi"/>
          <w:sz w:val="28"/>
          <w:szCs w:val="28"/>
        </w:rPr>
        <w:t>є</w:t>
      </w:r>
      <w:r w:rsidRPr="00481CFD">
        <w:rPr>
          <w:rFonts w:eastAsiaTheme="minorHAnsi"/>
          <w:sz w:val="28"/>
          <w:szCs w:val="28"/>
        </w:rPr>
        <w:t xml:space="preserve"> за основною </w:t>
      </w:r>
      <w:r w:rsidRPr="00481CFD">
        <w:rPr>
          <w:rFonts w:eastAsiaTheme="minorHAnsi"/>
          <w:sz w:val="28"/>
          <w:szCs w:val="28"/>
        </w:rPr>
        <w:t>адресою</w:t>
      </w:r>
      <w:r w:rsidRPr="00481CFD">
        <w:rPr>
          <w:rFonts w:eastAsiaTheme="minorHAnsi"/>
          <w:sz w:val="28"/>
          <w:szCs w:val="28"/>
        </w:rPr>
        <w:t>. За її словами, вдень родина перебув</w:t>
      </w:r>
      <w:r>
        <w:rPr>
          <w:rFonts w:eastAsiaTheme="minorHAnsi"/>
          <w:sz w:val="28"/>
          <w:szCs w:val="28"/>
        </w:rPr>
        <w:t xml:space="preserve">ає у її </w:t>
      </w:r>
      <w:r w:rsidRPr="00481CFD">
        <w:rPr>
          <w:rFonts w:eastAsiaTheme="minorHAnsi"/>
          <w:sz w:val="28"/>
          <w:szCs w:val="28"/>
        </w:rPr>
        <w:t>подруги в районі «</w:t>
      </w:r>
      <w:r w:rsidRPr="00481CFD">
        <w:rPr>
          <w:rFonts w:eastAsiaTheme="minorHAnsi"/>
          <w:sz w:val="28"/>
          <w:szCs w:val="28"/>
        </w:rPr>
        <w:t>Торгмаш</w:t>
      </w:r>
      <w:r w:rsidRPr="00481CFD">
        <w:rPr>
          <w:rFonts w:eastAsiaTheme="minorHAnsi"/>
          <w:sz w:val="28"/>
          <w:szCs w:val="28"/>
        </w:rPr>
        <w:t>», а ноч</w:t>
      </w:r>
      <w:r>
        <w:rPr>
          <w:rFonts w:eastAsiaTheme="minorHAnsi"/>
          <w:sz w:val="28"/>
          <w:szCs w:val="28"/>
        </w:rPr>
        <w:t>ують</w:t>
      </w:r>
      <w:r w:rsidRPr="00481CFD">
        <w:rPr>
          <w:rFonts w:eastAsiaTheme="minorHAnsi"/>
          <w:sz w:val="28"/>
          <w:szCs w:val="28"/>
        </w:rPr>
        <w:t xml:space="preserve"> </w:t>
      </w:r>
      <w:r>
        <w:rPr>
          <w:rFonts w:eastAsiaTheme="minorHAnsi"/>
          <w:sz w:val="28"/>
          <w:szCs w:val="28"/>
        </w:rPr>
        <w:t>у</w:t>
      </w:r>
      <w:r w:rsidRPr="00481CFD">
        <w:rPr>
          <w:rFonts w:eastAsiaTheme="minorHAnsi"/>
          <w:sz w:val="28"/>
          <w:szCs w:val="28"/>
        </w:rPr>
        <w:t xml:space="preserve"> знайом</w:t>
      </w:r>
      <w:r>
        <w:rPr>
          <w:rFonts w:eastAsiaTheme="minorHAnsi"/>
          <w:sz w:val="28"/>
          <w:szCs w:val="28"/>
        </w:rPr>
        <w:t>ого</w:t>
      </w:r>
      <w:r w:rsidRPr="00481CFD">
        <w:rPr>
          <w:rFonts w:eastAsiaTheme="minorHAnsi"/>
          <w:sz w:val="28"/>
          <w:szCs w:val="28"/>
        </w:rPr>
        <w:t xml:space="preserve"> за </w:t>
      </w:r>
      <w:r w:rsidRPr="00481CFD">
        <w:rPr>
          <w:rFonts w:eastAsiaTheme="minorHAnsi"/>
          <w:sz w:val="28"/>
          <w:szCs w:val="28"/>
        </w:rPr>
        <w:t>адресою</w:t>
      </w:r>
      <w:r w:rsidRPr="00481CFD">
        <w:rPr>
          <w:rFonts w:eastAsiaTheme="minorHAnsi"/>
          <w:sz w:val="28"/>
          <w:szCs w:val="28"/>
        </w:rPr>
        <w:t xml:space="preserve">: м. Бровари, вул. </w:t>
      </w:r>
      <w:r>
        <w:rPr>
          <w:rFonts w:eastAsiaTheme="minorHAnsi"/>
          <w:sz w:val="28"/>
          <w:szCs w:val="28"/>
        </w:rPr>
        <w:t>***</w:t>
      </w:r>
      <w:r w:rsidRPr="00481CFD">
        <w:rPr>
          <w:rFonts w:eastAsiaTheme="minorHAnsi"/>
          <w:sz w:val="28"/>
          <w:szCs w:val="28"/>
        </w:rPr>
        <w:t xml:space="preserve">, б.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кв</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w:t>
      </w:r>
    </w:p>
    <w:p w:rsidR="005532CB" w:rsidP="005532CB" w14:paraId="6941F2E1" w14:textId="77777777">
      <w:pPr>
        <w:pStyle w:val="NoSpacing"/>
        <w:tabs>
          <w:tab w:val="left" w:pos="567"/>
        </w:tabs>
        <w:jc w:val="both"/>
        <w:rPr>
          <w:rFonts w:eastAsiaTheme="minorHAnsi"/>
          <w:sz w:val="28"/>
          <w:szCs w:val="28"/>
        </w:rPr>
      </w:pPr>
      <w:r w:rsidRPr="00481CFD">
        <w:rPr>
          <w:rFonts w:eastAsiaTheme="minorHAnsi"/>
          <w:sz w:val="28"/>
          <w:szCs w:val="28"/>
        </w:rPr>
        <w:tab/>
        <w:t>25</w:t>
      </w:r>
      <w:r>
        <w:rPr>
          <w:rFonts w:eastAsiaTheme="minorHAnsi"/>
          <w:sz w:val="28"/>
          <w:szCs w:val="28"/>
        </w:rPr>
        <w:t xml:space="preserve"> червня </w:t>
      </w:r>
      <w:r w:rsidRPr="00481CFD">
        <w:rPr>
          <w:rFonts w:eastAsiaTheme="minorHAnsi"/>
          <w:sz w:val="28"/>
          <w:szCs w:val="28"/>
        </w:rPr>
        <w:t>2026</w:t>
      </w:r>
      <w:r>
        <w:rPr>
          <w:rFonts w:eastAsiaTheme="minorHAnsi"/>
          <w:sz w:val="28"/>
          <w:szCs w:val="28"/>
        </w:rPr>
        <w:t xml:space="preserve"> року</w:t>
      </w:r>
      <w:r w:rsidRPr="00481CFD">
        <w:rPr>
          <w:rFonts w:eastAsiaTheme="minorHAnsi"/>
          <w:sz w:val="28"/>
          <w:szCs w:val="28"/>
        </w:rPr>
        <w:t xml:space="preserve"> спільним виїздом фахівців центру «Укріплення сім’ї» та фахівцем із соціальної роботи відділу соціальної роботи Центр</w:t>
      </w:r>
      <w:r>
        <w:rPr>
          <w:rFonts w:eastAsiaTheme="minorHAnsi"/>
          <w:sz w:val="28"/>
          <w:szCs w:val="28"/>
        </w:rPr>
        <w:t>у</w:t>
      </w:r>
      <w:r w:rsidRPr="00481CFD">
        <w:rPr>
          <w:rFonts w:eastAsiaTheme="minorHAnsi"/>
          <w:sz w:val="28"/>
          <w:szCs w:val="28"/>
        </w:rPr>
        <w:t xml:space="preserve"> за місцем фактичного п</w:t>
      </w:r>
      <w:r>
        <w:rPr>
          <w:rFonts w:eastAsiaTheme="minorHAnsi"/>
          <w:sz w:val="28"/>
          <w:szCs w:val="28"/>
        </w:rPr>
        <w:t>еребування</w:t>
      </w:r>
      <w:r w:rsidRPr="00481CFD">
        <w:rPr>
          <w:rFonts w:eastAsiaTheme="minorHAnsi"/>
          <w:sz w:val="28"/>
          <w:szCs w:val="28"/>
        </w:rPr>
        <w:t xml:space="preserve"> сім’ї </w:t>
      </w:r>
      <w:r>
        <w:rPr>
          <w:rFonts w:eastAsiaTheme="minorHAnsi"/>
          <w:sz w:val="28"/>
          <w:szCs w:val="28"/>
        </w:rPr>
        <w:t xml:space="preserve">було </w:t>
      </w:r>
      <w:r w:rsidRPr="00481CFD">
        <w:rPr>
          <w:rFonts w:eastAsiaTheme="minorHAnsi"/>
          <w:sz w:val="28"/>
          <w:szCs w:val="28"/>
        </w:rPr>
        <w:t>встанов</w:t>
      </w:r>
      <w:r>
        <w:rPr>
          <w:rFonts w:eastAsiaTheme="minorHAnsi"/>
          <w:sz w:val="28"/>
          <w:szCs w:val="28"/>
        </w:rPr>
        <w:t>лено, що м</w:t>
      </w:r>
      <w:r w:rsidRPr="00481CFD">
        <w:rPr>
          <w:rFonts w:eastAsiaTheme="minorHAnsi"/>
          <w:sz w:val="28"/>
          <w:szCs w:val="28"/>
        </w:rPr>
        <w:t xml:space="preserve">алолітні </w:t>
      </w:r>
      <w:r>
        <w:rPr>
          <w:rFonts w:eastAsiaTheme="minorHAnsi"/>
          <w:sz w:val="28"/>
          <w:szCs w:val="28"/>
        </w:rPr>
        <w:t>***</w:t>
      </w:r>
      <w:r w:rsidRPr="00481CFD">
        <w:rPr>
          <w:rFonts w:eastAsiaTheme="minorHAnsi"/>
          <w:sz w:val="28"/>
          <w:szCs w:val="28"/>
        </w:rPr>
        <w:t xml:space="preserve"> та </w:t>
      </w:r>
      <w:r>
        <w:rPr>
          <w:rFonts w:eastAsiaTheme="minorHAnsi"/>
          <w:sz w:val="28"/>
          <w:szCs w:val="28"/>
        </w:rPr>
        <w:t>***</w:t>
      </w:r>
      <w:r w:rsidRPr="00481CFD">
        <w:rPr>
          <w:rFonts w:eastAsiaTheme="minorHAnsi"/>
          <w:sz w:val="28"/>
          <w:szCs w:val="28"/>
        </w:rPr>
        <w:t xml:space="preserve"> перебували на дитячому майданчику без нагляду дорослих, у брудному одязі. </w:t>
      </w:r>
      <w:r>
        <w:rPr>
          <w:rFonts w:eastAsiaTheme="minorHAnsi"/>
          <w:sz w:val="28"/>
          <w:szCs w:val="28"/>
        </w:rPr>
        <w:t>***</w:t>
      </w:r>
      <w:r w:rsidRPr="00481CFD">
        <w:rPr>
          <w:rFonts w:eastAsiaTheme="minorHAnsi"/>
          <w:sz w:val="28"/>
          <w:szCs w:val="28"/>
        </w:rPr>
        <w:t xml:space="preserve"> повідомив, що не їв з попередньої доби. У помешканні виявлено критичний рівень бруду, антисанітарію, відсутність облаштованих спальних </w:t>
      </w:r>
      <w:r w:rsidRPr="00481CFD">
        <w:rPr>
          <w:rFonts w:eastAsiaTheme="minorHAnsi"/>
          <w:sz w:val="28"/>
          <w:szCs w:val="28"/>
        </w:rPr>
        <w:t xml:space="preserve">місць для дітей та недостаню кількість продуктів харчування. Від матері відчувався </w:t>
      </w:r>
      <w:r>
        <w:rPr>
          <w:rFonts w:eastAsiaTheme="minorHAnsi"/>
          <w:sz w:val="28"/>
          <w:szCs w:val="28"/>
        </w:rPr>
        <w:t>стійкий</w:t>
      </w:r>
      <w:r w:rsidRPr="00481CFD">
        <w:rPr>
          <w:rFonts w:eastAsiaTheme="minorHAnsi"/>
          <w:sz w:val="28"/>
          <w:szCs w:val="28"/>
        </w:rPr>
        <w:t xml:space="preserve"> запах алкоголю.</w:t>
      </w:r>
      <w:r>
        <w:rPr>
          <w:rFonts w:eastAsiaTheme="minorHAnsi"/>
          <w:sz w:val="28"/>
          <w:szCs w:val="28"/>
        </w:rPr>
        <w:t xml:space="preserve"> </w:t>
      </w:r>
      <w:r w:rsidRPr="00481CFD">
        <w:rPr>
          <w:rFonts w:eastAsiaTheme="minorHAnsi"/>
          <w:sz w:val="28"/>
          <w:szCs w:val="28"/>
        </w:rPr>
        <w:t xml:space="preserve">Під час роз'яснювальної бесіди щодо обов'язку догляду за дітьми </w:t>
      </w:r>
      <w:r>
        <w:rPr>
          <w:rFonts w:eastAsiaTheme="minorHAnsi"/>
          <w:sz w:val="28"/>
          <w:szCs w:val="28"/>
        </w:rPr>
        <w:t>***</w:t>
      </w:r>
      <w:r w:rsidRPr="00481CFD">
        <w:rPr>
          <w:rFonts w:eastAsiaTheme="minorHAnsi"/>
          <w:sz w:val="28"/>
          <w:szCs w:val="28"/>
        </w:rPr>
        <w:t xml:space="preserve"> письмово відмовилася від подальшого отримання послуги соціального супроводу</w:t>
      </w:r>
      <w:r>
        <w:rPr>
          <w:rFonts w:eastAsiaTheme="minorHAnsi"/>
          <w:sz w:val="28"/>
          <w:szCs w:val="28"/>
        </w:rPr>
        <w:t xml:space="preserve"> про що зазначено в листі від 26.06.2026 №***.</w:t>
      </w:r>
    </w:p>
    <w:p w:rsidR="005532CB" w:rsidP="005532CB" w14:paraId="220F8001" w14:textId="77777777">
      <w:pPr>
        <w:pStyle w:val="NoSpacing"/>
        <w:tabs>
          <w:tab w:val="left" w:pos="567"/>
        </w:tabs>
        <w:jc w:val="both"/>
        <w:rPr>
          <w:rFonts w:eastAsiaTheme="minorHAnsi"/>
          <w:sz w:val="28"/>
          <w:szCs w:val="28"/>
        </w:rPr>
      </w:pPr>
      <w:r>
        <w:rPr>
          <w:rFonts w:eastAsiaTheme="minorHAnsi"/>
          <w:sz w:val="28"/>
          <w:szCs w:val="28"/>
        </w:rPr>
        <w:t xml:space="preserve">        </w:t>
      </w:r>
      <w:r w:rsidRPr="00481CFD">
        <w:rPr>
          <w:sz w:val="28"/>
          <w:szCs w:val="28"/>
          <w:lang w:eastAsia="uk-UA"/>
        </w:rPr>
        <w:t xml:space="preserve">Відповідно до акту оцінки потреб сім’ї проведеної фахівцями Центру із         15 по 21 липня 2026 року </w:t>
      </w:r>
      <w:r w:rsidRPr="00481CFD">
        <w:rPr>
          <w:rFonts w:eastAsiaTheme="minorHAnsi"/>
          <w:sz w:val="28"/>
          <w:szCs w:val="28"/>
        </w:rPr>
        <w:t>з’ясовано, що ознаки, які можуть свідчити про наявні складні обставини в родині виявлені. Випадок класифіковано як складний. Сім’я отримуватиме соціальні послуги: соціальний супровід, консультування, представництво інтересів, соціальна профілактика та інформування, за потребою.</w:t>
      </w:r>
    </w:p>
    <w:p w:rsidR="005532CB" w:rsidP="005532CB" w14:paraId="47AE5DCF" w14:textId="77777777">
      <w:pPr>
        <w:pStyle w:val="NoSpacing"/>
        <w:tabs>
          <w:tab w:val="left" w:pos="567"/>
        </w:tabs>
        <w:jc w:val="both"/>
        <w:rPr>
          <w:rFonts w:eastAsiaTheme="minorHAnsi"/>
          <w:sz w:val="28"/>
          <w:szCs w:val="28"/>
        </w:rPr>
      </w:pPr>
      <w:r>
        <w:rPr>
          <w:rFonts w:eastAsiaTheme="minorHAnsi"/>
          <w:sz w:val="28"/>
          <w:szCs w:val="28"/>
        </w:rPr>
        <w:t xml:space="preserve">        З огляду на ситуацію, яка склалася </w:t>
      </w:r>
      <w:r w:rsidRPr="00481CFD">
        <w:rPr>
          <w:sz w:val="28"/>
          <w:szCs w:val="28"/>
        </w:rPr>
        <w:t>з 21 липня 2026 року малолітні</w:t>
      </w:r>
      <w:r>
        <w:rPr>
          <w:sz w:val="28"/>
          <w:szCs w:val="28"/>
        </w:rPr>
        <w:t>х</w:t>
      </w:r>
      <w:r w:rsidRPr="00481CFD">
        <w:rPr>
          <w:sz w:val="28"/>
          <w:szCs w:val="28"/>
        </w:rPr>
        <w:t xml:space="preserve"> діт</w:t>
      </w:r>
      <w:r>
        <w:rPr>
          <w:sz w:val="28"/>
          <w:szCs w:val="28"/>
        </w:rPr>
        <w:t>ей</w:t>
      </w:r>
      <w:r w:rsidRPr="00481CFD">
        <w:rPr>
          <w:sz w:val="28"/>
          <w:szCs w:val="28"/>
        </w:rPr>
        <w:t xml:space="preserve">: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xml:space="preserve">., та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xml:space="preserve">., </w:t>
      </w:r>
      <w:r>
        <w:rPr>
          <w:rFonts w:eastAsiaTheme="minorHAnsi"/>
          <w:sz w:val="28"/>
          <w:szCs w:val="28"/>
        </w:rPr>
        <w:t xml:space="preserve">було знову взято </w:t>
      </w:r>
      <w:r>
        <w:rPr>
          <w:sz w:val="28"/>
          <w:szCs w:val="28"/>
        </w:rPr>
        <w:t>н</w:t>
      </w:r>
      <w:r w:rsidRPr="00481CFD">
        <w:rPr>
          <w:sz w:val="28"/>
          <w:szCs w:val="28"/>
        </w:rPr>
        <w:t>а облік дітей, які перебувають у складних життєвих обставинах</w:t>
      </w:r>
      <w:r w:rsidRPr="00481CFD">
        <w:rPr>
          <w:spacing w:val="80"/>
          <w:w w:val="150"/>
          <w:sz w:val="28"/>
          <w:szCs w:val="28"/>
        </w:rPr>
        <w:t xml:space="preserve"> </w:t>
      </w:r>
      <w:r w:rsidRPr="00481CFD">
        <w:rPr>
          <w:sz w:val="28"/>
          <w:szCs w:val="28"/>
        </w:rPr>
        <w:t>Служб</w:t>
      </w:r>
      <w:r>
        <w:rPr>
          <w:sz w:val="28"/>
          <w:szCs w:val="28"/>
        </w:rPr>
        <w:t>и</w:t>
      </w:r>
      <w:r w:rsidRPr="00481CFD">
        <w:rPr>
          <w:sz w:val="28"/>
          <w:szCs w:val="28"/>
        </w:rPr>
        <w:t xml:space="preserve"> </w:t>
      </w:r>
      <w:r w:rsidRPr="00481CFD">
        <w:rPr>
          <w:rFonts w:eastAsiaTheme="minorHAnsi"/>
          <w:sz w:val="28"/>
          <w:szCs w:val="28"/>
        </w:rPr>
        <w:t>у зв’язку з проживанням дітей в сім’ї, у якій батьки ухиляються від виконання своїх батьківських обов’язків</w:t>
      </w:r>
      <w:r>
        <w:rPr>
          <w:rFonts w:eastAsiaTheme="minorHAnsi"/>
          <w:sz w:val="28"/>
          <w:szCs w:val="28"/>
        </w:rPr>
        <w:t xml:space="preserve"> (накази Служби 21.07.2026 №***, №***, №***).</w:t>
      </w:r>
    </w:p>
    <w:p w:rsidR="005532CB" w:rsidP="005532CB" w14:paraId="0751B7ED" w14:textId="77777777">
      <w:pPr>
        <w:pStyle w:val="NoSpacing"/>
        <w:tabs>
          <w:tab w:val="left" w:pos="567"/>
        </w:tabs>
        <w:ind w:firstLine="567"/>
        <w:jc w:val="both"/>
        <w:rPr>
          <w:rFonts w:eastAsiaTheme="minorHAnsi"/>
          <w:sz w:val="28"/>
          <w:szCs w:val="28"/>
        </w:rPr>
      </w:pPr>
      <w:r>
        <w:rPr>
          <w:rFonts w:eastAsiaTheme="minorHAnsi"/>
          <w:sz w:val="28"/>
          <w:szCs w:val="28"/>
        </w:rPr>
        <w:t>Рішенням управління соціального захисту населення Броварської міської ради Броварського району Київської області від 10.08.2026 №*** сім'ї *** було призначено надання соціальних послуг інформування, консультування, представництва інтересів, соціальної профілактики, натуральної допомоги та соціального супроводу сім'ї, яка перебуває у складних життєвих обставинах.</w:t>
      </w:r>
    </w:p>
    <w:p w:rsidR="005532CB" w:rsidRPr="00481CFD" w:rsidP="005532CB" w14:paraId="6509BDE3" w14:textId="77777777">
      <w:pPr>
        <w:pStyle w:val="NoSpacing"/>
        <w:tabs>
          <w:tab w:val="left" w:pos="567"/>
        </w:tabs>
        <w:ind w:firstLine="567"/>
        <w:jc w:val="both"/>
        <w:rPr>
          <w:rFonts w:eastAsiaTheme="minorHAnsi"/>
          <w:sz w:val="28"/>
          <w:szCs w:val="28"/>
        </w:rPr>
      </w:pPr>
      <w:r w:rsidRPr="00481CFD">
        <w:rPr>
          <w:sz w:val="28"/>
          <w:szCs w:val="28"/>
        </w:rPr>
        <w:t>06</w:t>
      </w:r>
      <w:r>
        <w:rPr>
          <w:sz w:val="28"/>
          <w:szCs w:val="28"/>
        </w:rPr>
        <w:t xml:space="preserve"> серпня </w:t>
      </w:r>
      <w:r w:rsidRPr="00481CFD">
        <w:rPr>
          <w:sz w:val="28"/>
          <w:szCs w:val="28"/>
        </w:rPr>
        <w:t>2026</w:t>
      </w:r>
      <w:r>
        <w:rPr>
          <w:sz w:val="28"/>
          <w:szCs w:val="28"/>
        </w:rPr>
        <w:t xml:space="preserve"> року спеціалістом Служби, фахівцем</w:t>
      </w:r>
      <w:r>
        <w:rPr>
          <w:rFonts w:eastAsiaTheme="minorHAnsi"/>
          <w:sz w:val="28"/>
          <w:szCs w:val="28"/>
        </w:rPr>
        <w:t xml:space="preserve"> Центру та працівниками сектору ювенальної превенції Броварського РУП ГУ НП в Київській області</w:t>
      </w:r>
      <w:r w:rsidRPr="00481CFD">
        <w:rPr>
          <w:sz w:val="28"/>
          <w:szCs w:val="28"/>
        </w:rPr>
        <w:t xml:space="preserve"> було здійснено плановий візит в родину, про що складено акт обстеження умов проживання № </w:t>
      </w:r>
      <w:r>
        <w:rPr>
          <w:sz w:val="28"/>
          <w:szCs w:val="28"/>
        </w:rPr>
        <w:t>***</w:t>
      </w:r>
      <w:r w:rsidRPr="00481CFD">
        <w:rPr>
          <w:sz w:val="28"/>
          <w:szCs w:val="28"/>
        </w:rPr>
        <w:t xml:space="preserve">. Під час перевірки зафіксовано, що побутові та санітарно-гігієнічні умови не відповідають нормам: у кімнаті брудно, важке повітря, розкидані речі та постіль, хоча в будинку є комунікації. З матір'ю проведено профілактичну бесіду, працівники поліції склали протокол за </w:t>
      </w:r>
      <w:r>
        <w:rPr>
          <w:sz w:val="28"/>
          <w:szCs w:val="28"/>
        </w:rPr>
        <w:t>статтею</w:t>
      </w:r>
      <w:r w:rsidRPr="00481CFD">
        <w:rPr>
          <w:sz w:val="28"/>
          <w:szCs w:val="28"/>
        </w:rPr>
        <w:t xml:space="preserve"> 184 КУпАП, а родині </w:t>
      </w:r>
      <w:r>
        <w:rPr>
          <w:sz w:val="28"/>
          <w:szCs w:val="28"/>
        </w:rPr>
        <w:t>наголошено щодо</w:t>
      </w:r>
      <w:r w:rsidRPr="00481CFD">
        <w:rPr>
          <w:sz w:val="28"/>
          <w:szCs w:val="28"/>
        </w:rPr>
        <w:t xml:space="preserve"> генерального прибирання та впорядкування житла.</w:t>
      </w:r>
    </w:p>
    <w:p w:rsidR="005532CB" w:rsidP="005532CB" w14:paraId="41C68F8C" w14:textId="77777777">
      <w:pPr>
        <w:pStyle w:val="NoSpacing"/>
        <w:tabs>
          <w:tab w:val="left" w:pos="567"/>
        </w:tabs>
        <w:jc w:val="both"/>
        <w:rPr>
          <w:sz w:val="28"/>
          <w:szCs w:val="28"/>
        </w:rPr>
      </w:pPr>
      <w:r w:rsidRPr="00481CFD">
        <w:rPr>
          <w:rFonts w:eastAsiaTheme="minorHAnsi"/>
          <w:sz w:val="28"/>
          <w:szCs w:val="28"/>
        </w:rPr>
        <w:tab/>
      </w:r>
      <w:r>
        <w:rPr>
          <w:rFonts w:eastAsiaTheme="minorHAnsi"/>
          <w:sz w:val="28"/>
          <w:szCs w:val="28"/>
        </w:rPr>
        <w:t>С</w:t>
      </w:r>
      <w:r w:rsidRPr="00481CFD">
        <w:rPr>
          <w:rFonts w:eastAsiaTheme="minorHAnsi"/>
          <w:sz w:val="28"/>
          <w:szCs w:val="28"/>
        </w:rPr>
        <w:t>итуаці</w:t>
      </w:r>
      <w:r>
        <w:rPr>
          <w:rFonts w:eastAsiaTheme="minorHAnsi"/>
          <w:sz w:val="28"/>
          <w:szCs w:val="28"/>
        </w:rPr>
        <w:t>ю</w:t>
      </w:r>
      <w:r w:rsidRPr="00481CFD">
        <w:rPr>
          <w:rFonts w:eastAsiaTheme="minorHAnsi"/>
          <w:sz w:val="28"/>
          <w:szCs w:val="28"/>
        </w:rPr>
        <w:t xml:space="preserve">, яка склалася в родині </w:t>
      </w:r>
      <w:r>
        <w:rPr>
          <w:rFonts w:eastAsiaTheme="minorHAnsi"/>
          <w:sz w:val="28"/>
          <w:szCs w:val="28"/>
        </w:rPr>
        <w:t xml:space="preserve">*** було двічі розглянуто </w:t>
      </w:r>
      <w:r w:rsidRPr="00481CFD">
        <w:rPr>
          <w:rFonts w:eastAsiaTheme="minorHAnsi"/>
          <w:sz w:val="28"/>
          <w:szCs w:val="28"/>
        </w:rPr>
        <w:t xml:space="preserve">на </w:t>
      </w:r>
      <w:r>
        <w:rPr>
          <w:rFonts w:eastAsiaTheme="minorHAnsi"/>
          <w:sz w:val="28"/>
          <w:szCs w:val="28"/>
        </w:rPr>
        <w:t xml:space="preserve">засіданнях </w:t>
      </w:r>
      <w:r w:rsidRPr="00481CFD">
        <w:rPr>
          <w:rFonts w:eastAsiaTheme="minorHAnsi"/>
          <w:sz w:val="28"/>
          <w:szCs w:val="28"/>
        </w:rPr>
        <w:t>комісії з питань захисту прав дитини виконавчого комітету Броварської міської ради Броварського району Київської області (далі – Комісія)</w:t>
      </w:r>
      <w:r>
        <w:rPr>
          <w:rFonts w:eastAsiaTheme="minorHAnsi"/>
          <w:sz w:val="28"/>
          <w:szCs w:val="28"/>
        </w:rPr>
        <w:t xml:space="preserve">, а саме: 12.08 та </w:t>
      </w:r>
      <w:r w:rsidRPr="00481CFD">
        <w:rPr>
          <w:rFonts w:eastAsiaTheme="minorHAnsi"/>
          <w:sz w:val="28"/>
          <w:szCs w:val="28"/>
        </w:rPr>
        <w:t>26.08.2026</w:t>
      </w:r>
      <w:r>
        <w:rPr>
          <w:rFonts w:eastAsiaTheme="minorHAnsi"/>
          <w:sz w:val="28"/>
          <w:szCs w:val="28"/>
        </w:rPr>
        <w:t xml:space="preserve">. На перше засідання *** не </w:t>
      </w:r>
      <w:r>
        <w:rPr>
          <w:rFonts w:eastAsiaTheme="minorHAnsi"/>
          <w:sz w:val="28"/>
          <w:szCs w:val="28"/>
        </w:rPr>
        <w:t>зʼявилася</w:t>
      </w:r>
      <w:r>
        <w:rPr>
          <w:rFonts w:eastAsiaTheme="minorHAnsi"/>
          <w:sz w:val="28"/>
          <w:szCs w:val="28"/>
        </w:rPr>
        <w:t xml:space="preserve">, оскільки, з її слів, </w:t>
      </w:r>
      <w:r>
        <w:rPr>
          <w:rFonts w:eastAsiaTheme="minorHAnsi"/>
          <w:sz w:val="28"/>
          <w:szCs w:val="28"/>
        </w:rPr>
        <w:t>проспала</w:t>
      </w:r>
      <w:r>
        <w:rPr>
          <w:rFonts w:eastAsiaTheme="minorHAnsi"/>
          <w:sz w:val="28"/>
          <w:szCs w:val="28"/>
        </w:rPr>
        <w:t xml:space="preserve">, хоча була проінформована про дату та час його проведення (початок засідання о 13.00 год). Другий розгляд питання відбувся в присутності ***, </w:t>
      </w:r>
      <w:r w:rsidRPr="00555126">
        <w:rPr>
          <w:sz w:val="28"/>
          <w:szCs w:val="28"/>
        </w:rPr>
        <w:t>яка</w:t>
      </w:r>
      <w:r w:rsidRPr="00E23D3F">
        <w:rPr>
          <w:sz w:val="28"/>
          <w:szCs w:val="28"/>
        </w:rPr>
        <w:t xml:space="preserve"> повідомила, що батько дітей не зміг з’явитись на засідання, оскільки залишився вдома з дітьми та ще повинен допомогти бабі по господарству. Зазначила, що офіційно не працевлаштована, проте має тимчасовий заробіток (прибирає помешкання). </w:t>
      </w:r>
      <w:r>
        <w:rPr>
          <w:sz w:val="28"/>
          <w:szCs w:val="28"/>
        </w:rPr>
        <w:t xml:space="preserve"> </w:t>
      </w:r>
    </w:p>
    <w:p w:rsidR="005532CB" w:rsidRPr="00E23D3F" w:rsidP="005532CB" w14:paraId="797DBEC7" w14:textId="77777777">
      <w:pPr>
        <w:pStyle w:val="NoSpacing"/>
        <w:tabs>
          <w:tab w:val="left" w:pos="567"/>
        </w:tabs>
        <w:ind w:firstLine="567"/>
        <w:jc w:val="both"/>
        <w:rPr>
          <w:sz w:val="28"/>
          <w:szCs w:val="28"/>
        </w:rPr>
      </w:pPr>
      <w:r w:rsidRPr="00E23D3F">
        <w:rPr>
          <w:sz w:val="28"/>
          <w:szCs w:val="28"/>
        </w:rPr>
        <w:t>Головуюча</w:t>
      </w:r>
      <w:r>
        <w:t xml:space="preserve"> </w:t>
      </w:r>
      <w:r w:rsidRPr="00E23D3F">
        <w:rPr>
          <w:sz w:val="28"/>
          <w:szCs w:val="28"/>
        </w:rPr>
        <w:t xml:space="preserve">зазначила, що </w:t>
      </w:r>
      <w:r>
        <w:rPr>
          <w:sz w:val="28"/>
          <w:szCs w:val="28"/>
        </w:rPr>
        <w:t>з</w:t>
      </w:r>
      <w:r w:rsidRPr="00E23D3F">
        <w:rPr>
          <w:sz w:val="28"/>
          <w:szCs w:val="28"/>
        </w:rPr>
        <w:t xml:space="preserve">а час здійснення соціального супроводу </w:t>
      </w:r>
      <w:r>
        <w:rPr>
          <w:sz w:val="28"/>
          <w:szCs w:val="28"/>
        </w:rPr>
        <w:t xml:space="preserve">                      ***</w:t>
      </w:r>
      <w:r w:rsidRPr="00E23D3F">
        <w:rPr>
          <w:sz w:val="28"/>
          <w:szCs w:val="28"/>
        </w:rPr>
        <w:t xml:space="preserve"> проявляла безвідповідальне ставлення до виконання індивідуального плану дій, систематично пропускала консультації та заняття. Також </w:t>
      </w:r>
      <w:r w:rsidRPr="00E23D3F">
        <w:rPr>
          <w:sz w:val="28"/>
          <w:szCs w:val="28"/>
        </w:rPr>
        <w:t xml:space="preserve">зауважила, що </w:t>
      </w:r>
      <w:r>
        <w:rPr>
          <w:sz w:val="28"/>
          <w:szCs w:val="28"/>
        </w:rPr>
        <w:t>***</w:t>
      </w:r>
      <w:r w:rsidRPr="00E23D3F">
        <w:rPr>
          <w:sz w:val="28"/>
          <w:szCs w:val="28"/>
        </w:rPr>
        <w:t xml:space="preserve"> письмово відмовилась від подальшого отримання послуги соціального супроводу. </w:t>
      </w:r>
      <w:r>
        <w:rPr>
          <w:sz w:val="28"/>
          <w:szCs w:val="28"/>
        </w:rPr>
        <w:t>Головуюча підсумувала</w:t>
      </w:r>
      <w:r w:rsidRPr="00E23D3F">
        <w:rPr>
          <w:sz w:val="28"/>
          <w:szCs w:val="28"/>
        </w:rPr>
        <w:t xml:space="preserve">, що батьки неналежно виконують свої батьківські обов’язки щодо забезпечення належних умов проживання, догляду, утримання та виховання дітей, що може становити загрозу здоров’ю та безпеці дітей. </w:t>
      </w:r>
    </w:p>
    <w:p w:rsidR="005532CB" w:rsidP="005532CB" w14:paraId="680CDF16" w14:textId="77777777">
      <w:pPr>
        <w:pStyle w:val="NoSpacing"/>
        <w:tabs>
          <w:tab w:val="left" w:pos="567"/>
        </w:tabs>
        <w:ind w:firstLine="567"/>
        <w:jc w:val="both"/>
        <w:rPr>
          <w:sz w:val="28"/>
          <w:szCs w:val="28"/>
        </w:rPr>
      </w:pPr>
      <w:r>
        <w:rPr>
          <w:sz w:val="28"/>
          <w:szCs w:val="28"/>
        </w:rPr>
        <w:t>***</w:t>
      </w:r>
      <w:r w:rsidRPr="00E23D3F">
        <w:rPr>
          <w:sz w:val="28"/>
          <w:szCs w:val="28"/>
        </w:rPr>
        <w:t xml:space="preserve"> </w:t>
      </w:r>
      <w:r>
        <w:rPr>
          <w:sz w:val="28"/>
          <w:szCs w:val="28"/>
        </w:rPr>
        <w:t>повідомила</w:t>
      </w:r>
      <w:r w:rsidRPr="00E23D3F">
        <w:rPr>
          <w:sz w:val="28"/>
          <w:szCs w:val="28"/>
        </w:rPr>
        <w:t xml:space="preserve">, що </w:t>
      </w:r>
      <w:r>
        <w:rPr>
          <w:sz w:val="28"/>
          <w:szCs w:val="28"/>
        </w:rPr>
        <w:t>***</w:t>
      </w:r>
      <w:r w:rsidRPr="00E23D3F">
        <w:rPr>
          <w:sz w:val="28"/>
          <w:szCs w:val="28"/>
        </w:rPr>
        <w:t xml:space="preserve"> не виявляв бажання відвідувати заходи, які проводилися в центрі «Укріплення сім’ї», проте чому сама пропускала консультації та заняття </w:t>
      </w:r>
      <w:r>
        <w:rPr>
          <w:sz w:val="28"/>
          <w:szCs w:val="28"/>
        </w:rPr>
        <w:t xml:space="preserve">- </w:t>
      </w:r>
      <w:r w:rsidRPr="00E23D3F">
        <w:rPr>
          <w:sz w:val="28"/>
          <w:szCs w:val="28"/>
        </w:rPr>
        <w:t xml:space="preserve">пояснення не надала.    </w:t>
      </w:r>
    </w:p>
    <w:p w:rsidR="005532CB" w:rsidRPr="00E23D3F" w:rsidP="005532CB" w14:paraId="50D74681" w14:textId="77777777">
      <w:pPr>
        <w:pStyle w:val="NoSpacing"/>
        <w:tabs>
          <w:tab w:val="left" w:pos="567"/>
        </w:tabs>
        <w:ind w:firstLine="567"/>
        <w:jc w:val="both"/>
        <w:rPr>
          <w:sz w:val="28"/>
          <w:szCs w:val="28"/>
        </w:rPr>
      </w:pPr>
      <w:r w:rsidRPr="00E23D3F">
        <w:rPr>
          <w:sz w:val="28"/>
          <w:szCs w:val="28"/>
        </w:rPr>
        <w:t xml:space="preserve">Головуюча зауважила, що родина перебуває під соціальним супроводом у центрі соціальних служб. Також звернула увагу членів Комісії, що в 2024 році та 2026 році </w:t>
      </w:r>
      <w:r>
        <w:rPr>
          <w:sz w:val="28"/>
          <w:szCs w:val="28"/>
        </w:rPr>
        <w:t>відносно</w:t>
      </w:r>
      <w:r w:rsidRPr="00E23D3F">
        <w:rPr>
          <w:sz w:val="28"/>
          <w:szCs w:val="28"/>
        </w:rPr>
        <w:t xml:space="preserve"> батьків </w:t>
      </w:r>
      <w:r>
        <w:rPr>
          <w:sz w:val="28"/>
          <w:szCs w:val="28"/>
        </w:rPr>
        <w:t>неодноразово складалися</w:t>
      </w:r>
      <w:r w:rsidRPr="00E23D3F">
        <w:rPr>
          <w:sz w:val="28"/>
          <w:szCs w:val="28"/>
        </w:rPr>
        <w:t xml:space="preserve"> адміністративні протоколи </w:t>
      </w:r>
      <w:r>
        <w:rPr>
          <w:sz w:val="28"/>
          <w:szCs w:val="28"/>
        </w:rPr>
        <w:t>про</w:t>
      </w:r>
      <w:r w:rsidRPr="00E23D3F">
        <w:rPr>
          <w:sz w:val="28"/>
          <w:szCs w:val="28"/>
        </w:rPr>
        <w:t xml:space="preserve"> неналежн</w:t>
      </w:r>
      <w:r>
        <w:rPr>
          <w:sz w:val="28"/>
          <w:szCs w:val="28"/>
        </w:rPr>
        <w:t>е</w:t>
      </w:r>
      <w:r w:rsidRPr="00E23D3F">
        <w:rPr>
          <w:sz w:val="28"/>
          <w:szCs w:val="28"/>
        </w:rPr>
        <w:t xml:space="preserve"> виконання </w:t>
      </w:r>
      <w:r>
        <w:rPr>
          <w:sz w:val="28"/>
          <w:szCs w:val="28"/>
        </w:rPr>
        <w:t xml:space="preserve">ними </w:t>
      </w:r>
      <w:r w:rsidRPr="00E23D3F">
        <w:rPr>
          <w:sz w:val="28"/>
          <w:szCs w:val="28"/>
        </w:rPr>
        <w:t xml:space="preserve">батьківських обов'язків. Зазначила, що під час планових візитів у родину фахівцями фіксувалися випадки вживання батьками алкогольних напоїв та агресивної поведінки. Також під час візитів у родину в помешканні було брудно, затхле повітря, у дітей брудна постільна білизна. </w:t>
      </w:r>
    </w:p>
    <w:p w:rsidR="005532CB" w:rsidRPr="00E23D3F" w:rsidP="005532CB" w14:paraId="6DB891D6" w14:textId="77777777">
      <w:pPr>
        <w:pStyle w:val="NoSpacing"/>
        <w:tabs>
          <w:tab w:val="left" w:pos="567"/>
        </w:tabs>
        <w:ind w:firstLine="567"/>
        <w:jc w:val="both"/>
        <w:rPr>
          <w:rFonts w:eastAsiaTheme="minorHAnsi"/>
          <w:b/>
          <w:bCs/>
          <w:sz w:val="28"/>
          <w:szCs w:val="28"/>
        </w:rPr>
      </w:pPr>
      <w:r w:rsidRPr="00E23D3F">
        <w:rPr>
          <w:sz w:val="28"/>
          <w:szCs w:val="28"/>
        </w:rPr>
        <w:t xml:space="preserve">Головуюча наголосила щодо обов’язку батьків створити належні умови для проживання та виховання дітей. Також зауважила, що у разі невиконання ними своїх обов’язків по вихованню та догляду за дітьми є ризик щодо відібрання </w:t>
      </w:r>
      <w:r>
        <w:rPr>
          <w:sz w:val="28"/>
          <w:szCs w:val="28"/>
        </w:rPr>
        <w:t>в</w:t>
      </w:r>
      <w:r w:rsidRPr="00E23D3F">
        <w:rPr>
          <w:sz w:val="28"/>
          <w:szCs w:val="28"/>
        </w:rPr>
        <w:t xml:space="preserve"> них дітей. Рекомендувала батькам співпрацювати з </w:t>
      </w:r>
      <w:r>
        <w:rPr>
          <w:sz w:val="28"/>
          <w:szCs w:val="28"/>
        </w:rPr>
        <w:t>соціальними службами</w:t>
      </w:r>
      <w:r w:rsidRPr="00E23D3F">
        <w:rPr>
          <w:sz w:val="28"/>
          <w:szCs w:val="28"/>
        </w:rPr>
        <w:t>.</w:t>
      </w:r>
    </w:p>
    <w:p w:rsidR="005532CB" w:rsidRPr="00481CFD" w:rsidP="005532CB" w14:paraId="5CBFA9D0" w14:textId="77777777">
      <w:pPr>
        <w:pStyle w:val="NoSpacing"/>
        <w:tabs>
          <w:tab w:val="left" w:pos="567"/>
        </w:tabs>
        <w:jc w:val="both"/>
        <w:rPr>
          <w:sz w:val="28"/>
          <w:szCs w:val="28"/>
        </w:rPr>
      </w:pPr>
      <w:r w:rsidRPr="00481CFD">
        <w:tab/>
      </w:r>
      <w:r w:rsidRPr="00481CFD">
        <w:rPr>
          <w:sz w:val="28"/>
          <w:szCs w:val="28"/>
        </w:rPr>
        <w:t>15</w:t>
      </w:r>
      <w:r>
        <w:rPr>
          <w:sz w:val="28"/>
          <w:szCs w:val="28"/>
        </w:rPr>
        <w:t xml:space="preserve"> вересня </w:t>
      </w:r>
      <w:r w:rsidRPr="00481CFD">
        <w:rPr>
          <w:sz w:val="28"/>
          <w:szCs w:val="28"/>
        </w:rPr>
        <w:t>2026</w:t>
      </w:r>
      <w:r>
        <w:rPr>
          <w:sz w:val="28"/>
          <w:szCs w:val="28"/>
        </w:rPr>
        <w:t xml:space="preserve"> року</w:t>
      </w:r>
      <w:r w:rsidRPr="00481CFD">
        <w:rPr>
          <w:sz w:val="28"/>
          <w:szCs w:val="28"/>
        </w:rPr>
        <w:t xml:space="preserve"> спеціалістом Служби та фахівцями центру «Укріплення сім’ї» було здійснено плановий візит в родину</w:t>
      </w:r>
      <w:r>
        <w:rPr>
          <w:sz w:val="28"/>
          <w:szCs w:val="28"/>
        </w:rPr>
        <w:t xml:space="preserve"> ***</w:t>
      </w:r>
      <w:r w:rsidRPr="00481CFD">
        <w:rPr>
          <w:sz w:val="28"/>
          <w:szCs w:val="28"/>
        </w:rPr>
        <w:t>, про що було складено акт обстеження умов проживання №591.</w:t>
      </w:r>
    </w:p>
    <w:p w:rsidR="005532CB" w:rsidRPr="00481CFD" w:rsidP="005532CB" w14:paraId="3FE28022" w14:textId="77777777">
      <w:pPr>
        <w:pStyle w:val="NoSpacing"/>
        <w:tabs>
          <w:tab w:val="left" w:pos="567"/>
        </w:tabs>
        <w:jc w:val="both"/>
        <w:rPr>
          <w:sz w:val="28"/>
          <w:szCs w:val="28"/>
        </w:rPr>
      </w:pPr>
      <w:r w:rsidRPr="00481CFD">
        <w:rPr>
          <w:sz w:val="28"/>
          <w:szCs w:val="28"/>
        </w:rPr>
        <w:tab/>
      </w:r>
      <w:r>
        <w:rPr>
          <w:sz w:val="28"/>
          <w:szCs w:val="28"/>
        </w:rPr>
        <w:t>У</w:t>
      </w:r>
      <w:r w:rsidRPr="00481CFD">
        <w:rPr>
          <w:sz w:val="28"/>
          <w:szCs w:val="28"/>
        </w:rPr>
        <w:t xml:space="preserve"> ході обстеження було встановлено, що умови проживання сім’ї потребують покращення: в окремій кімнаті сміття на підлозі, ліжка без постільної білизни, а одяг і взуття дітей перебувають у занедбаному стані, хоча базові комунальні послуги, їжа та шкільне приладдя є. Фахівці центру «Укріплення сім'ї» наголосил</w:t>
      </w:r>
      <w:r>
        <w:rPr>
          <w:sz w:val="28"/>
          <w:szCs w:val="28"/>
        </w:rPr>
        <w:t>и</w:t>
      </w:r>
      <w:r w:rsidRPr="00481CFD">
        <w:rPr>
          <w:sz w:val="28"/>
          <w:szCs w:val="28"/>
        </w:rPr>
        <w:t xml:space="preserve"> матері про необхідність відвідування лікаря-нарколога,</w:t>
      </w:r>
      <w:r w:rsidRPr="00481CFD">
        <w:t xml:space="preserve"> </w:t>
      </w:r>
      <w:r w:rsidRPr="00481CFD">
        <w:rPr>
          <w:sz w:val="28"/>
          <w:szCs w:val="28"/>
        </w:rPr>
        <w:t>оскільки батьки неналежно задовольняють потреби дітей і недооцінюють ризики для їхнього здоров'я та безпеки.</w:t>
      </w:r>
      <w:r w:rsidRPr="00481CFD">
        <w:t xml:space="preserve"> </w:t>
      </w:r>
      <w:r w:rsidRPr="00481CFD">
        <w:rPr>
          <w:sz w:val="28"/>
          <w:szCs w:val="28"/>
        </w:rPr>
        <w:t>Проведено бесіду щодо дотримання чистоти, залучення дітей до прибирання та впорядкування власних речей.</w:t>
      </w:r>
    </w:p>
    <w:p w:rsidR="005532CB" w:rsidRPr="00481CFD" w:rsidP="005532CB" w14:paraId="6F5A5D95" w14:textId="77777777">
      <w:pPr>
        <w:pStyle w:val="NoSpacing"/>
        <w:tabs>
          <w:tab w:val="left" w:pos="567"/>
        </w:tabs>
        <w:jc w:val="both"/>
        <w:rPr>
          <w:sz w:val="28"/>
          <w:szCs w:val="28"/>
        </w:rPr>
      </w:pPr>
      <w:r w:rsidRPr="00481CFD">
        <w:rPr>
          <w:sz w:val="28"/>
          <w:szCs w:val="28"/>
        </w:rPr>
        <w:tab/>
        <w:t>21</w:t>
      </w:r>
      <w:r>
        <w:rPr>
          <w:sz w:val="28"/>
          <w:szCs w:val="28"/>
        </w:rPr>
        <w:t xml:space="preserve"> вересня </w:t>
      </w:r>
      <w:r w:rsidRPr="00481CFD">
        <w:rPr>
          <w:sz w:val="28"/>
          <w:szCs w:val="28"/>
        </w:rPr>
        <w:t>2026</w:t>
      </w:r>
      <w:r>
        <w:rPr>
          <w:sz w:val="28"/>
          <w:szCs w:val="28"/>
        </w:rPr>
        <w:t xml:space="preserve"> року</w:t>
      </w:r>
      <w:r w:rsidRPr="00481CFD">
        <w:rPr>
          <w:sz w:val="28"/>
          <w:szCs w:val="28"/>
        </w:rPr>
        <w:t xml:space="preserve"> спеціалістами Служби було здійснено позапланову перевірку умов проживання сім'ї </w:t>
      </w:r>
      <w:r>
        <w:rPr>
          <w:sz w:val="28"/>
          <w:szCs w:val="28"/>
        </w:rPr>
        <w:t>***</w:t>
      </w:r>
      <w:r w:rsidRPr="00481CFD">
        <w:rPr>
          <w:sz w:val="28"/>
          <w:szCs w:val="28"/>
        </w:rPr>
        <w:t>. У кімнаті, де проживає сім’я виявлено незадовільні побутові умови: брудно, речі та шкільне приладдя розкидані, а на ліжках відсутня постільна білизна</w:t>
      </w:r>
      <w:r>
        <w:rPr>
          <w:sz w:val="28"/>
          <w:szCs w:val="28"/>
        </w:rPr>
        <w:t>, відчувався стійкий запах тютюнового диму.</w:t>
      </w:r>
      <w:r w:rsidRPr="00481CFD">
        <w:rPr>
          <w:sz w:val="28"/>
          <w:szCs w:val="28"/>
        </w:rPr>
        <w:t xml:space="preserve"> Встановлено, що батьки неналежно виконують свої обов'язки, не задовольняють базові потреби дітей. З родиною було проведено профілактичн</w:t>
      </w:r>
      <w:r>
        <w:rPr>
          <w:sz w:val="28"/>
          <w:szCs w:val="28"/>
        </w:rPr>
        <w:t>о-</w:t>
      </w:r>
      <w:r w:rsidRPr="00481CFD">
        <w:rPr>
          <w:sz w:val="28"/>
          <w:szCs w:val="28"/>
        </w:rPr>
        <w:t>роз'яснювальну бесіду щодо необхідності наведення порядку та належного догляду за дітьми.</w:t>
      </w:r>
    </w:p>
    <w:p w:rsidR="005532CB" w:rsidP="005532CB" w14:paraId="78C51709" w14:textId="77777777">
      <w:pPr>
        <w:pStyle w:val="NoSpacing"/>
        <w:tabs>
          <w:tab w:val="left" w:pos="567"/>
        </w:tabs>
        <w:jc w:val="both"/>
        <w:rPr>
          <w:sz w:val="28"/>
          <w:szCs w:val="28"/>
        </w:rPr>
      </w:pPr>
      <w:r w:rsidRPr="00481CFD">
        <w:rPr>
          <w:sz w:val="28"/>
          <w:szCs w:val="28"/>
        </w:rPr>
        <w:tab/>
      </w:r>
      <w:r>
        <w:rPr>
          <w:sz w:val="28"/>
          <w:szCs w:val="28"/>
        </w:rPr>
        <w:t xml:space="preserve">Малолітні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та </w:t>
      </w:r>
      <w:r>
        <w:rPr>
          <w:rFonts w:eastAsiaTheme="minorHAnsi"/>
          <w:sz w:val="28"/>
          <w:szCs w:val="28"/>
        </w:rPr>
        <w:t>***</w:t>
      </w:r>
      <w:r w:rsidRPr="00481CFD">
        <w:rPr>
          <w:rFonts w:eastAsiaTheme="minorHAnsi"/>
          <w:sz w:val="28"/>
          <w:szCs w:val="28"/>
        </w:rPr>
        <w:t xml:space="preserve"> </w:t>
      </w:r>
      <w:r>
        <w:rPr>
          <w:rFonts w:eastAsiaTheme="minorHAnsi"/>
          <w:sz w:val="28"/>
          <w:szCs w:val="28"/>
        </w:rPr>
        <w:t>навчаються в Опорному закладі освіти «***» Броварської міської ради Броварського району Київської області.</w:t>
      </w:r>
    </w:p>
    <w:p w:rsidR="005532CB" w:rsidRPr="00481CFD" w:rsidP="005532CB" w14:paraId="3C11A27D" w14:textId="77777777">
      <w:pPr>
        <w:pStyle w:val="NoSpacing"/>
        <w:tabs>
          <w:tab w:val="left" w:pos="567"/>
        </w:tabs>
        <w:ind w:firstLine="567"/>
        <w:jc w:val="both"/>
        <w:rPr>
          <w:rFonts w:eastAsiaTheme="minorHAnsi"/>
          <w:sz w:val="28"/>
          <w:szCs w:val="28"/>
        </w:rPr>
      </w:pPr>
      <w:r w:rsidRPr="00481CFD">
        <w:rPr>
          <w:rFonts w:eastAsiaTheme="minorHAnsi"/>
          <w:sz w:val="28"/>
          <w:szCs w:val="28"/>
        </w:rPr>
        <w:t>Відповідно до характеристик від 18.09.2026</w:t>
      </w:r>
      <w:r>
        <w:rPr>
          <w:rFonts w:eastAsiaTheme="minorHAnsi"/>
          <w:sz w:val="28"/>
          <w:szCs w:val="28"/>
        </w:rPr>
        <w:t>, наданих вищевказаним навчальним закладом</w:t>
      </w:r>
      <w:r w:rsidRPr="00481CFD">
        <w:rPr>
          <w:rFonts w:eastAsiaTheme="minorHAnsi"/>
          <w:sz w:val="28"/>
          <w:szCs w:val="28"/>
        </w:rPr>
        <w:t>:</w:t>
      </w:r>
    </w:p>
    <w:p w:rsidR="005532CB" w:rsidRPr="00481CFD" w:rsidP="005532CB" w14:paraId="0B9376BF"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w:t>
      </w:r>
      <w:r>
        <w:rPr>
          <w:rFonts w:eastAsiaTheme="minorHAnsi"/>
          <w:sz w:val="28"/>
          <w:szCs w:val="28"/>
        </w:rPr>
        <w:t>м</w:t>
      </w:r>
      <w:r w:rsidRPr="00481CFD">
        <w:rPr>
          <w:rFonts w:eastAsiaTheme="minorHAnsi"/>
          <w:sz w:val="28"/>
          <w:szCs w:val="28"/>
        </w:rPr>
        <w:t xml:space="preserve">алолітній </w:t>
      </w:r>
      <w:r>
        <w:rPr>
          <w:rFonts w:eastAsiaTheme="minorHAnsi"/>
          <w:sz w:val="28"/>
          <w:szCs w:val="28"/>
        </w:rPr>
        <w:t>***</w:t>
      </w:r>
      <w:r w:rsidRPr="00481CFD">
        <w:rPr>
          <w:rFonts w:eastAsiaTheme="minorHAnsi"/>
          <w:sz w:val="28"/>
          <w:szCs w:val="28"/>
        </w:rPr>
        <w:t xml:space="preserve"> ,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xml:space="preserve">., є учнем </w:t>
      </w:r>
      <w:r>
        <w:rPr>
          <w:rFonts w:eastAsiaTheme="minorHAnsi"/>
          <w:sz w:val="28"/>
          <w:szCs w:val="28"/>
        </w:rPr>
        <w:t>***</w:t>
      </w:r>
      <w:r w:rsidRPr="00481CFD">
        <w:rPr>
          <w:rFonts w:eastAsiaTheme="minorHAnsi"/>
          <w:sz w:val="28"/>
          <w:szCs w:val="28"/>
        </w:rPr>
        <w:t xml:space="preserve"> класу. Дисциплінований учень, але навчається не в повну силу, великого бажання до навчання не має. Буває не уважним на </w:t>
      </w:r>
      <w:r w:rsidRPr="00481CFD">
        <w:rPr>
          <w:rFonts w:eastAsiaTheme="minorHAnsi"/>
          <w:sz w:val="28"/>
          <w:szCs w:val="28"/>
        </w:rPr>
        <w:t>уроках</w:t>
      </w:r>
      <w:r w:rsidRPr="00481CFD">
        <w:rPr>
          <w:rFonts w:eastAsiaTheme="minorHAnsi"/>
          <w:sz w:val="28"/>
          <w:szCs w:val="28"/>
        </w:rPr>
        <w:t>, домашні завдання виконує не завжди, гуртки не відвідує. Забезпечений усім приладдям, має охайний вигляд. Мати бере активну участь у вихованні, перебуває на зв</w:t>
      </w:r>
      <w:r w:rsidRPr="00481CFD">
        <w:rPr>
          <w:rFonts w:eastAsiaTheme="minorHAnsi"/>
          <w:sz w:val="28"/>
          <w:szCs w:val="28"/>
          <w:lang w:val="ru-RU"/>
        </w:rPr>
        <w:t>’</w:t>
      </w:r>
      <w:r w:rsidRPr="00481CFD">
        <w:rPr>
          <w:rFonts w:eastAsiaTheme="minorHAnsi"/>
          <w:sz w:val="28"/>
          <w:szCs w:val="28"/>
        </w:rPr>
        <w:t>язку</w:t>
      </w:r>
      <w:r w:rsidRPr="00481CFD">
        <w:rPr>
          <w:rFonts w:eastAsiaTheme="minorHAnsi"/>
          <w:sz w:val="28"/>
          <w:szCs w:val="28"/>
        </w:rPr>
        <w:t xml:space="preserve"> з класним керівником та контролює ситуацію.</w:t>
      </w:r>
    </w:p>
    <w:p w:rsidR="005532CB" w:rsidRPr="00481CFD" w:rsidP="005532CB" w14:paraId="333F2EFE"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Малолітній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xml:space="preserve">., є учнем </w:t>
      </w:r>
      <w:r>
        <w:rPr>
          <w:rFonts w:eastAsiaTheme="minorHAnsi"/>
          <w:sz w:val="28"/>
          <w:szCs w:val="28"/>
        </w:rPr>
        <w:t>***</w:t>
      </w:r>
      <w:r w:rsidRPr="00481CFD">
        <w:rPr>
          <w:rFonts w:eastAsiaTheme="minorHAnsi"/>
          <w:sz w:val="28"/>
          <w:szCs w:val="28"/>
        </w:rPr>
        <w:t xml:space="preserve"> класу. Засвоює матеріал на середньому рівні. Має труднощі з читанням та письмом, зошити та приладдя часто мають неохайний вигляд. Виявляє гарні здібності й зацікавленість у математиці. Матір не виявляє достатньої активності у спілкуванні з класним керівником та участі в обговоренні питань, пов’язаних із навчанням і повсякденними потребами дитини.</w:t>
      </w:r>
    </w:p>
    <w:p w:rsidR="005532CB" w:rsidRPr="00481CFD" w:rsidP="005532CB" w14:paraId="19FA8331"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Малолітній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xml:space="preserve">., є учнем </w:t>
      </w:r>
      <w:r>
        <w:rPr>
          <w:rFonts w:eastAsiaTheme="minorHAnsi"/>
          <w:sz w:val="28"/>
          <w:szCs w:val="28"/>
        </w:rPr>
        <w:t>***</w:t>
      </w:r>
      <w:r w:rsidRPr="00481CFD">
        <w:rPr>
          <w:rFonts w:eastAsiaTheme="minorHAnsi"/>
          <w:sz w:val="28"/>
          <w:szCs w:val="28"/>
        </w:rPr>
        <w:t xml:space="preserve"> класу. Ставиться до навчання позитивно, старанний, уважний та доброзичливий. Має виражені труднощі з читанням та письмом (читає лише за допомогою вчителя), швидко втомлюється під час тривалої роботи та потребує постійного педагогічного супроводу. Збоку матері недостатньо контролю за навчанням дитини; взаємодія матері з ліцеєм потребує посилення.</w:t>
      </w:r>
    </w:p>
    <w:p w:rsidR="005532CB" w:rsidRPr="00481CFD" w:rsidP="005532CB" w14:paraId="3A87BC21" w14:textId="77777777">
      <w:pPr>
        <w:pStyle w:val="NoSpacing"/>
        <w:tabs>
          <w:tab w:val="left" w:pos="567"/>
        </w:tabs>
        <w:ind w:firstLine="567"/>
        <w:jc w:val="both"/>
        <w:rPr>
          <w:sz w:val="28"/>
          <w:szCs w:val="28"/>
          <w:lang w:eastAsia="uk-UA"/>
        </w:rPr>
      </w:pPr>
      <w:r w:rsidRPr="00481CFD">
        <w:rPr>
          <w:rFonts w:eastAsiaTheme="minorHAnsi"/>
          <w:sz w:val="28"/>
          <w:szCs w:val="28"/>
        </w:rPr>
        <w:t xml:space="preserve">Згідно листа КНТ Броварської міської ради Броварського району Київської області «Броварський міський центр первинної медико-санітарної допомоги» </w:t>
      </w:r>
      <w:r>
        <w:rPr>
          <w:rFonts w:eastAsiaTheme="minorHAnsi"/>
          <w:sz w:val="28"/>
          <w:szCs w:val="28"/>
        </w:rPr>
        <w:t xml:space="preserve">     </w:t>
      </w:r>
      <w:r w:rsidRPr="00481CFD">
        <w:rPr>
          <w:rFonts w:eastAsiaTheme="minorHAnsi"/>
          <w:sz w:val="28"/>
          <w:szCs w:val="28"/>
        </w:rPr>
        <w:t xml:space="preserve">від 03.08.2026 №161, діти мають укладені декларації з педіатром </w:t>
      </w:r>
      <w:r>
        <w:rPr>
          <w:rFonts w:eastAsiaTheme="minorHAnsi"/>
          <w:sz w:val="28"/>
          <w:szCs w:val="28"/>
        </w:rPr>
        <w:t>***</w:t>
      </w:r>
      <w:r w:rsidRPr="00481CFD">
        <w:rPr>
          <w:rFonts w:eastAsiaTheme="minorHAnsi"/>
          <w:sz w:val="28"/>
          <w:szCs w:val="28"/>
        </w:rPr>
        <w:t>, систематично відвідують прийоми у супроводі матері, батька або бабусі. Родина</w:t>
      </w:r>
      <w:r w:rsidRPr="00481CFD">
        <w:rPr>
          <w:rFonts w:eastAsiaTheme="minorHAnsi"/>
        </w:rPr>
        <w:t xml:space="preserve"> </w:t>
      </w:r>
      <w:r w:rsidRPr="00481CFD">
        <w:rPr>
          <w:rFonts w:eastAsiaTheme="minorHAnsi"/>
          <w:sz w:val="28"/>
          <w:szCs w:val="28"/>
        </w:rPr>
        <w:t>дотримується рекомендацій лікаря, діти вакциновані за календарем щеплень. Через часті гострі респіраторні захворювання (ГРЗ) діти мають тривалі пропуски в навчальному закладі.</w:t>
      </w:r>
      <w:r w:rsidRPr="00481CFD">
        <w:rPr>
          <w:sz w:val="28"/>
          <w:szCs w:val="28"/>
          <w:lang w:eastAsia="uk-UA"/>
        </w:rPr>
        <w:t xml:space="preserve"> Під час візитів до амбулаторії неодноразово фіксувався неохайний зовнішній вигляд дітей. </w:t>
      </w:r>
    </w:p>
    <w:p w:rsidR="005532CB" w:rsidRPr="001550F9" w:rsidP="005532CB" w14:paraId="044902DA" w14:textId="77777777">
      <w:pPr>
        <w:pStyle w:val="NoSpacing"/>
        <w:tabs>
          <w:tab w:val="left" w:pos="567"/>
        </w:tabs>
        <w:jc w:val="both"/>
        <w:rPr>
          <w:sz w:val="28"/>
          <w:szCs w:val="28"/>
        </w:rPr>
      </w:pPr>
      <w:r w:rsidRPr="00481CFD">
        <w:rPr>
          <w:sz w:val="28"/>
          <w:szCs w:val="28"/>
          <w:lang w:eastAsia="uk-UA"/>
        </w:rPr>
        <w:tab/>
      </w:r>
      <w:r w:rsidRPr="001550F9">
        <w:rPr>
          <w:sz w:val="28"/>
          <w:szCs w:val="28"/>
        </w:rPr>
        <w:t xml:space="preserve">Зважаючи на існування ризику вилучення дітей із родини, фахівцем Центру було </w:t>
      </w:r>
      <w:r w:rsidRPr="001550F9">
        <w:rPr>
          <w:sz w:val="28"/>
          <w:szCs w:val="28"/>
        </w:rPr>
        <w:t>супроводжено</w:t>
      </w:r>
      <w:r w:rsidRPr="001550F9">
        <w:rPr>
          <w:sz w:val="28"/>
          <w:szCs w:val="28"/>
        </w:rPr>
        <w:t xml:space="preserve"> матір із дітьми для проходження обов’язкового медичного огляду. Оскільки Центр «Дитяча лікарня» КНТ «Броварська багатопрофільна</w:t>
      </w:r>
      <w:r w:rsidRPr="00673139">
        <w:rPr>
          <w:i/>
          <w:iCs/>
          <w:sz w:val="28"/>
          <w:szCs w:val="28"/>
        </w:rPr>
        <w:t xml:space="preserve"> </w:t>
      </w:r>
      <w:r w:rsidRPr="001550F9">
        <w:rPr>
          <w:sz w:val="28"/>
          <w:szCs w:val="28"/>
        </w:rPr>
        <w:t xml:space="preserve">клінічна лікарня» територіальних громад Броварського району Київської області не здійснює тимчасове цілодобове перебування дітей у даній ситуації, медичне обстеження було проведене в амбулаторному порядку. </w:t>
      </w:r>
    </w:p>
    <w:p w:rsidR="005532CB" w:rsidRPr="001550F9" w:rsidP="005532CB" w14:paraId="7FFF15E5" w14:textId="77777777">
      <w:pPr>
        <w:pStyle w:val="NoSpacing"/>
        <w:tabs>
          <w:tab w:val="left" w:pos="567"/>
        </w:tabs>
        <w:jc w:val="both"/>
        <w:rPr>
          <w:sz w:val="28"/>
          <w:szCs w:val="28"/>
        </w:rPr>
      </w:pPr>
      <w:r w:rsidRPr="001550F9">
        <w:tab/>
      </w:r>
      <w:r w:rsidRPr="001550F9">
        <w:rPr>
          <w:sz w:val="28"/>
          <w:szCs w:val="28"/>
        </w:rPr>
        <w:t>З</w:t>
      </w:r>
      <w:r>
        <w:rPr>
          <w:sz w:val="28"/>
          <w:szCs w:val="28"/>
        </w:rPr>
        <w:t xml:space="preserve">гідно </w:t>
      </w:r>
      <w:r w:rsidRPr="001550F9">
        <w:rPr>
          <w:sz w:val="28"/>
          <w:szCs w:val="28"/>
        </w:rPr>
        <w:t>висновк</w:t>
      </w:r>
      <w:r>
        <w:rPr>
          <w:sz w:val="28"/>
          <w:szCs w:val="28"/>
        </w:rPr>
        <w:t>ів</w:t>
      </w:r>
      <w:r w:rsidRPr="001550F9">
        <w:rPr>
          <w:sz w:val="28"/>
          <w:szCs w:val="28"/>
        </w:rPr>
        <w:t xml:space="preserve"> про стан здоров'я, фізичний та розумовий розвиток д</w:t>
      </w:r>
      <w:r>
        <w:rPr>
          <w:sz w:val="28"/>
          <w:szCs w:val="28"/>
        </w:rPr>
        <w:t xml:space="preserve">итини </w:t>
      </w:r>
      <w:r w:rsidRPr="001550F9">
        <w:rPr>
          <w:sz w:val="28"/>
          <w:szCs w:val="28"/>
        </w:rPr>
        <w:t>від 23.09.2026</w:t>
      </w:r>
      <w:r>
        <w:rPr>
          <w:sz w:val="28"/>
          <w:szCs w:val="28"/>
        </w:rPr>
        <w:t xml:space="preserve">, наданих лікарсько-консультативною комісією КНТ Броварської міської ради Броварського району Київської області «Броварський міський центр первинної медико-санітарної допомоги», </w:t>
      </w:r>
      <w:r w:rsidRPr="001550F9">
        <w:rPr>
          <w:sz w:val="28"/>
          <w:szCs w:val="28"/>
        </w:rPr>
        <w:t>усі троє дітей визнані здоровими.</w:t>
      </w:r>
      <w:r>
        <w:rPr>
          <w:sz w:val="28"/>
          <w:szCs w:val="28"/>
        </w:rPr>
        <w:t xml:space="preserve"> </w:t>
      </w:r>
      <w:r w:rsidRPr="001550F9">
        <w:rPr>
          <w:sz w:val="28"/>
          <w:szCs w:val="28"/>
        </w:rPr>
        <w:t xml:space="preserve">У малолітнього </w:t>
      </w:r>
      <w:r>
        <w:rPr>
          <w:sz w:val="28"/>
          <w:szCs w:val="28"/>
        </w:rPr>
        <w:t>***</w:t>
      </w:r>
      <w:r w:rsidRPr="001550F9">
        <w:rPr>
          <w:sz w:val="28"/>
          <w:szCs w:val="28"/>
        </w:rPr>
        <w:t xml:space="preserve"> офтальмологом зафіксовано астигматизм.</w:t>
      </w:r>
      <w:r>
        <w:rPr>
          <w:sz w:val="28"/>
          <w:szCs w:val="28"/>
        </w:rPr>
        <w:t xml:space="preserve"> У малолітнього *** зафіксовано зміщення носової перетинки.</w:t>
      </w:r>
    </w:p>
    <w:p w:rsidR="005532CB" w:rsidRPr="00481CFD" w:rsidP="005532CB" w14:paraId="77F7F4F0" w14:textId="77777777">
      <w:pPr>
        <w:pStyle w:val="NoSpacing"/>
        <w:tabs>
          <w:tab w:val="left" w:pos="567"/>
        </w:tabs>
        <w:ind w:firstLine="567"/>
        <w:jc w:val="both"/>
        <w:rPr>
          <w:rFonts w:eastAsiaTheme="minorHAnsi"/>
          <w:sz w:val="28"/>
          <w:szCs w:val="28"/>
        </w:rPr>
      </w:pPr>
      <w:r w:rsidRPr="00F7165E">
        <w:rPr>
          <w:sz w:val="28"/>
          <w:szCs w:val="28"/>
        </w:rPr>
        <w:t>Згідно з листом Броварського РУП ГУНП в Київській області від 06.08.2026 №</w:t>
      </w:r>
      <w:r>
        <w:rPr>
          <w:sz w:val="28"/>
          <w:szCs w:val="28"/>
        </w:rPr>
        <w:t>***</w:t>
      </w:r>
      <w:r w:rsidRPr="00F7165E">
        <w:rPr>
          <w:sz w:val="28"/>
          <w:szCs w:val="28"/>
        </w:rPr>
        <w:t xml:space="preserve">, за відомостями інформаційно-комунікаційної системи </w:t>
      </w:r>
      <w:r w:rsidRPr="00F7165E">
        <w:rPr>
          <w:sz w:val="28"/>
          <w:szCs w:val="28"/>
        </w:rPr>
        <w:t>«Інформаційний портал Національної поліції України» стосовно</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складено три протоколи про адміністративні правопорушення:</w:t>
      </w:r>
    </w:p>
    <w:p w:rsidR="005532CB" w:rsidRPr="00481CFD" w:rsidP="005532CB" w14:paraId="7E7C9A0A"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від </w:t>
      </w:r>
      <w:r>
        <w:rPr>
          <w:rFonts w:eastAsiaTheme="minorHAnsi"/>
          <w:sz w:val="28"/>
          <w:szCs w:val="28"/>
        </w:rPr>
        <w:t>***</w:t>
      </w:r>
      <w:r w:rsidRPr="00481CFD">
        <w:rPr>
          <w:rFonts w:eastAsiaTheme="minorHAnsi"/>
          <w:sz w:val="28"/>
          <w:szCs w:val="28"/>
        </w:rPr>
        <w:t xml:space="preserve"> за ч</w:t>
      </w:r>
      <w:r>
        <w:rPr>
          <w:rFonts w:eastAsiaTheme="minorHAnsi"/>
          <w:sz w:val="28"/>
          <w:szCs w:val="28"/>
        </w:rPr>
        <w:t>астиною</w:t>
      </w:r>
      <w:r w:rsidRPr="00481CFD">
        <w:rPr>
          <w:rFonts w:eastAsiaTheme="minorHAnsi"/>
          <w:sz w:val="28"/>
          <w:szCs w:val="28"/>
        </w:rPr>
        <w:t xml:space="preserve"> </w:t>
      </w:r>
      <w:r>
        <w:rPr>
          <w:rFonts w:eastAsiaTheme="minorHAnsi"/>
          <w:sz w:val="28"/>
          <w:szCs w:val="28"/>
        </w:rPr>
        <w:t>першою</w:t>
      </w:r>
      <w:r w:rsidRPr="00481CFD">
        <w:rPr>
          <w:rFonts w:eastAsiaTheme="minorHAnsi"/>
          <w:sz w:val="28"/>
          <w:szCs w:val="28"/>
        </w:rPr>
        <w:t xml:space="preserve"> ст</w:t>
      </w:r>
      <w:r>
        <w:rPr>
          <w:rFonts w:eastAsiaTheme="minorHAnsi"/>
          <w:sz w:val="28"/>
          <w:szCs w:val="28"/>
        </w:rPr>
        <w:t>атті</w:t>
      </w:r>
      <w:r w:rsidRPr="00481CFD">
        <w:rPr>
          <w:rFonts w:eastAsiaTheme="minorHAnsi"/>
          <w:sz w:val="28"/>
          <w:szCs w:val="28"/>
        </w:rPr>
        <w:t xml:space="preserve"> 178 КУпАП – накладено адміністративне стягнення у вигляді штрафу в розмірі 51 грн;</w:t>
      </w:r>
    </w:p>
    <w:p w:rsidR="005532CB" w:rsidRPr="00481CFD" w:rsidP="005532CB" w14:paraId="0D2E5F68"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від </w:t>
      </w:r>
      <w:r>
        <w:rPr>
          <w:rFonts w:eastAsiaTheme="minorHAnsi"/>
          <w:sz w:val="28"/>
          <w:szCs w:val="28"/>
        </w:rPr>
        <w:t>***</w:t>
      </w:r>
      <w:r w:rsidRPr="00481CFD">
        <w:rPr>
          <w:rFonts w:eastAsiaTheme="minorHAnsi"/>
          <w:sz w:val="28"/>
          <w:szCs w:val="28"/>
        </w:rPr>
        <w:t xml:space="preserve"> за ч</w:t>
      </w:r>
      <w:r>
        <w:rPr>
          <w:rFonts w:eastAsiaTheme="minorHAnsi"/>
          <w:sz w:val="28"/>
          <w:szCs w:val="28"/>
        </w:rPr>
        <w:t>астиною першою</w:t>
      </w:r>
      <w:r w:rsidRPr="00481CFD">
        <w:rPr>
          <w:rFonts w:eastAsiaTheme="minorHAnsi"/>
          <w:sz w:val="28"/>
          <w:szCs w:val="28"/>
        </w:rPr>
        <w:t xml:space="preserve"> ст</w:t>
      </w:r>
      <w:r>
        <w:rPr>
          <w:rFonts w:eastAsiaTheme="minorHAnsi"/>
          <w:sz w:val="28"/>
          <w:szCs w:val="28"/>
        </w:rPr>
        <w:t>атті</w:t>
      </w:r>
      <w:r w:rsidRPr="00481CFD">
        <w:rPr>
          <w:rFonts w:eastAsiaTheme="minorHAnsi"/>
          <w:sz w:val="28"/>
          <w:szCs w:val="28"/>
        </w:rPr>
        <w:t xml:space="preserve"> 184 КУпАП – накладено адміністративне стягнення у вигляді штрафу в розмірі 850</w:t>
      </w:r>
      <w:r>
        <w:rPr>
          <w:rFonts w:eastAsiaTheme="minorHAnsi"/>
          <w:sz w:val="28"/>
          <w:szCs w:val="28"/>
        </w:rPr>
        <w:t xml:space="preserve">  </w:t>
      </w:r>
      <w:r w:rsidRPr="00481CFD">
        <w:rPr>
          <w:rFonts w:eastAsiaTheme="minorHAnsi"/>
          <w:sz w:val="28"/>
          <w:szCs w:val="28"/>
        </w:rPr>
        <w:t>грн;</w:t>
      </w:r>
    </w:p>
    <w:p w:rsidR="005532CB" w:rsidRPr="00481CFD" w:rsidP="005532CB" w14:paraId="470ED04E"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від </w:t>
      </w:r>
      <w:r>
        <w:rPr>
          <w:rFonts w:eastAsiaTheme="minorHAnsi"/>
          <w:sz w:val="28"/>
          <w:szCs w:val="28"/>
        </w:rPr>
        <w:t>***</w:t>
      </w:r>
      <w:r w:rsidRPr="00481CFD">
        <w:rPr>
          <w:rFonts w:eastAsiaTheme="minorHAnsi"/>
          <w:sz w:val="28"/>
          <w:szCs w:val="28"/>
        </w:rPr>
        <w:t xml:space="preserve"> за ч</w:t>
      </w:r>
      <w:r>
        <w:rPr>
          <w:rFonts w:eastAsiaTheme="minorHAnsi"/>
          <w:sz w:val="28"/>
          <w:szCs w:val="28"/>
        </w:rPr>
        <w:t>астиною</w:t>
      </w:r>
      <w:r w:rsidRPr="00481CFD">
        <w:rPr>
          <w:rFonts w:eastAsiaTheme="minorHAnsi"/>
          <w:sz w:val="28"/>
          <w:szCs w:val="28"/>
        </w:rPr>
        <w:t xml:space="preserve"> </w:t>
      </w:r>
      <w:r>
        <w:rPr>
          <w:rFonts w:eastAsiaTheme="minorHAnsi"/>
          <w:sz w:val="28"/>
          <w:szCs w:val="28"/>
        </w:rPr>
        <w:t>першою</w:t>
      </w:r>
      <w:r w:rsidRPr="00481CFD">
        <w:rPr>
          <w:rFonts w:eastAsiaTheme="minorHAnsi"/>
          <w:sz w:val="28"/>
          <w:szCs w:val="28"/>
        </w:rPr>
        <w:t xml:space="preserve"> ст</w:t>
      </w:r>
      <w:r>
        <w:rPr>
          <w:rFonts w:eastAsiaTheme="minorHAnsi"/>
          <w:sz w:val="28"/>
          <w:szCs w:val="28"/>
        </w:rPr>
        <w:t>атті</w:t>
      </w:r>
      <w:r w:rsidRPr="00481CFD">
        <w:rPr>
          <w:rFonts w:eastAsiaTheme="minorHAnsi"/>
          <w:sz w:val="28"/>
          <w:szCs w:val="28"/>
        </w:rPr>
        <w:t xml:space="preserve"> 184 КУпАП – накладено адміністративне стягнення у вигляді штрафу в розмірі 850 </w:t>
      </w:r>
      <w:r>
        <w:rPr>
          <w:rFonts w:eastAsiaTheme="minorHAnsi"/>
          <w:sz w:val="28"/>
          <w:szCs w:val="28"/>
        </w:rPr>
        <w:t xml:space="preserve"> грн.</w:t>
      </w:r>
    </w:p>
    <w:p w:rsidR="005532CB" w:rsidRPr="00481CFD" w:rsidP="005532CB" w14:paraId="1E5A0AAB"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Стосовно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складено дванадцять протоколів про адміністративні правопорушення:</w:t>
      </w:r>
    </w:p>
    <w:p w:rsidR="005532CB" w:rsidRPr="00481CFD" w:rsidP="005532CB" w14:paraId="7F57FCC9"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від </w:t>
      </w:r>
      <w:r>
        <w:rPr>
          <w:rFonts w:eastAsiaTheme="minorHAnsi"/>
          <w:sz w:val="28"/>
          <w:szCs w:val="28"/>
        </w:rPr>
        <w:t>***</w:t>
      </w:r>
      <w:r w:rsidRPr="00481CFD">
        <w:rPr>
          <w:rFonts w:eastAsiaTheme="minorHAnsi"/>
          <w:sz w:val="28"/>
          <w:szCs w:val="28"/>
        </w:rPr>
        <w:t xml:space="preserve"> за ч</w:t>
      </w:r>
      <w:r>
        <w:rPr>
          <w:rFonts w:eastAsiaTheme="minorHAnsi"/>
          <w:sz w:val="28"/>
          <w:szCs w:val="28"/>
        </w:rPr>
        <w:t>астиною</w:t>
      </w:r>
      <w:r w:rsidRPr="00481CFD">
        <w:rPr>
          <w:rFonts w:eastAsiaTheme="minorHAnsi"/>
          <w:sz w:val="28"/>
          <w:szCs w:val="28"/>
        </w:rPr>
        <w:t xml:space="preserve"> </w:t>
      </w:r>
      <w:r>
        <w:rPr>
          <w:rFonts w:eastAsiaTheme="minorHAnsi"/>
          <w:sz w:val="28"/>
          <w:szCs w:val="28"/>
        </w:rPr>
        <w:t>третьою</w:t>
      </w:r>
      <w:r w:rsidRPr="00481CFD">
        <w:rPr>
          <w:rFonts w:eastAsiaTheme="minorHAnsi"/>
          <w:sz w:val="28"/>
          <w:szCs w:val="28"/>
        </w:rPr>
        <w:t xml:space="preserve"> ст</w:t>
      </w:r>
      <w:r>
        <w:rPr>
          <w:rFonts w:eastAsiaTheme="minorHAnsi"/>
          <w:sz w:val="28"/>
          <w:szCs w:val="28"/>
        </w:rPr>
        <w:t>атті</w:t>
      </w:r>
      <w:r w:rsidRPr="00481CFD">
        <w:rPr>
          <w:rFonts w:eastAsiaTheme="minorHAnsi"/>
          <w:sz w:val="28"/>
          <w:szCs w:val="28"/>
        </w:rPr>
        <w:t xml:space="preserve"> 109 КУпАП – накладено адміністративне стягнення у вигляді штрафу в розмірі 51 грн;</w:t>
      </w:r>
    </w:p>
    <w:p w:rsidR="005532CB" w:rsidRPr="00481CFD" w:rsidP="005532CB" w14:paraId="6D89B3D6"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від </w:t>
      </w:r>
      <w:r>
        <w:rPr>
          <w:rFonts w:eastAsiaTheme="minorHAnsi"/>
          <w:sz w:val="28"/>
          <w:szCs w:val="28"/>
        </w:rPr>
        <w:t>***</w:t>
      </w:r>
      <w:r w:rsidRPr="00481CFD">
        <w:rPr>
          <w:rFonts w:eastAsiaTheme="minorHAnsi"/>
          <w:sz w:val="28"/>
          <w:szCs w:val="28"/>
        </w:rPr>
        <w:t xml:space="preserve"> за ч</w:t>
      </w:r>
      <w:r>
        <w:rPr>
          <w:rFonts w:eastAsiaTheme="minorHAnsi"/>
          <w:sz w:val="28"/>
          <w:szCs w:val="28"/>
        </w:rPr>
        <w:t>астиною</w:t>
      </w:r>
      <w:r w:rsidRPr="00481CFD">
        <w:rPr>
          <w:rFonts w:eastAsiaTheme="minorHAnsi"/>
          <w:sz w:val="28"/>
          <w:szCs w:val="28"/>
        </w:rPr>
        <w:t xml:space="preserve"> </w:t>
      </w:r>
      <w:r>
        <w:rPr>
          <w:rFonts w:eastAsiaTheme="minorHAnsi"/>
          <w:sz w:val="28"/>
          <w:szCs w:val="28"/>
        </w:rPr>
        <w:t>першою</w:t>
      </w:r>
      <w:r w:rsidRPr="00481CFD">
        <w:rPr>
          <w:rFonts w:eastAsiaTheme="minorHAnsi"/>
          <w:sz w:val="28"/>
          <w:szCs w:val="28"/>
        </w:rPr>
        <w:t xml:space="preserve"> ст</w:t>
      </w:r>
      <w:r>
        <w:rPr>
          <w:rFonts w:eastAsiaTheme="minorHAnsi"/>
          <w:sz w:val="28"/>
          <w:szCs w:val="28"/>
        </w:rPr>
        <w:t>атті</w:t>
      </w:r>
      <w:r w:rsidRPr="00481CFD">
        <w:rPr>
          <w:rFonts w:eastAsiaTheme="minorHAnsi"/>
          <w:sz w:val="28"/>
          <w:szCs w:val="28"/>
        </w:rPr>
        <w:t xml:space="preserve"> 184 КУпАП (4 протоколи) – провадження у справах закрито, особу звільнено від адміністративної відповідальності на підставі ст</w:t>
      </w:r>
      <w:r>
        <w:rPr>
          <w:rFonts w:eastAsiaTheme="minorHAnsi"/>
          <w:sz w:val="28"/>
          <w:szCs w:val="28"/>
        </w:rPr>
        <w:t>атті</w:t>
      </w:r>
      <w:r w:rsidRPr="00481CFD">
        <w:rPr>
          <w:rFonts w:eastAsiaTheme="minorHAnsi"/>
          <w:sz w:val="28"/>
          <w:szCs w:val="28"/>
        </w:rPr>
        <w:t xml:space="preserve"> 22 КУпАП з оголошенням усного зауваження;</w:t>
      </w:r>
    </w:p>
    <w:p w:rsidR="005532CB" w:rsidRPr="00481CFD" w:rsidP="005532CB" w14:paraId="56C50CA8"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від </w:t>
      </w:r>
      <w:r>
        <w:rPr>
          <w:rFonts w:eastAsiaTheme="minorHAnsi"/>
          <w:sz w:val="28"/>
          <w:szCs w:val="28"/>
        </w:rPr>
        <w:t>***</w:t>
      </w:r>
      <w:r w:rsidRPr="00481CFD">
        <w:rPr>
          <w:rFonts w:eastAsiaTheme="minorHAnsi"/>
          <w:sz w:val="28"/>
          <w:szCs w:val="28"/>
        </w:rPr>
        <w:t xml:space="preserve"> за ч</w:t>
      </w:r>
      <w:r>
        <w:rPr>
          <w:rFonts w:eastAsiaTheme="minorHAnsi"/>
          <w:sz w:val="28"/>
          <w:szCs w:val="28"/>
        </w:rPr>
        <w:t>астиною</w:t>
      </w:r>
      <w:r w:rsidRPr="00481CFD">
        <w:rPr>
          <w:rFonts w:eastAsiaTheme="minorHAnsi"/>
          <w:sz w:val="28"/>
          <w:szCs w:val="28"/>
        </w:rPr>
        <w:t xml:space="preserve"> </w:t>
      </w:r>
      <w:r>
        <w:rPr>
          <w:rFonts w:eastAsiaTheme="minorHAnsi"/>
          <w:sz w:val="28"/>
          <w:szCs w:val="28"/>
        </w:rPr>
        <w:t>другою</w:t>
      </w:r>
      <w:r w:rsidRPr="00481CFD">
        <w:rPr>
          <w:rFonts w:eastAsiaTheme="minorHAnsi"/>
          <w:sz w:val="28"/>
          <w:szCs w:val="28"/>
        </w:rPr>
        <w:t xml:space="preserve"> ст</w:t>
      </w:r>
      <w:r>
        <w:rPr>
          <w:rFonts w:eastAsiaTheme="minorHAnsi"/>
          <w:sz w:val="28"/>
          <w:szCs w:val="28"/>
        </w:rPr>
        <w:t>атті</w:t>
      </w:r>
      <w:r w:rsidRPr="00481CFD">
        <w:rPr>
          <w:rFonts w:eastAsiaTheme="minorHAnsi"/>
          <w:sz w:val="28"/>
          <w:szCs w:val="28"/>
        </w:rPr>
        <w:t xml:space="preserve"> 184 КУпАП (4 протоколи) – накладено адміністративне стягнення у вигляді штрафу в розмірі 1700 грн;</w:t>
      </w:r>
    </w:p>
    <w:p w:rsidR="005532CB" w:rsidRPr="00481CFD" w:rsidP="005532CB" w14:paraId="608362DE"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від </w:t>
      </w:r>
      <w:r>
        <w:rPr>
          <w:rFonts w:eastAsiaTheme="minorHAnsi"/>
          <w:sz w:val="28"/>
          <w:szCs w:val="28"/>
        </w:rPr>
        <w:t>***</w:t>
      </w:r>
      <w:r w:rsidRPr="00481CFD">
        <w:rPr>
          <w:rFonts w:eastAsiaTheme="minorHAnsi"/>
          <w:sz w:val="28"/>
          <w:szCs w:val="28"/>
        </w:rPr>
        <w:t xml:space="preserve"> за ч</w:t>
      </w:r>
      <w:r>
        <w:rPr>
          <w:rFonts w:eastAsiaTheme="minorHAnsi"/>
          <w:sz w:val="28"/>
          <w:szCs w:val="28"/>
        </w:rPr>
        <w:t>астиною</w:t>
      </w:r>
      <w:r w:rsidRPr="00481CFD">
        <w:rPr>
          <w:rFonts w:eastAsiaTheme="minorHAnsi"/>
          <w:sz w:val="28"/>
          <w:szCs w:val="28"/>
        </w:rPr>
        <w:t xml:space="preserve"> </w:t>
      </w:r>
      <w:r>
        <w:rPr>
          <w:rFonts w:eastAsiaTheme="minorHAnsi"/>
          <w:sz w:val="28"/>
          <w:szCs w:val="28"/>
        </w:rPr>
        <w:t>першою</w:t>
      </w:r>
      <w:r w:rsidRPr="00481CFD">
        <w:rPr>
          <w:rFonts w:eastAsiaTheme="minorHAnsi"/>
          <w:sz w:val="28"/>
          <w:szCs w:val="28"/>
        </w:rPr>
        <w:t xml:space="preserve"> ст</w:t>
      </w:r>
      <w:r>
        <w:rPr>
          <w:rFonts w:eastAsiaTheme="minorHAnsi"/>
          <w:sz w:val="28"/>
          <w:szCs w:val="28"/>
        </w:rPr>
        <w:t>атті</w:t>
      </w:r>
      <w:r w:rsidRPr="00481CFD">
        <w:rPr>
          <w:rFonts w:eastAsiaTheme="minorHAnsi"/>
          <w:sz w:val="28"/>
          <w:szCs w:val="28"/>
        </w:rPr>
        <w:t xml:space="preserve"> 184 КУпАП (3 протоколи) – матеріали скеровано до Броварського міськрайонного суду Київської області, наразі перебувають на розгляді.</w:t>
      </w:r>
    </w:p>
    <w:p w:rsidR="005532CB" w:rsidP="005532CB" w14:paraId="2B74D6AF"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Броварське РУП підтверджує надходження скарг громадян щодо неналежного виконання батьківських обов'язків та асоціальної поведінки зазначених осіб. За вказаними фактами відносно батьків складено адміністративні протоколи за ст</w:t>
      </w:r>
      <w:r>
        <w:rPr>
          <w:rFonts w:eastAsiaTheme="minorHAnsi"/>
          <w:sz w:val="28"/>
          <w:szCs w:val="28"/>
        </w:rPr>
        <w:t>аттею</w:t>
      </w:r>
      <w:r w:rsidRPr="00481CFD">
        <w:rPr>
          <w:rFonts w:eastAsiaTheme="minorHAnsi"/>
          <w:sz w:val="28"/>
          <w:szCs w:val="28"/>
        </w:rPr>
        <w:t xml:space="preserve"> 184 КУпАП за неналежне виконання батьківських обов’язків щодо виховання дітей.</w:t>
      </w:r>
    </w:p>
    <w:p w:rsidR="005532CB" w:rsidP="005532CB" w14:paraId="3C5CD0F7" w14:textId="77777777">
      <w:pPr>
        <w:pStyle w:val="NoSpacing"/>
        <w:tabs>
          <w:tab w:val="left" w:pos="567"/>
        </w:tabs>
        <w:ind w:firstLine="567"/>
        <w:jc w:val="both"/>
        <w:rPr>
          <w:rFonts w:eastAsiaTheme="minorHAnsi"/>
          <w:sz w:val="28"/>
          <w:szCs w:val="28"/>
        </w:rPr>
      </w:pPr>
      <w:r>
        <w:rPr>
          <w:rFonts w:eastAsiaTheme="minorHAnsi"/>
          <w:sz w:val="28"/>
          <w:szCs w:val="28"/>
        </w:rPr>
        <w:t xml:space="preserve">Згідно інформації, взятої з Єдиного реєстру судових рішень  «Судова влада України», </w:t>
      </w:r>
      <w:r>
        <w:rPr>
          <w:rFonts w:eastAsiaTheme="minorHAnsi"/>
          <w:sz w:val="28"/>
          <w:szCs w:val="28"/>
        </w:rPr>
        <w:t>вироком</w:t>
      </w:r>
      <w:r>
        <w:rPr>
          <w:rFonts w:eastAsiaTheme="minorHAnsi"/>
          <w:sz w:val="28"/>
          <w:szCs w:val="28"/>
        </w:rPr>
        <w:t xml:space="preserve"> Броварського міськрайонного суду Київської області                        від 03.04.2026 (справа №***) *** було визнано винним у вчиненні кримінального правопорушення (проступку), передбаченого частиною першою статті 309 КК України  та призначено покарання у вигляді </w:t>
      </w:r>
      <w:r>
        <w:rPr>
          <w:rFonts w:eastAsiaTheme="minorHAnsi"/>
          <w:sz w:val="28"/>
          <w:szCs w:val="28"/>
        </w:rPr>
        <w:t>пробаційного</w:t>
      </w:r>
      <w:r>
        <w:rPr>
          <w:rFonts w:eastAsiaTheme="minorHAnsi"/>
          <w:sz w:val="28"/>
          <w:szCs w:val="28"/>
        </w:rPr>
        <w:t xml:space="preserve">  нагляду строком на один рік. Також на *** було покладено </w:t>
      </w:r>
      <w:r>
        <w:rPr>
          <w:rFonts w:eastAsiaTheme="minorHAnsi"/>
          <w:sz w:val="28"/>
          <w:szCs w:val="28"/>
        </w:rPr>
        <w:t>обов</w:t>
      </w:r>
      <w:r w:rsidRPr="00830FA0">
        <w:rPr>
          <w:rFonts w:eastAsiaTheme="minorHAnsi"/>
          <w:sz w:val="28"/>
          <w:szCs w:val="28"/>
          <w:lang w:val="ru-RU"/>
        </w:rPr>
        <w:t>’</w:t>
      </w:r>
      <w:r>
        <w:rPr>
          <w:rFonts w:eastAsiaTheme="minorHAnsi"/>
          <w:sz w:val="28"/>
          <w:szCs w:val="28"/>
        </w:rPr>
        <w:t>язки</w:t>
      </w:r>
      <w:r>
        <w:rPr>
          <w:rFonts w:eastAsiaTheme="minorHAnsi"/>
          <w:sz w:val="28"/>
          <w:szCs w:val="28"/>
        </w:rPr>
        <w:t>, передбачені статтею 59-1 КК України, а саме:</w:t>
      </w:r>
    </w:p>
    <w:p w:rsidR="005532CB" w:rsidP="005532CB" w14:paraId="4FC961F4" w14:textId="77777777">
      <w:pPr>
        <w:pStyle w:val="NoSpacing"/>
        <w:tabs>
          <w:tab w:val="left" w:pos="567"/>
        </w:tabs>
        <w:ind w:firstLine="567"/>
        <w:jc w:val="both"/>
        <w:rPr>
          <w:rFonts w:eastAsiaTheme="minorHAnsi"/>
          <w:sz w:val="28"/>
          <w:szCs w:val="28"/>
        </w:rPr>
      </w:pPr>
      <w:r>
        <w:rPr>
          <w:rFonts w:eastAsiaTheme="minorHAnsi"/>
          <w:sz w:val="28"/>
          <w:szCs w:val="28"/>
        </w:rPr>
        <w:t xml:space="preserve">- періодично </w:t>
      </w:r>
      <w:r>
        <w:rPr>
          <w:rFonts w:eastAsiaTheme="minorHAnsi"/>
          <w:sz w:val="28"/>
          <w:szCs w:val="28"/>
        </w:rPr>
        <w:t>зʼявлятися</w:t>
      </w:r>
      <w:r>
        <w:rPr>
          <w:rFonts w:eastAsiaTheme="minorHAnsi"/>
          <w:sz w:val="28"/>
          <w:szCs w:val="28"/>
        </w:rPr>
        <w:t xml:space="preserve"> для реєстрації до уповноваженого органу з питань </w:t>
      </w:r>
      <w:r>
        <w:rPr>
          <w:rFonts w:eastAsiaTheme="minorHAnsi"/>
          <w:sz w:val="28"/>
          <w:szCs w:val="28"/>
        </w:rPr>
        <w:t>пробації</w:t>
      </w:r>
      <w:r>
        <w:rPr>
          <w:rFonts w:eastAsiaTheme="minorHAnsi"/>
          <w:sz w:val="28"/>
          <w:szCs w:val="28"/>
        </w:rPr>
        <w:t>;</w:t>
      </w:r>
    </w:p>
    <w:p w:rsidR="005532CB" w:rsidP="005532CB" w14:paraId="7BBFBFC1" w14:textId="77777777">
      <w:pPr>
        <w:pStyle w:val="NoSpacing"/>
        <w:tabs>
          <w:tab w:val="left" w:pos="567"/>
        </w:tabs>
        <w:ind w:firstLine="567"/>
        <w:jc w:val="both"/>
        <w:rPr>
          <w:rFonts w:eastAsiaTheme="minorHAnsi"/>
          <w:sz w:val="28"/>
          <w:szCs w:val="28"/>
        </w:rPr>
      </w:pPr>
      <w:r>
        <w:rPr>
          <w:rFonts w:eastAsiaTheme="minorHAnsi"/>
          <w:sz w:val="28"/>
          <w:szCs w:val="28"/>
        </w:rPr>
        <w:t xml:space="preserve">- повідомляти уповноважений орган з питань </w:t>
      </w:r>
      <w:r>
        <w:rPr>
          <w:rFonts w:eastAsiaTheme="minorHAnsi"/>
          <w:sz w:val="28"/>
          <w:szCs w:val="28"/>
        </w:rPr>
        <w:t>пробації</w:t>
      </w:r>
      <w:r>
        <w:rPr>
          <w:rFonts w:eastAsiaTheme="minorHAnsi"/>
          <w:sz w:val="28"/>
          <w:szCs w:val="28"/>
        </w:rPr>
        <w:t xml:space="preserve"> про зміну місця проживання, роботи або навчання;</w:t>
      </w:r>
    </w:p>
    <w:p w:rsidR="005532CB" w:rsidRPr="003D455C" w:rsidP="005532CB" w14:paraId="062C4175" w14:textId="77777777">
      <w:pPr>
        <w:pStyle w:val="NoSpacing"/>
        <w:tabs>
          <w:tab w:val="left" w:pos="567"/>
        </w:tabs>
        <w:ind w:firstLine="567"/>
        <w:jc w:val="both"/>
        <w:rPr>
          <w:rFonts w:eastAsiaTheme="minorHAnsi"/>
          <w:sz w:val="28"/>
          <w:szCs w:val="28"/>
        </w:rPr>
      </w:pPr>
      <w:r>
        <w:rPr>
          <w:rFonts w:eastAsiaTheme="minorHAnsi"/>
          <w:sz w:val="28"/>
          <w:szCs w:val="28"/>
        </w:rPr>
        <w:t>- пройти курс лікування від наркотичної залежності, розладів психіки та поведінки внаслідок вживання психоактивних речовин.</w:t>
      </w:r>
      <w:r w:rsidRPr="00481CFD">
        <w:rPr>
          <w:rFonts w:eastAsiaTheme="minorHAnsi"/>
          <w:sz w:val="28"/>
          <w:szCs w:val="28"/>
        </w:rPr>
        <w:t xml:space="preserve"> </w:t>
      </w:r>
    </w:p>
    <w:p w:rsidR="005532CB" w:rsidRPr="00481CFD" w:rsidP="005532CB" w14:paraId="6AD7E02C"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Описані </w:t>
      </w:r>
      <w:r>
        <w:rPr>
          <w:rFonts w:eastAsiaTheme="minorHAnsi"/>
          <w:sz w:val="28"/>
          <w:szCs w:val="28"/>
        </w:rPr>
        <w:t xml:space="preserve">вище </w:t>
      </w:r>
      <w:r w:rsidRPr="00481CFD">
        <w:rPr>
          <w:rFonts w:eastAsiaTheme="minorHAnsi"/>
          <w:sz w:val="28"/>
          <w:szCs w:val="28"/>
        </w:rPr>
        <w:t xml:space="preserve">факти свідчать про злісне невиконання батьками обов’язків щодо утримання, догляду та виховання </w:t>
      </w:r>
      <w:r>
        <w:rPr>
          <w:rFonts w:eastAsiaTheme="minorHAnsi"/>
          <w:sz w:val="28"/>
          <w:szCs w:val="28"/>
        </w:rPr>
        <w:t>малолітніх</w:t>
      </w:r>
      <w:r w:rsidRPr="00481CFD">
        <w:rPr>
          <w:rFonts w:eastAsiaTheme="minorHAnsi"/>
          <w:sz w:val="28"/>
          <w:szCs w:val="28"/>
        </w:rPr>
        <w:t xml:space="preserve"> дітей, що створює безпосередню загрозу їхньому життю, здоров’ю та розвитку.</w:t>
      </w:r>
    </w:p>
    <w:p w:rsidR="005532CB" w:rsidRPr="003D455C" w:rsidP="005532CB" w14:paraId="76BFDA70" w14:textId="77777777">
      <w:pPr>
        <w:pStyle w:val="NoSpacing"/>
        <w:tabs>
          <w:tab w:val="left" w:pos="567"/>
        </w:tabs>
        <w:jc w:val="both"/>
        <w:rPr>
          <w:rFonts w:eastAsiaTheme="minorHAnsi"/>
          <w:sz w:val="28"/>
          <w:szCs w:val="28"/>
        </w:rPr>
      </w:pPr>
      <w:r w:rsidRPr="00481CFD">
        <w:rPr>
          <w:rFonts w:eastAsiaTheme="minorHAnsi"/>
          <w:sz w:val="28"/>
          <w:szCs w:val="28"/>
        </w:rPr>
        <w:tab/>
        <w:t xml:space="preserve">Батьки систематично ігнорують та не виконують надані рекомендації </w:t>
      </w:r>
      <w:r w:rsidRPr="00481CFD">
        <w:rPr>
          <w:rFonts w:eastAsiaTheme="minorHAnsi"/>
          <w:sz w:val="28"/>
          <w:szCs w:val="28"/>
        </w:rPr>
        <w:t>щодо покращення житлово-побутових умов, забезпечення належного харчування, проходження медичного огляду.</w:t>
      </w:r>
    </w:p>
    <w:p w:rsidR="005532CB" w:rsidRPr="00481CFD" w:rsidP="005532CB" w14:paraId="392BEE9A" w14:textId="77777777">
      <w:pPr>
        <w:pStyle w:val="NoSpacing"/>
        <w:tabs>
          <w:tab w:val="left" w:pos="567"/>
        </w:tabs>
        <w:jc w:val="both"/>
        <w:rPr>
          <w:sz w:val="28"/>
          <w:szCs w:val="28"/>
        </w:rPr>
      </w:pPr>
      <w:r w:rsidRPr="00481CFD">
        <w:rPr>
          <w:sz w:val="28"/>
          <w:szCs w:val="28"/>
        </w:rPr>
        <w:tab/>
        <w:t xml:space="preserve">Найбільш критичною обставиною є інформація про вживання батьками наркотичних речовин. Якщо раніше вони це заперечували, то під час останніх зустрічей факт підтвердився. Зокрема, </w:t>
      </w:r>
      <w:r>
        <w:rPr>
          <w:sz w:val="28"/>
          <w:szCs w:val="28"/>
        </w:rPr>
        <w:t>***</w:t>
      </w:r>
      <w:r w:rsidRPr="00481CFD">
        <w:rPr>
          <w:sz w:val="28"/>
          <w:szCs w:val="28"/>
        </w:rPr>
        <w:t xml:space="preserve"> особисто повідомив, що був затриманий працівниками поліції з наркотичними речовинами для власного вживання, за що притягнутий до кримінальної відповідальності та засуджений до покарання з випробувальним терміном строком на один рік.</w:t>
      </w:r>
    </w:p>
    <w:p w:rsidR="005532CB" w:rsidP="005532CB" w14:paraId="656D63C8" w14:textId="77777777">
      <w:pPr>
        <w:pStyle w:val="NoSpacing"/>
        <w:tabs>
          <w:tab w:val="left" w:pos="567"/>
        </w:tabs>
        <w:jc w:val="both"/>
        <w:rPr>
          <w:rFonts w:eastAsiaTheme="minorHAnsi"/>
          <w:sz w:val="28"/>
          <w:szCs w:val="28"/>
        </w:rPr>
      </w:pPr>
      <w:r>
        <w:rPr>
          <w:rFonts w:eastAsiaTheme="minorHAnsi"/>
          <w:sz w:val="28"/>
          <w:szCs w:val="28"/>
        </w:rPr>
        <w:tab/>
        <w:t xml:space="preserve">01 жовтня 2026 року спеціалісти Служби спільно з фахівцем Центру та працівником сектору ювенальної превенції броварського РУП ГУ НП в Київській області здійснили незапланований візит у родину *** за місцем їх проживання в селі Требухів Броварського району Київської області. </w:t>
      </w:r>
    </w:p>
    <w:p w:rsidR="005532CB" w:rsidRPr="0026184E" w:rsidP="005532CB" w14:paraId="3099E7B1" w14:textId="77777777">
      <w:pPr>
        <w:pStyle w:val="NoSpacing"/>
        <w:tabs>
          <w:tab w:val="left" w:pos="567"/>
        </w:tabs>
        <w:ind w:firstLine="567"/>
        <w:jc w:val="both"/>
        <w:rPr>
          <w:sz w:val="28"/>
          <w:szCs w:val="28"/>
        </w:rPr>
      </w:pPr>
      <w:r>
        <w:rPr>
          <w:sz w:val="28"/>
          <w:szCs w:val="28"/>
        </w:rPr>
        <w:t>Під час візиту</w:t>
      </w:r>
      <w:r w:rsidRPr="00596782">
        <w:rPr>
          <w:sz w:val="28"/>
          <w:szCs w:val="28"/>
        </w:rPr>
        <w:t xml:space="preserve"> було встановлено, що </w:t>
      </w:r>
      <w:r>
        <w:rPr>
          <w:sz w:val="28"/>
          <w:szCs w:val="28"/>
        </w:rPr>
        <w:t>в</w:t>
      </w:r>
      <w:r w:rsidRPr="00596782">
        <w:rPr>
          <w:sz w:val="28"/>
          <w:szCs w:val="28"/>
        </w:rPr>
        <w:t xml:space="preserve"> кімнаті незадовільний санітарно-гігієнічний стан: </w:t>
      </w:r>
      <w:r>
        <w:rPr>
          <w:sz w:val="28"/>
          <w:szCs w:val="28"/>
        </w:rPr>
        <w:t xml:space="preserve">повітря затхле, </w:t>
      </w:r>
      <w:r w:rsidRPr="00596782">
        <w:rPr>
          <w:sz w:val="28"/>
          <w:szCs w:val="28"/>
        </w:rPr>
        <w:t>підлога забруднена та вкрита сміттям</w:t>
      </w:r>
      <w:r>
        <w:rPr>
          <w:sz w:val="28"/>
          <w:szCs w:val="28"/>
        </w:rPr>
        <w:t>, на підлозі розкидані недопалки цигарок та сірники</w:t>
      </w:r>
      <w:r w:rsidRPr="00596782">
        <w:rPr>
          <w:sz w:val="28"/>
          <w:szCs w:val="28"/>
        </w:rPr>
        <w:t xml:space="preserve">. Навчальні зони </w:t>
      </w:r>
      <w:r>
        <w:rPr>
          <w:sz w:val="28"/>
          <w:szCs w:val="28"/>
        </w:rPr>
        <w:t xml:space="preserve">дітей </w:t>
      </w:r>
      <w:r w:rsidRPr="00596782">
        <w:rPr>
          <w:sz w:val="28"/>
          <w:szCs w:val="28"/>
        </w:rPr>
        <w:t xml:space="preserve">захаращені залишками їжі, розкиданими речами та застарілою технікою з відкритими дротами. </w:t>
      </w:r>
      <w:r>
        <w:rPr>
          <w:sz w:val="28"/>
          <w:szCs w:val="28"/>
        </w:rPr>
        <w:t>П</w:t>
      </w:r>
      <w:r w:rsidRPr="00596782">
        <w:rPr>
          <w:sz w:val="28"/>
          <w:szCs w:val="28"/>
        </w:rPr>
        <w:t xml:space="preserve">остільна білизна </w:t>
      </w:r>
      <w:r>
        <w:rPr>
          <w:sz w:val="28"/>
          <w:szCs w:val="28"/>
        </w:rPr>
        <w:t>на дитячих ліжках брудна</w:t>
      </w:r>
      <w:r w:rsidRPr="00596782">
        <w:rPr>
          <w:sz w:val="28"/>
          <w:szCs w:val="28"/>
        </w:rPr>
        <w:t xml:space="preserve">. </w:t>
      </w:r>
      <w:r w:rsidRPr="0026184E">
        <w:rPr>
          <w:sz w:val="28"/>
          <w:szCs w:val="28"/>
        </w:rPr>
        <w:t xml:space="preserve">На прибудинковій території зафіксовано </w:t>
      </w:r>
      <w:r>
        <w:rPr>
          <w:sz w:val="28"/>
          <w:szCs w:val="28"/>
        </w:rPr>
        <w:t xml:space="preserve">ємкість, у якій </w:t>
      </w:r>
      <w:r w:rsidRPr="0026184E">
        <w:rPr>
          <w:sz w:val="28"/>
          <w:szCs w:val="28"/>
        </w:rPr>
        <w:t>замочен</w:t>
      </w:r>
      <w:r>
        <w:rPr>
          <w:sz w:val="28"/>
          <w:szCs w:val="28"/>
        </w:rPr>
        <w:t>ий</w:t>
      </w:r>
      <w:r w:rsidRPr="0026184E">
        <w:rPr>
          <w:sz w:val="28"/>
          <w:szCs w:val="28"/>
        </w:rPr>
        <w:t xml:space="preserve"> </w:t>
      </w:r>
      <w:r>
        <w:rPr>
          <w:sz w:val="28"/>
          <w:szCs w:val="28"/>
        </w:rPr>
        <w:t xml:space="preserve">одяг. Зі слів ***, речі в ємкості лежать вже декілька днів, </w:t>
      </w:r>
      <w:r w:rsidRPr="0026184E">
        <w:rPr>
          <w:sz w:val="28"/>
          <w:szCs w:val="28"/>
        </w:rPr>
        <w:t>що свідчить про неналежний догляд за речами.</w:t>
      </w:r>
      <w:r w:rsidRPr="00101A42">
        <w:rPr>
          <w:sz w:val="28"/>
          <w:szCs w:val="28"/>
        </w:rPr>
        <w:t xml:space="preserve"> </w:t>
      </w:r>
    </w:p>
    <w:p w:rsidR="005532CB" w:rsidP="005532CB" w14:paraId="1B5A4AB1" w14:textId="77777777">
      <w:pPr>
        <w:pStyle w:val="BodyText"/>
        <w:ind w:right="139" w:firstLine="567"/>
      </w:pPr>
      <w:r>
        <w:t xml:space="preserve">Спеціалістами Служби були складені акти проведення оцінки рівня безпеки дітей від 01.10.2026 </w:t>
      </w:r>
      <w:r w:rsidRPr="00470CBE">
        <w:t>№</w:t>
      </w:r>
      <w:r>
        <w:t>***</w:t>
      </w:r>
      <w:r w:rsidRPr="00470CBE">
        <w:t>, №</w:t>
      </w:r>
      <w:r>
        <w:t>***</w:t>
      </w:r>
      <w:r w:rsidRPr="00470CBE">
        <w:t xml:space="preserve"> та №</w:t>
      </w:r>
      <w:r>
        <w:t>***, за результатами яких у висновку зазначено – «дуже небезпечно», що передбачає негайне відібрання дітей у батьків, інших законних представників, осіб, які фактично здійснюють догляд за дітьми.</w:t>
      </w:r>
    </w:p>
    <w:p w:rsidR="005532CB" w:rsidP="005532CB" w14:paraId="71F03686" w14:textId="77777777">
      <w:pPr>
        <w:pStyle w:val="NoSpacing"/>
        <w:tabs>
          <w:tab w:val="left" w:pos="567"/>
        </w:tabs>
        <w:jc w:val="both"/>
        <w:rPr>
          <w:sz w:val="28"/>
          <w:szCs w:val="28"/>
        </w:rPr>
      </w:pPr>
      <w:r w:rsidRPr="00481CFD">
        <w:rPr>
          <w:sz w:val="28"/>
          <w:szCs w:val="28"/>
        </w:rPr>
        <w:tab/>
      </w:r>
      <w:r>
        <w:rPr>
          <w:sz w:val="28"/>
          <w:szCs w:val="28"/>
        </w:rPr>
        <w:t>Цього ж дня питання щодо негайного відібрання дітей від батьків було розглянуто на позачерговому засіданні Комісії в присутності *** та ***.</w:t>
      </w:r>
    </w:p>
    <w:p w:rsidR="005532CB" w:rsidP="005532CB" w14:paraId="2768A4CC" w14:textId="77777777">
      <w:pPr>
        <w:pStyle w:val="NoSpacing"/>
        <w:tabs>
          <w:tab w:val="left" w:pos="567"/>
        </w:tabs>
        <w:ind w:firstLine="567"/>
        <w:jc w:val="both"/>
        <w:rPr>
          <w:sz w:val="28"/>
          <w:szCs w:val="28"/>
        </w:rPr>
      </w:pPr>
      <w:r>
        <w:rPr>
          <w:sz w:val="28"/>
          <w:szCs w:val="28"/>
        </w:rPr>
        <w:t xml:space="preserve">На засіданні фахівець із соціальної роботи Центру та фахівець Центру «Укріплення </w:t>
      </w:r>
      <w:r>
        <w:rPr>
          <w:sz w:val="28"/>
          <w:szCs w:val="28"/>
        </w:rPr>
        <w:t>сімʼї</w:t>
      </w:r>
      <w:r>
        <w:rPr>
          <w:sz w:val="28"/>
          <w:szCs w:val="28"/>
        </w:rPr>
        <w:t xml:space="preserve">» повідомили, що соціальний супровід </w:t>
      </w:r>
      <w:r>
        <w:rPr>
          <w:sz w:val="28"/>
          <w:szCs w:val="28"/>
        </w:rPr>
        <w:t>сімʼї</w:t>
      </w:r>
      <w:r>
        <w:rPr>
          <w:sz w:val="28"/>
          <w:szCs w:val="28"/>
        </w:rPr>
        <w:t xml:space="preserve"> не дав позитивного результату у </w:t>
      </w:r>
      <w:r>
        <w:rPr>
          <w:sz w:val="28"/>
          <w:szCs w:val="28"/>
        </w:rPr>
        <w:t>звʼязку</w:t>
      </w:r>
      <w:r>
        <w:rPr>
          <w:sz w:val="28"/>
          <w:szCs w:val="28"/>
        </w:rPr>
        <w:t xml:space="preserve"> з невиконанням батьків їх рекомендацій та униканням співпраці з соціальними службами.</w:t>
      </w:r>
    </w:p>
    <w:p w:rsidR="005532CB" w:rsidP="005532CB" w14:paraId="7486F229" w14:textId="77777777">
      <w:pPr>
        <w:pStyle w:val="NoSpacing"/>
        <w:tabs>
          <w:tab w:val="left" w:pos="567"/>
        </w:tabs>
        <w:ind w:firstLine="567"/>
        <w:jc w:val="both"/>
        <w:rPr>
          <w:sz w:val="28"/>
          <w:szCs w:val="28"/>
        </w:rPr>
      </w:pPr>
      <w:r>
        <w:rPr>
          <w:sz w:val="28"/>
          <w:szCs w:val="28"/>
        </w:rPr>
        <w:t>Спеціаліст Служби на засіданні повідомила, що, прибувши сьогодні до помешкання родини, батьки дітей спали. Членів виїзної комісії зустріла прабаба дітей та розповіла, що вона перед навчанням приготувала дітям сніданок та відправила їх до ліцею. Зауважила, що саме вона вранці щодня годує дітей, оскільки *** в цей час ще спить.</w:t>
      </w:r>
    </w:p>
    <w:p w:rsidR="005532CB" w:rsidP="005532CB" w14:paraId="7804F6BE" w14:textId="77777777">
      <w:pPr>
        <w:pStyle w:val="NoSpacing"/>
        <w:tabs>
          <w:tab w:val="left" w:pos="567"/>
        </w:tabs>
        <w:ind w:firstLine="567"/>
        <w:jc w:val="both"/>
        <w:rPr>
          <w:sz w:val="28"/>
          <w:szCs w:val="28"/>
        </w:rPr>
      </w:pPr>
      <w:r>
        <w:rPr>
          <w:sz w:val="28"/>
          <w:szCs w:val="28"/>
        </w:rPr>
        <w:t xml:space="preserve">Зі слів спеціаліста Служби, при спілкуванні з </w:t>
      </w:r>
      <w:r>
        <w:rPr>
          <w:sz w:val="28"/>
          <w:szCs w:val="28"/>
        </w:rPr>
        <w:t>матірʼю</w:t>
      </w:r>
      <w:r>
        <w:rPr>
          <w:sz w:val="28"/>
          <w:szCs w:val="28"/>
        </w:rPr>
        <w:t xml:space="preserve"> дітей остання розповіла, що вживала наркотичні речовини тиждень тому. Прабаба додала, що саме *** «присадив» її онуку на наркотики. Також спеціаліст Служби, поспілкувавшись із дітьми, повідомила, що вони нерегулярно здійснюють гігієнічні процедури (близько одного разу на тиждень).  </w:t>
      </w:r>
    </w:p>
    <w:p w:rsidR="005532CB" w:rsidP="005532CB" w14:paraId="717ACDEF" w14:textId="77777777">
      <w:pPr>
        <w:pStyle w:val="NoSpacing"/>
        <w:tabs>
          <w:tab w:val="left" w:pos="567"/>
        </w:tabs>
        <w:ind w:firstLine="567"/>
        <w:jc w:val="both"/>
        <w:rPr>
          <w:sz w:val="28"/>
          <w:szCs w:val="28"/>
        </w:rPr>
      </w:pPr>
      <w:r>
        <w:rPr>
          <w:sz w:val="28"/>
          <w:szCs w:val="28"/>
        </w:rPr>
        <w:t xml:space="preserve">Виконуючий </w:t>
      </w:r>
      <w:r>
        <w:rPr>
          <w:sz w:val="28"/>
          <w:szCs w:val="28"/>
        </w:rPr>
        <w:t>обов</w:t>
      </w:r>
      <w:r w:rsidRPr="003A3564">
        <w:rPr>
          <w:sz w:val="28"/>
          <w:szCs w:val="28"/>
          <w:lang w:val="ru-RU"/>
        </w:rPr>
        <w:t>’</w:t>
      </w:r>
      <w:r>
        <w:rPr>
          <w:sz w:val="28"/>
          <w:szCs w:val="28"/>
        </w:rPr>
        <w:t>язки</w:t>
      </w:r>
      <w:r>
        <w:rPr>
          <w:sz w:val="28"/>
          <w:szCs w:val="28"/>
        </w:rPr>
        <w:t xml:space="preserve"> голови Комісії звернув увагу батьків, що вони своєю поведінкою подають поганий приклад дітям. </w:t>
      </w:r>
    </w:p>
    <w:p w:rsidR="005532CB" w:rsidRPr="00481CFD" w:rsidP="005532CB" w14:paraId="0F3B2DDB" w14:textId="77777777">
      <w:pPr>
        <w:pStyle w:val="NoSpacing"/>
        <w:tabs>
          <w:tab w:val="left" w:pos="567"/>
        </w:tabs>
        <w:ind w:firstLine="567"/>
        <w:jc w:val="both"/>
        <w:rPr>
          <w:sz w:val="28"/>
          <w:szCs w:val="28"/>
        </w:rPr>
      </w:pPr>
      <w:r>
        <w:rPr>
          <w:sz w:val="28"/>
          <w:szCs w:val="28"/>
        </w:rPr>
        <w:t xml:space="preserve">*** пообіцяв виправити свою неналежну поведінку. </w:t>
      </w:r>
    </w:p>
    <w:p w:rsidR="005532CB" w:rsidRPr="008B721A" w:rsidP="005532CB" w14:paraId="6C5AF0EA" w14:textId="77777777">
      <w:pPr>
        <w:pStyle w:val="NoSpacing"/>
        <w:tabs>
          <w:tab w:val="left" w:pos="567"/>
        </w:tabs>
        <w:ind w:firstLine="567"/>
        <w:jc w:val="both"/>
        <w:rPr>
          <w:sz w:val="28"/>
          <w:szCs w:val="28"/>
          <w:lang w:val="ru-RU"/>
        </w:rPr>
      </w:pPr>
      <w:r>
        <w:rPr>
          <w:sz w:val="28"/>
          <w:szCs w:val="28"/>
        </w:rPr>
        <w:t>Член Комісії *** зазначила, що після засідання Комісії 26.08.2026  станом на сьогодні ситуація в родині не змінилася в кращу сторону. Зауважила, що тоді матір було попереджено про наслідки неналежного виховання дітей.</w:t>
      </w:r>
    </w:p>
    <w:p w:rsidR="005532CB" w:rsidRPr="00613DA4" w:rsidP="005532CB" w14:paraId="77D93059" w14:textId="77777777">
      <w:pPr>
        <w:pStyle w:val="NoSpacing"/>
        <w:tabs>
          <w:tab w:val="left" w:pos="567"/>
        </w:tabs>
        <w:ind w:firstLine="567"/>
        <w:jc w:val="both"/>
        <w:rPr>
          <w:sz w:val="28"/>
          <w:szCs w:val="28"/>
        </w:rPr>
      </w:pPr>
      <w:r w:rsidRPr="00613DA4">
        <w:rPr>
          <w:sz w:val="28"/>
          <w:szCs w:val="28"/>
        </w:rPr>
        <w:t xml:space="preserve">Відповідно до частини четвертої статті 19 Сімейного кодексу України, при розгляді питання позбавлення батьківських прав є обов’язковою участь органу опіки та піклування, представленого належною юридичною стороною. </w:t>
      </w:r>
    </w:p>
    <w:p w:rsidR="005532CB" w:rsidRPr="00613DA4" w:rsidP="005532CB" w14:paraId="6220C389" w14:textId="77777777">
      <w:pPr>
        <w:pStyle w:val="NoSpacing"/>
        <w:tabs>
          <w:tab w:val="left" w:pos="567"/>
        </w:tabs>
        <w:ind w:firstLine="567"/>
        <w:jc w:val="both"/>
        <w:rPr>
          <w:sz w:val="28"/>
          <w:szCs w:val="28"/>
        </w:rPr>
      </w:pPr>
      <w:r w:rsidRPr="00613DA4">
        <w:rPr>
          <w:sz w:val="28"/>
          <w:szCs w:val="28"/>
        </w:rPr>
        <w:t xml:space="preserve">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від виконання батьківських обов’язків є підставою для покладення на них відповідальності, встановленої законом. </w:t>
      </w:r>
    </w:p>
    <w:p w:rsidR="005532CB" w:rsidRPr="00613DA4" w:rsidP="005532CB" w14:paraId="1DFA4CB1" w14:textId="77777777">
      <w:pPr>
        <w:pStyle w:val="NoSpacing"/>
        <w:tabs>
          <w:tab w:val="left" w:pos="567"/>
        </w:tabs>
        <w:ind w:firstLine="567"/>
        <w:jc w:val="both"/>
        <w:rPr>
          <w:sz w:val="28"/>
          <w:szCs w:val="28"/>
        </w:rPr>
      </w:pPr>
      <w:r w:rsidRPr="00613DA4">
        <w:rPr>
          <w:sz w:val="28"/>
          <w:szCs w:val="28"/>
        </w:rPr>
        <w:t xml:space="preserve">Підпунктом 2 частини першої статті 164 Сімейного кодексу України визначено, що мати, батько можуть бути позбавлені судом батьківських прав, якщо вона, він ухиляються від виконання своїх батьківських обов’язків щодо виховання дитини та/або забезпечення здобуття нею повної загальної середньої освіти. </w:t>
      </w:r>
    </w:p>
    <w:p w:rsidR="005532CB" w:rsidRPr="00613DA4" w:rsidP="005532CB" w14:paraId="265CE7B0" w14:textId="77777777">
      <w:pPr>
        <w:pStyle w:val="NoSpacing"/>
        <w:tabs>
          <w:tab w:val="left" w:pos="567"/>
        </w:tabs>
        <w:ind w:firstLine="567"/>
        <w:jc w:val="both"/>
        <w:rPr>
          <w:sz w:val="28"/>
          <w:szCs w:val="28"/>
        </w:rPr>
      </w:pPr>
      <w:r w:rsidRPr="00613DA4">
        <w:rPr>
          <w:sz w:val="28"/>
          <w:szCs w:val="28"/>
        </w:rPr>
        <w:t xml:space="preserve">Відповідно до Постанови Верховного Суду у складі колегії суддів Першої судової палати Касаційного цивільного суду у справі №522/10703/18 від 29.04.2020, суд зазначив, що тлумачення пункту 2 частини першої статті 164 Сімейного кодексу України дозволяє зробити висновок, що ухилення від виконання своїх обов’язків по вихованню дитини може бути підставою для позбавлення батьківських прав лише за умови винної поведінки батьків, свідомого нехтування ними своїми обов’язками. </w:t>
      </w:r>
    </w:p>
    <w:p w:rsidR="005532CB" w:rsidRPr="00613DA4" w:rsidP="005532CB" w14:paraId="5531060E" w14:textId="77777777">
      <w:pPr>
        <w:pStyle w:val="NoSpacing"/>
        <w:tabs>
          <w:tab w:val="left" w:pos="567"/>
        </w:tabs>
        <w:ind w:firstLine="567"/>
        <w:jc w:val="both"/>
        <w:rPr>
          <w:sz w:val="28"/>
          <w:szCs w:val="28"/>
        </w:rPr>
      </w:pPr>
      <w:r w:rsidRPr="00613DA4">
        <w:rPr>
          <w:sz w:val="28"/>
          <w:szCs w:val="28"/>
        </w:rPr>
        <w:t xml:space="preserve">Позбавлення батьківських прав є виключною мірою. Позбавлення батьківських прав допускається лише тоді, коли змінити поведінку батьків у кращий бік неможливо, і лише за наявності вини у діях батьків. Позбавлення батьківських прав не тягне невідворотних наслідків, оскільки не позбавляє особу права на звернення до суду з позовом про поновлення батьківських прав. </w:t>
      </w:r>
    </w:p>
    <w:p w:rsidR="005532CB" w:rsidP="005532CB" w14:paraId="54C22CFD" w14:textId="77777777">
      <w:pPr>
        <w:pStyle w:val="BodyText"/>
        <w:ind w:left="0" w:firstLine="567"/>
      </w:pPr>
      <w:r w:rsidRPr="00613DA4">
        <w:t xml:space="preserve">Враховуючи вищевикладене, беручи до уваги, що батьки свідомо самоусунулися від виконання батьківських обов’язків та нехтують ними, не піклуються про фізичний і духовний розвиток </w:t>
      </w:r>
      <w:r>
        <w:t>дітей</w:t>
      </w:r>
      <w:r w:rsidRPr="00613DA4">
        <w:t>, не виявляють інтересу до ї</w:t>
      </w:r>
      <w:r>
        <w:t>х</w:t>
      </w:r>
      <w:r w:rsidRPr="00613DA4">
        <w:t xml:space="preserve"> внутрішнього світу, не цікавляться ї</w:t>
      </w:r>
      <w:r>
        <w:t>х</w:t>
      </w:r>
      <w:r w:rsidRPr="00613DA4">
        <w:t xml:space="preserve"> життям, не забезпечують медичного догляду, лікування д</w:t>
      </w:r>
      <w:r>
        <w:t>ітей</w:t>
      </w:r>
      <w:r w:rsidRPr="00613DA4">
        <w:t xml:space="preserve">, </w:t>
      </w:r>
      <w:r>
        <w:t>своїми діями чи бездіяльністю створили загрозу для життя та здоров</w:t>
      </w:r>
      <w:r w:rsidRPr="00AA31CA">
        <w:t>’</w:t>
      </w:r>
      <w:r>
        <w:t>я дітей</w:t>
      </w:r>
      <w:r w:rsidRPr="00613DA4">
        <w:t xml:space="preserve">, орган опіки та піклування Броварської міської ради Броварського району Київської області вважає за доцільне позбавити батьківських прав </w:t>
      </w:r>
      <w:r>
        <w:rPr>
          <w:rFonts w:eastAsiaTheme="minorHAnsi"/>
        </w:rPr>
        <w:t xml:space="preserve">*** </w:t>
      </w:r>
      <w:r>
        <w:t xml:space="preserve">по відношенню до малолітнього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w:t>
      </w:r>
      <w:r>
        <w:t xml:space="preserve"> </w:t>
      </w:r>
      <w:r>
        <w:rPr>
          <w:rFonts w:eastAsiaTheme="minorHAnsi"/>
        </w:rPr>
        <w:t xml:space="preserve">та позбавити  батьківських прав *** та *** </w:t>
      </w:r>
      <w:r>
        <w:t xml:space="preserve"> по відношенню до малолітніх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 xml:space="preserve">., та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w:t>
      </w:r>
    </w:p>
    <w:p w:rsidR="005532CB" w:rsidRPr="00481CFD" w:rsidP="005532CB" w14:paraId="3844C0F3" w14:textId="77777777">
      <w:pPr>
        <w:pStyle w:val="NoSpacing"/>
        <w:jc w:val="both"/>
        <w:rPr>
          <w:sz w:val="28"/>
          <w:szCs w:val="28"/>
        </w:rPr>
      </w:pPr>
    </w:p>
    <w:p w:rsidR="005532CB" w:rsidP="005532CB" w14:paraId="7A0678DF" w14:textId="77777777">
      <w:pPr>
        <w:pStyle w:val="NoSpacing"/>
        <w:jc w:val="both"/>
        <w:rPr>
          <w:spacing w:val="-2"/>
          <w:sz w:val="28"/>
          <w:szCs w:val="28"/>
        </w:rPr>
      </w:pPr>
      <w:r w:rsidRPr="00481CFD">
        <w:rPr>
          <w:sz w:val="28"/>
          <w:szCs w:val="28"/>
        </w:rPr>
        <w:t>Виконуюч</w:t>
      </w:r>
      <w:r>
        <w:rPr>
          <w:sz w:val="28"/>
          <w:szCs w:val="28"/>
        </w:rPr>
        <w:t>ий</w:t>
      </w:r>
      <w:r w:rsidRPr="00481CFD">
        <w:rPr>
          <w:sz w:val="28"/>
          <w:szCs w:val="28"/>
        </w:rPr>
        <w:t xml:space="preserve"> </w:t>
      </w:r>
      <w:r w:rsidRPr="00481CFD">
        <w:rPr>
          <w:spacing w:val="-2"/>
          <w:sz w:val="28"/>
          <w:szCs w:val="28"/>
        </w:rPr>
        <w:t>обов’язки</w:t>
      </w:r>
      <w:r w:rsidRPr="00361F75">
        <w:rPr>
          <w:spacing w:val="-2"/>
          <w:sz w:val="28"/>
          <w:szCs w:val="28"/>
        </w:rPr>
        <w:t xml:space="preserve"> </w:t>
      </w:r>
      <w:r>
        <w:rPr>
          <w:spacing w:val="-2"/>
          <w:sz w:val="28"/>
          <w:szCs w:val="28"/>
        </w:rPr>
        <w:t>міського</w:t>
      </w:r>
    </w:p>
    <w:p w:rsidR="005532CB" w:rsidP="005532CB" w14:paraId="6557FD98" w14:textId="77777777">
      <w:pPr>
        <w:pStyle w:val="NoSpacing"/>
        <w:jc w:val="both"/>
        <w:rPr>
          <w:spacing w:val="-2"/>
          <w:sz w:val="28"/>
          <w:szCs w:val="28"/>
        </w:rPr>
      </w:pPr>
      <w:r>
        <w:rPr>
          <w:spacing w:val="-2"/>
          <w:sz w:val="28"/>
          <w:szCs w:val="28"/>
        </w:rPr>
        <w:t>голови – заступник міського голови</w:t>
      </w:r>
    </w:p>
    <w:p w:rsidR="004F7CAD" w:rsidRPr="00EE06C3" w:rsidP="005532CB" w14:paraId="5FF0D8BD" w14:textId="0B1F5D84">
      <w:pPr>
        <w:pStyle w:val="NoSpacing"/>
        <w:tabs>
          <w:tab w:val="left" w:pos="7088"/>
        </w:tabs>
        <w:jc w:val="both"/>
        <w:rPr>
          <w:sz w:val="28"/>
          <w:szCs w:val="28"/>
        </w:rPr>
      </w:pPr>
      <w:r>
        <w:rPr>
          <w:spacing w:val="-2"/>
          <w:sz w:val="28"/>
          <w:szCs w:val="28"/>
        </w:rPr>
        <w:t xml:space="preserve">з питань діяльності виконавчих органів ради                          </w:t>
      </w:r>
      <w:r>
        <w:rPr>
          <w:spacing w:val="-2"/>
          <w:sz w:val="28"/>
          <w:szCs w:val="28"/>
        </w:rPr>
        <w:tab/>
        <w:t>Петро БАБИЧ</w:t>
      </w:r>
      <w:permEnd w:id="1"/>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tiqua">
    <w:altName w:val="Microsoft YaHei"/>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4F7CAD">
          <w:rPr>
            <w:rFonts w:ascii="Times New Roman" w:hAnsi="Times New Roman" w:cs="Times New Roman"/>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4464E"/>
    <w:rsid w:val="000E0637"/>
    <w:rsid w:val="000E7ADA"/>
    <w:rsid w:val="00101A42"/>
    <w:rsid w:val="001550F9"/>
    <w:rsid w:val="0019083E"/>
    <w:rsid w:val="0026184E"/>
    <w:rsid w:val="002D71B2"/>
    <w:rsid w:val="00332ECB"/>
    <w:rsid w:val="00361F75"/>
    <w:rsid w:val="003735BC"/>
    <w:rsid w:val="003A3564"/>
    <w:rsid w:val="003A4315"/>
    <w:rsid w:val="003B2A39"/>
    <w:rsid w:val="003D455C"/>
    <w:rsid w:val="004208DA"/>
    <w:rsid w:val="00424AD7"/>
    <w:rsid w:val="00470CBE"/>
    <w:rsid w:val="00481CFD"/>
    <w:rsid w:val="004C6C25"/>
    <w:rsid w:val="004F7CAD"/>
    <w:rsid w:val="00520285"/>
    <w:rsid w:val="00524AF7"/>
    <w:rsid w:val="00545B76"/>
    <w:rsid w:val="005532CB"/>
    <w:rsid w:val="00555126"/>
    <w:rsid w:val="00596782"/>
    <w:rsid w:val="00613DA4"/>
    <w:rsid w:val="0065410F"/>
    <w:rsid w:val="00673139"/>
    <w:rsid w:val="00784598"/>
    <w:rsid w:val="007C582E"/>
    <w:rsid w:val="0081066D"/>
    <w:rsid w:val="00830FA0"/>
    <w:rsid w:val="00853C00"/>
    <w:rsid w:val="00855F52"/>
    <w:rsid w:val="00893E2E"/>
    <w:rsid w:val="008B6EF2"/>
    <w:rsid w:val="008B721A"/>
    <w:rsid w:val="00A84A56"/>
    <w:rsid w:val="00AA31CA"/>
    <w:rsid w:val="00B10C62"/>
    <w:rsid w:val="00B20C04"/>
    <w:rsid w:val="00B3670E"/>
    <w:rsid w:val="00C23867"/>
    <w:rsid w:val="00CB633A"/>
    <w:rsid w:val="00E23D3F"/>
    <w:rsid w:val="00EE06C3"/>
    <w:rsid w:val="00F1156F"/>
    <w:rsid w:val="00F13CCA"/>
    <w:rsid w:val="00F33B16"/>
    <w:rsid w:val="00F7165E"/>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paragraph" w:styleId="BodyText">
    <w:name w:val="Body Text"/>
    <w:basedOn w:val="Normal"/>
    <w:link w:val="a1"/>
    <w:uiPriority w:val="1"/>
    <w:qFormat/>
    <w:rsid w:val="005532CB"/>
    <w:pPr>
      <w:widowControl w:val="0"/>
      <w:autoSpaceDE w:val="0"/>
      <w:autoSpaceDN w:val="0"/>
      <w:spacing w:after="0" w:line="240" w:lineRule="auto"/>
      <w:ind w:left="1"/>
      <w:jc w:val="both"/>
    </w:pPr>
    <w:rPr>
      <w:rFonts w:ascii="Times New Roman" w:eastAsia="Times New Roman" w:hAnsi="Times New Roman" w:cs="Times New Roman"/>
      <w:sz w:val="28"/>
      <w:szCs w:val="28"/>
      <w:lang w:eastAsia="en-US"/>
    </w:rPr>
  </w:style>
  <w:style w:type="character" w:customStyle="1" w:styleId="a1">
    <w:name w:val="Основний текст Знак"/>
    <w:basedOn w:val="DefaultParagraphFont"/>
    <w:link w:val="BodyText"/>
    <w:uiPriority w:val="1"/>
    <w:rsid w:val="005532CB"/>
    <w:rPr>
      <w:rFonts w:ascii="Times New Roman" w:eastAsia="Times New Roman" w:hAnsi="Times New Roman" w:cs="Times New Roman"/>
      <w:sz w:val="28"/>
      <w:szCs w:val="28"/>
      <w:lang w:eastAsia="en-US"/>
    </w:rPr>
  </w:style>
  <w:style w:type="paragraph" w:styleId="NoSpacing">
    <w:name w:val="No Spacing"/>
    <w:uiPriority w:val="1"/>
    <w:qFormat/>
    <w:rsid w:val="005532CB"/>
    <w:pPr>
      <w:widowControl w:val="0"/>
      <w:autoSpaceDE w:val="0"/>
      <w:autoSpaceDN w:val="0"/>
      <w:spacing w:after="0"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tiqua">
    <w:altName w:val="Microsoft YaHei"/>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83E"/>
    <w:rsid w:val="000E7ADA"/>
    <w:rsid w:val="001043C3"/>
    <w:rsid w:val="0019083E"/>
    <w:rsid w:val="00332ECB"/>
    <w:rsid w:val="004D1168"/>
    <w:rsid w:val="00934C4A"/>
    <w:rsid w:val="00E17502"/>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8</Pages>
  <Words>13799</Words>
  <Characters>7866</Characters>
  <Application>Microsoft Office Word</Application>
  <DocSecurity>8</DocSecurity>
  <Lines>65</Lines>
  <Paragraphs>43</Paragraphs>
  <ScaleCrop>false</ScaleCrop>
  <Company/>
  <LinksUpToDate>false</LinksUpToDate>
  <CharactersWithSpaces>21622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cp:lastModifiedBy>
  <cp:revision>28</cp:revision>
  <dcterms:created xsi:type="dcterms:W3CDTF">2021-08-31T06:42:00Z</dcterms:created>
  <dcterms:modified xsi:type="dcterms:W3CDTF">2026-10-01T13:02:00Z</dcterms:modified>
</cp:coreProperties>
</file>