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6.3.0 -->
  <w:body>
    <w:p w:rsidR="007732CE" w:rsidRPr="004208DA" w:rsidP="007732CE" w14:paraId="6D941542" w14:textId="63C36EC7">
      <w:pPr>
        <w:tabs>
          <w:tab w:val="left" w:pos="5610"/>
          <w:tab w:val="left" w:pos="6358"/>
        </w:tabs>
        <w:spacing w:after="0"/>
        <w:ind w:left="5103"/>
        <w:rPr>
          <w:rFonts w:ascii="Times New Roman" w:hAnsi="Times New Roman" w:cs="Times New Roman"/>
          <w:sz w:val="28"/>
          <w:szCs w:val="28"/>
        </w:rPr>
      </w:pP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sidRPr="00853C00" w:rsidR="00853C00">
        <w:rPr>
          <w:rFonts w:ascii="Times New Roman" w:hAnsi="Times New Roman" w:cs="Times New Roman"/>
          <w:b/>
          <w:bCs/>
          <w:sz w:val="24"/>
          <w:szCs w:val="24"/>
        </w:rPr>
        <w:t>ПРО</w:t>
      </w:r>
      <w:r w:rsidR="004D4654">
        <w:rPr>
          <w:rFonts w:ascii="Times New Roman" w:hAnsi="Times New Roman" w:cs="Times New Roman"/>
          <w:b/>
          <w:bCs/>
          <w:sz w:val="24"/>
          <w:szCs w:val="24"/>
        </w:rPr>
        <w:t>Є</w:t>
      </w:r>
      <w:r w:rsidRPr="00853C00" w:rsidR="00853C00">
        <w:rPr>
          <w:rFonts w:ascii="Times New Roman" w:hAnsi="Times New Roman" w:cs="Times New Roman"/>
          <w:b/>
          <w:bCs/>
          <w:sz w:val="24"/>
          <w:szCs w:val="24"/>
        </w:rPr>
        <w:t>КТ</w:t>
      </w:r>
      <w:r w:rsidRPr="003A2799">
        <w:rPr>
          <w:rFonts w:ascii="Times New Roman" w:hAnsi="Times New Roman" w:cs="Times New Roman"/>
          <w:b/>
          <w:bCs/>
          <w:sz w:val="24"/>
          <w:szCs w:val="24"/>
        </w:rPr>
        <w:tab/>
      </w:r>
      <w:r w:rsidRPr="004208DA">
        <w:rPr>
          <w:rFonts w:ascii="Times New Roman" w:hAnsi="Times New Roman" w:cs="Times New Roman"/>
          <w:sz w:val="28"/>
          <w:szCs w:val="28"/>
        </w:rPr>
        <w:t xml:space="preserve">№ </w:t>
      </w:r>
      <w:r>
        <w:rPr>
          <w:rFonts w:ascii="Times New Roman" w:hAnsi="Times New Roman" w:cs="Times New Roman"/>
          <w:sz w:val="28"/>
          <w:szCs w:val="28"/>
        </w:rPr>
        <w:t>ПВ-1204</w:t>
      </w:r>
    </w:p>
    <w:p w:rsidR="00853C00" w:rsidRPr="003A2799" w:rsidP="007732CE" w14:paraId="153BD95C" w14:textId="65008314">
      <w:pPr>
        <w:tabs>
          <w:tab w:val="left" w:pos="5610"/>
          <w:tab w:val="left" w:pos="6358"/>
        </w:tabs>
        <w:spacing w:after="0"/>
        <w:ind w:left="5103"/>
        <w:jc w:val="center"/>
        <w:rPr>
          <w:rFonts w:ascii="Times New Roman" w:hAnsi="Times New Roman" w:cs="Times New Roman"/>
          <w:b/>
          <w:bCs/>
          <w:sz w:val="24"/>
          <w:szCs w:val="24"/>
        </w:rPr>
      </w:pPr>
    </w:p>
    <w:p w:rsidR="004208DA" w:rsidRPr="004208DA" w:rsidP="0025121C" w14:paraId="5C916CD2" w14:textId="3DE7DF3C">
      <w:pPr>
        <w:tabs>
          <w:tab w:val="left" w:pos="5610"/>
          <w:tab w:val="left" w:pos="6358"/>
        </w:tabs>
        <w:spacing w:after="0"/>
        <w:ind w:left="5103"/>
        <w:jc w:val="center"/>
        <w:rPr>
          <w:rFonts w:ascii="Times New Roman" w:hAnsi="Times New Roman" w:cs="Times New Roman"/>
          <w:sz w:val="28"/>
          <w:szCs w:val="28"/>
        </w:rPr>
      </w:pPr>
      <w:permStart w:id="0" w:edGrp="everyone"/>
      <w:r w:rsidRPr="004208DA">
        <w:rPr>
          <w:rFonts w:ascii="Times New Roman" w:hAnsi="Times New Roman" w:cs="Times New Roman"/>
          <w:sz w:val="28"/>
          <w:szCs w:val="28"/>
        </w:rPr>
        <w:t>Додаток</w:t>
      </w:r>
    </w:p>
    <w:p w:rsidR="007C582E" w:rsidP="0025121C" w14:paraId="6E2C2E53" w14:textId="036BCDC1">
      <w:pPr>
        <w:tabs>
          <w:tab w:val="left" w:pos="5610"/>
          <w:tab w:val="left" w:pos="6358"/>
        </w:tabs>
        <w:spacing w:after="0"/>
        <w:ind w:left="5103"/>
        <w:jc w:val="center"/>
        <w:rPr>
          <w:rFonts w:ascii="Times New Roman" w:hAnsi="Times New Roman" w:cs="Times New Roman"/>
          <w:sz w:val="28"/>
          <w:szCs w:val="28"/>
        </w:rPr>
      </w:pPr>
      <w:r>
        <w:rPr>
          <w:rFonts w:ascii="Times New Roman" w:hAnsi="Times New Roman" w:cs="Times New Roman"/>
          <w:sz w:val="28"/>
          <w:szCs w:val="28"/>
        </w:rPr>
        <w:t>Р</w:t>
      </w:r>
      <w:r w:rsidRPr="004208DA" w:rsidR="004208DA">
        <w:rPr>
          <w:rFonts w:ascii="Times New Roman" w:hAnsi="Times New Roman" w:cs="Times New Roman"/>
          <w:sz w:val="28"/>
          <w:szCs w:val="28"/>
        </w:rPr>
        <w:t xml:space="preserve">ішення </w:t>
      </w:r>
      <w:r w:rsidR="00545B76">
        <w:rPr>
          <w:rFonts w:ascii="Times New Roman" w:hAnsi="Times New Roman" w:cs="Times New Roman"/>
          <w:sz w:val="28"/>
          <w:szCs w:val="28"/>
        </w:rPr>
        <w:t xml:space="preserve">виконавчого комітету </w:t>
      </w:r>
      <w:r w:rsidRPr="004208DA" w:rsidR="004208DA">
        <w:rPr>
          <w:rFonts w:ascii="Times New Roman" w:hAnsi="Times New Roman" w:cs="Times New Roman"/>
          <w:sz w:val="28"/>
          <w:szCs w:val="28"/>
        </w:rPr>
        <w:t>Броварської міської ради</w:t>
      </w:r>
    </w:p>
    <w:p w:rsidR="004208DA" w:rsidRPr="004208DA" w:rsidP="0025121C" w14:paraId="2D63D81C" w14:textId="18BEE38C">
      <w:pPr>
        <w:tabs>
          <w:tab w:val="left" w:pos="5610"/>
          <w:tab w:val="left" w:pos="6358"/>
        </w:tabs>
        <w:spacing w:after="0"/>
        <w:ind w:left="5103"/>
        <w:jc w:val="center"/>
        <w:rPr>
          <w:rFonts w:ascii="Times New Roman" w:hAnsi="Times New Roman" w:cs="Times New Roman"/>
          <w:sz w:val="28"/>
          <w:szCs w:val="28"/>
        </w:rPr>
      </w:pPr>
      <w:r w:rsidRPr="004208DA">
        <w:rPr>
          <w:rFonts w:ascii="Times New Roman" w:hAnsi="Times New Roman" w:cs="Times New Roman"/>
          <w:sz w:val="28"/>
          <w:szCs w:val="28"/>
        </w:rPr>
        <w:t>Броварського району</w:t>
      </w:r>
    </w:p>
    <w:p w:rsidR="004208DA" w:rsidRPr="004208DA" w:rsidP="0025121C" w14:paraId="6A667878" w14:textId="5615869F">
      <w:pPr>
        <w:tabs>
          <w:tab w:val="left" w:pos="5610"/>
          <w:tab w:val="left" w:pos="6358"/>
        </w:tabs>
        <w:spacing w:after="0"/>
        <w:ind w:left="5103"/>
        <w:jc w:val="center"/>
        <w:rPr>
          <w:rFonts w:ascii="Times New Roman" w:hAnsi="Times New Roman" w:cs="Times New Roman"/>
          <w:sz w:val="28"/>
          <w:szCs w:val="28"/>
        </w:rPr>
      </w:pPr>
      <w:r w:rsidRPr="004208DA">
        <w:rPr>
          <w:rFonts w:ascii="Times New Roman" w:hAnsi="Times New Roman" w:cs="Times New Roman"/>
          <w:sz w:val="28"/>
          <w:szCs w:val="28"/>
        </w:rPr>
        <w:t>Київської області</w:t>
      </w:r>
    </w:p>
    <w:p w:rsidR="004208DA" w:rsidRPr="007C582E" w:rsidP="004208DA" w14:paraId="0A449B32" w14:textId="77777777">
      <w:pPr>
        <w:spacing w:after="0"/>
        <w:rPr>
          <w:rFonts w:ascii="Times New Roman" w:hAnsi="Times New Roman" w:cs="Times New Roman"/>
          <w:sz w:val="28"/>
          <w:szCs w:val="28"/>
        </w:rPr>
      </w:pPr>
    </w:p>
    <w:p w:rsidR="0025121C" w:rsidP="0025121C" w14:paraId="5D3B68A9" w14:textId="77777777">
      <w:pPr>
        <w:shd w:val="clear" w:color="auto" w:fill="FFFFFF" w:themeFill="background1"/>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ВИСНОВОК</w:t>
      </w:r>
      <w:bookmarkStart w:id="1" w:name="_Hlk74129152"/>
    </w:p>
    <w:p w:rsidR="0025121C" w:rsidP="0025121C" w14:paraId="4B2AF5E8" w14:textId="77777777">
      <w:pPr>
        <w:shd w:val="clear" w:color="auto" w:fill="FFFFFF" w:themeFill="background1"/>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до суду про доцільність позбавлення батьківських прав</w:t>
      </w:r>
    </w:p>
    <w:p w:rsidR="0025121C" w:rsidRPr="00E603F2" w:rsidP="0025121C" w14:paraId="4A28AF4E" w14:textId="77777777">
      <w:pPr>
        <w:shd w:val="clear" w:color="auto" w:fill="FFFFFF" w:themeFill="background1"/>
        <w:spacing w:after="0" w:line="240" w:lineRule="auto"/>
        <w:jc w:val="center"/>
        <w:rPr>
          <w:rFonts w:ascii="Times New Roman" w:hAnsi="Times New Roman" w:cs="Times New Roman"/>
          <w:b/>
          <w:bCs/>
          <w:sz w:val="28"/>
          <w:szCs w:val="28"/>
        </w:rPr>
      </w:pPr>
      <w:r w:rsidRPr="00DE1669">
        <w:rPr>
          <w:rFonts w:ascii="Times New Roman" w:hAnsi="Times New Roman" w:cs="Times New Roman"/>
          <w:b/>
          <w:bCs/>
          <w:color w:val="000000"/>
          <w:sz w:val="28"/>
          <w:szCs w:val="28"/>
          <w:lang w:val="ru-RU"/>
        </w:rPr>
        <w:t>***</w:t>
      </w:r>
      <w:r w:rsidRPr="00E603F2">
        <w:rPr>
          <w:rFonts w:ascii="Times New Roman" w:hAnsi="Times New Roman" w:cs="Times New Roman"/>
          <w:b/>
          <w:bCs/>
          <w:color w:val="000000"/>
          <w:sz w:val="28"/>
          <w:szCs w:val="28"/>
        </w:rPr>
        <w:t xml:space="preserve"> по відношенню</w:t>
      </w:r>
      <w:r w:rsidRPr="00E603F2">
        <w:rPr>
          <w:rFonts w:ascii="Times New Roman" w:hAnsi="Times New Roman" w:cs="Times New Roman"/>
          <w:b/>
          <w:bCs/>
          <w:sz w:val="28"/>
          <w:szCs w:val="28"/>
        </w:rPr>
        <w:t xml:space="preserve"> до </w:t>
      </w:r>
      <w:r>
        <w:rPr>
          <w:rFonts w:ascii="Times New Roman" w:hAnsi="Times New Roman" w:cs="Times New Roman"/>
          <w:b/>
          <w:bCs/>
          <w:sz w:val="28"/>
          <w:szCs w:val="28"/>
        </w:rPr>
        <w:t>мало</w:t>
      </w:r>
      <w:r w:rsidRPr="00E603F2">
        <w:rPr>
          <w:rFonts w:ascii="Times New Roman" w:hAnsi="Times New Roman" w:cs="Times New Roman"/>
          <w:b/>
          <w:bCs/>
          <w:sz w:val="28"/>
          <w:szCs w:val="28"/>
        </w:rPr>
        <w:t xml:space="preserve">літньої </w:t>
      </w:r>
    </w:p>
    <w:p w:rsidR="0025121C" w:rsidP="0025121C" w14:paraId="15DA1E01" w14:textId="77777777">
      <w:pPr>
        <w:shd w:val="clear" w:color="auto" w:fill="FFFFFF" w:themeFill="background1"/>
        <w:spacing w:after="0" w:line="240" w:lineRule="auto"/>
        <w:jc w:val="center"/>
        <w:rPr>
          <w:rFonts w:ascii="Times New Roman" w:hAnsi="Times New Roman" w:cs="Times New Roman"/>
          <w:b/>
          <w:bCs/>
          <w:color w:val="000000"/>
          <w:sz w:val="28"/>
          <w:szCs w:val="28"/>
        </w:rPr>
      </w:pPr>
      <w:r w:rsidRPr="00DE1669">
        <w:rPr>
          <w:rFonts w:ascii="TimesNewRomanPSMT" w:hAnsi="TimesNewRomanPSMT" w:cs="TimesNewRomanPSMT"/>
          <w:b/>
          <w:bCs/>
          <w:sz w:val="28"/>
          <w:szCs w:val="28"/>
        </w:rPr>
        <w:t>***</w:t>
      </w:r>
      <w:r w:rsidRPr="00E603F2">
        <w:rPr>
          <w:rFonts w:ascii="TimesNewRomanPSMT" w:hAnsi="TimesNewRomanPSMT" w:cs="TimesNewRomanPSMT"/>
          <w:b/>
          <w:bCs/>
          <w:sz w:val="28"/>
          <w:szCs w:val="28"/>
        </w:rPr>
        <w:t xml:space="preserve">, </w:t>
      </w:r>
      <w:r w:rsidRPr="00DE1669">
        <w:rPr>
          <w:rFonts w:ascii="TimesNewRomanPSMT" w:hAnsi="TimesNewRomanPSMT" w:cs="TimesNewRomanPSMT"/>
          <w:b/>
          <w:bCs/>
          <w:sz w:val="28"/>
          <w:szCs w:val="28"/>
        </w:rPr>
        <w:t>***</w:t>
      </w:r>
      <w:r w:rsidRPr="00E603F2">
        <w:rPr>
          <w:rFonts w:ascii="TimesNewRomanPSMT" w:hAnsi="TimesNewRomanPSMT" w:cs="TimesNewRomanPSMT"/>
          <w:b/>
          <w:bCs/>
          <w:sz w:val="28"/>
          <w:szCs w:val="28"/>
        </w:rPr>
        <w:t xml:space="preserve"> </w:t>
      </w:r>
      <w:r w:rsidRPr="00E603F2">
        <w:rPr>
          <w:rFonts w:ascii="Times New Roman" w:hAnsi="Times New Roman" w:cs="Times New Roman"/>
          <w:b/>
          <w:bCs/>
          <w:color w:val="000000"/>
          <w:sz w:val="28"/>
          <w:szCs w:val="28"/>
        </w:rPr>
        <w:t>р.</w:t>
      </w:r>
      <w:r>
        <w:rPr>
          <w:rFonts w:ascii="Times New Roman" w:hAnsi="Times New Roman" w:cs="Times New Roman"/>
          <w:b/>
          <w:bCs/>
          <w:color w:val="000000"/>
          <w:sz w:val="28"/>
          <w:szCs w:val="28"/>
        </w:rPr>
        <w:t>н.</w:t>
      </w:r>
    </w:p>
    <w:p w:rsidR="0025121C" w:rsidP="0025121C" w14:paraId="6BBDB798" w14:textId="77777777">
      <w:pPr>
        <w:shd w:val="clear" w:color="auto" w:fill="FFFFFF" w:themeFill="background1"/>
        <w:spacing w:after="0" w:line="240" w:lineRule="auto"/>
        <w:jc w:val="center"/>
        <w:rPr>
          <w:rFonts w:ascii="Times New Roman" w:eastAsia="Times New Roman" w:hAnsi="Times New Roman" w:cs="Times New Roman"/>
          <w:b/>
          <w:sz w:val="28"/>
          <w:szCs w:val="28"/>
        </w:rPr>
      </w:pPr>
    </w:p>
    <w:p w:rsidR="0025121C" w:rsidP="0025121C" w14:paraId="68393B00" w14:textId="77777777">
      <w:pPr>
        <w:shd w:val="clear" w:color="auto" w:fill="FFFFFF" w:themeFill="background1"/>
        <w:spacing w:after="0" w:line="240" w:lineRule="auto"/>
        <w:jc w:val="center"/>
        <w:rPr>
          <w:rFonts w:ascii="Times New Roman" w:eastAsia="Times New Roman" w:hAnsi="Times New Roman" w:cs="Times New Roman"/>
          <w:b/>
          <w:sz w:val="28"/>
          <w:szCs w:val="28"/>
        </w:rPr>
      </w:pPr>
    </w:p>
    <w:bookmarkEnd w:id="1"/>
    <w:p w:rsidR="0025121C" w:rsidP="0025121C" w14:paraId="769967B5" w14:textId="77777777">
      <w:pPr>
        <w:shd w:val="clear" w:color="auto" w:fill="FFFFFF" w:themeFill="background1"/>
        <w:spacing w:after="0" w:line="240" w:lineRule="auto"/>
        <w:ind w:firstLine="567"/>
        <w:jc w:val="both"/>
        <w:rPr>
          <w:rFonts w:ascii="Times New Roman" w:hAnsi="Times New Roman" w:cs="Times New Roman"/>
          <w:color w:val="000000"/>
          <w:sz w:val="28"/>
          <w:szCs w:val="28"/>
        </w:rPr>
      </w:pPr>
      <w:r>
        <w:rPr>
          <w:rFonts w:ascii="Times New Roman" w:hAnsi="Times New Roman"/>
          <w:sz w:val="28"/>
          <w:szCs w:val="28"/>
        </w:rPr>
        <w:t xml:space="preserve">Орган опіки та піклування Броварської міської ради Броварського району Київської області розглянув питання щодо доцільності позбавлення батьківських прав </w:t>
      </w:r>
      <w:r w:rsidRPr="00DE1669">
        <w:rPr>
          <w:rFonts w:ascii="Times New Roman" w:hAnsi="Times New Roman" w:cs="Times New Roman"/>
          <w:color w:val="000000"/>
          <w:sz w:val="28"/>
          <w:szCs w:val="28"/>
        </w:rPr>
        <w:t>***</w:t>
      </w:r>
      <w:r>
        <w:rPr>
          <w:rFonts w:ascii="Times New Roman" w:hAnsi="Times New Roman" w:cs="Times New Roman"/>
          <w:color w:val="000000"/>
          <w:sz w:val="28"/>
          <w:szCs w:val="28"/>
        </w:rPr>
        <w:t xml:space="preserve">, </w:t>
      </w:r>
      <w:r w:rsidRPr="00DE1669">
        <w:rPr>
          <w:rFonts w:ascii="Times New Roman" w:hAnsi="Times New Roman" w:cs="Times New Roman"/>
          <w:color w:val="000000"/>
          <w:sz w:val="28"/>
          <w:szCs w:val="28"/>
        </w:rPr>
        <w:t>***</w:t>
      </w:r>
      <w:r>
        <w:rPr>
          <w:rFonts w:ascii="Times New Roman" w:hAnsi="Times New Roman" w:cs="Times New Roman"/>
          <w:color w:val="000000"/>
          <w:sz w:val="28"/>
          <w:szCs w:val="28"/>
        </w:rPr>
        <w:t xml:space="preserve"> р.н., по відношенню до малолітньої доньки,</w:t>
      </w:r>
      <w:r w:rsidRPr="0039345B">
        <w:rPr>
          <w:rFonts w:ascii="Times New Roman" w:hAnsi="Times New Roman" w:cs="Times New Roman"/>
          <w:color w:val="000000"/>
          <w:sz w:val="28"/>
          <w:szCs w:val="28"/>
        </w:rPr>
        <w:t xml:space="preserve"> </w:t>
      </w:r>
      <w:r w:rsidRPr="00DE1669">
        <w:rPr>
          <w:rFonts w:ascii="TimesNewRomanPSMT" w:hAnsi="TimesNewRomanPSMT" w:cs="TimesNewRomanPSMT"/>
          <w:sz w:val="28"/>
          <w:szCs w:val="28"/>
        </w:rPr>
        <w:t>***</w:t>
      </w:r>
      <w:r>
        <w:rPr>
          <w:rFonts w:ascii="TimesNewRomanPSMT" w:hAnsi="TimesNewRomanPSMT" w:cs="TimesNewRomanPSMT"/>
          <w:sz w:val="28"/>
          <w:szCs w:val="28"/>
        </w:rPr>
        <w:t xml:space="preserve">, </w:t>
      </w:r>
      <w:r w:rsidRPr="00DE1669">
        <w:rPr>
          <w:rFonts w:ascii="TimesNewRomanPSMT" w:hAnsi="TimesNewRomanPSMT" w:cs="TimesNewRomanPSMT"/>
          <w:sz w:val="28"/>
          <w:szCs w:val="28"/>
        </w:rPr>
        <w:t>***</w:t>
      </w:r>
      <w:r>
        <w:rPr>
          <w:rFonts w:ascii="TimesNewRomanPSMT" w:hAnsi="TimesNewRomanPSMT" w:cs="TimesNewRomanPSMT"/>
          <w:sz w:val="28"/>
          <w:szCs w:val="28"/>
        </w:rPr>
        <w:t xml:space="preserve"> </w:t>
      </w:r>
      <w:r>
        <w:rPr>
          <w:rFonts w:ascii="Times New Roman" w:hAnsi="Times New Roman" w:cs="Times New Roman"/>
          <w:color w:val="000000"/>
          <w:sz w:val="28"/>
          <w:szCs w:val="28"/>
        </w:rPr>
        <w:t>р.н.</w:t>
      </w:r>
    </w:p>
    <w:p w:rsidR="0025121C" w:rsidP="0025121C" w14:paraId="762C7C7E" w14:textId="77777777">
      <w:pPr>
        <w:shd w:val="clear" w:color="auto" w:fill="FFFFFF" w:themeFill="background1"/>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 ході розгляду даного питання було встановлено:</w:t>
      </w:r>
    </w:p>
    <w:p w:rsidR="0025121C" w:rsidP="0025121C" w14:paraId="23B0E3CA" w14:textId="77777777">
      <w:pPr>
        <w:pStyle w:val="NoSpacing"/>
        <w:shd w:val="clear" w:color="auto" w:fill="FFFFFF" w:themeFill="background1"/>
        <w:tabs>
          <w:tab w:val="left" w:pos="567"/>
        </w:tabs>
        <w:jc w:val="both"/>
        <w:rPr>
          <w:rFonts w:ascii="Times New Roman" w:hAnsi="Times New Roman"/>
          <w:color w:val="000000" w:themeColor="text1"/>
          <w:sz w:val="28"/>
          <w:szCs w:val="28"/>
          <w:lang w:val="uk-UA"/>
        </w:rPr>
      </w:pPr>
      <w:r>
        <w:rPr>
          <w:rFonts w:ascii="Times New Roman" w:hAnsi="Times New Roman"/>
          <w:color w:val="000000" w:themeColor="text1"/>
          <w:sz w:val="28"/>
          <w:szCs w:val="28"/>
          <w:lang w:val="uk-UA"/>
        </w:rPr>
        <w:tab/>
        <w:t>20 серпня 2019</w:t>
      </w:r>
      <w:r w:rsidRPr="009C1834">
        <w:rPr>
          <w:rFonts w:ascii="Times New Roman" w:hAnsi="Times New Roman"/>
          <w:color w:val="000000" w:themeColor="text1"/>
          <w:sz w:val="28"/>
          <w:szCs w:val="28"/>
          <w:lang w:val="uk-UA"/>
        </w:rPr>
        <w:t xml:space="preserve"> року </w:t>
      </w:r>
      <w:r>
        <w:rPr>
          <w:rFonts w:ascii="Times New Roman" w:hAnsi="Times New Roman"/>
          <w:color w:val="000000" w:themeColor="text1"/>
          <w:sz w:val="28"/>
          <w:szCs w:val="28"/>
          <w:lang w:val="uk-UA"/>
        </w:rPr>
        <w:t>Броварським міськрайонним відділом державної реєстрації актів цивільного стану Головного територіального управління юстиції у Київській області</w:t>
      </w:r>
      <w:r w:rsidRPr="009C1834">
        <w:rPr>
          <w:rFonts w:ascii="Times New Roman" w:hAnsi="Times New Roman"/>
          <w:color w:val="000000" w:themeColor="text1"/>
          <w:sz w:val="28"/>
          <w:szCs w:val="28"/>
          <w:lang w:val="uk-UA"/>
        </w:rPr>
        <w:t xml:space="preserve"> було зареєстровано шлюб між </w:t>
      </w:r>
      <w:r w:rsidRPr="00DE1669">
        <w:rPr>
          <w:rFonts w:ascii="Times New Roman" w:hAnsi="Times New Roman"/>
          <w:color w:val="000000" w:themeColor="text1"/>
          <w:sz w:val="28"/>
          <w:szCs w:val="28"/>
          <w:lang w:val="uk-UA"/>
        </w:rPr>
        <w:t>***</w:t>
      </w:r>
      <w:r>
        <w:rPr>
          <w:rFonts w:ascii="Times New Roman" w:hAnsi="Times New Roman"/>
          <w:color w:val="000000" w:themeColor="text1"/>
          <w:sz w:val="28"/>
          <w:szCs w:val="28"/>
          <w:lang w:val="uk-UA"/>
        </w:rPr>
        <w:t xml:space="preserve"> та </w:t>
      </w:r>
      <w:r w:rsidRPr="00DE1669">
        <w:rPr>
          <w:rFonts w:ascii="Times New Roman" w:hAnsi="Times New Roman"/>
          <w:color w:val="000000" w:themeColor="text1"/>
          <w:sz w:val="28"/>
          <w:szCs w:val="28"/>
          <w:lang w:val="uk-UA"/>
        </w:rPr>
        <w:t>***</w:t>
      </w:r>
      <w:r w:rsidRPr="009C1834">
        <w:rPr>
          <w:rFonts w:ascii="Times New Roman" w:hAnsi="Times New Roman"/>
          <w:color w:val="000000" w:themeColor="text1"/>
          <w:sz w:val="28"/>
          <w:szCs w:val="28"/>
          <w:lang w:val="uk-UA"/>
        </w:rPr>
        <w:t>, актовий запис №</w:t>
      </w:r>
      <w:r w:rsidRPr="00DE1669">
        <w:rPr>
          <w:rFonts w:ascii="Times New Roman" w:hAnsi="Times New Roman"/>
          <w:color w:val="000000" w:themeColor="text1"/>
          <w:sz w:val="28"/>
          <w:szCs w:val="28"/>
          <w:lang w:val="uk-UA"/>
        </w:rPr>
        <w:t>***</w:t>
      </w:r>
      <w:r w:rsidRPr="009C1834">
        <w:rPr>
          <w:rFonts w:ascii="Times New Roman" w:hAnsi="Times New Roman"/>
          <w:color w:val="000000" w:themeColor="text1"/>
          <w:sz w:val="28"/>
          <w:szCs w:val="28"/>
          <w:lang w:val="uk-UA"/>
        </w:rPr>
        <w:t xml:space="preserve">. </w:t>
      </w:r>
    </w:p>
    <w:p w:rsidR="0025121C" w:rsidP="0025121C" w14:paraId="541F7328" w14:textId="77777777">
      <w:pPr>
        <w:pStyle w:val="NoSpacing"/>
        <w:shd w:val="clear" w:color="auto" w:fill="FFFFFF" w:themeFill="background1"/>
        <w:tabs>
          <w:tab w:val="left" w:pos="567"/>
        </w:tabs>
        <w:ind w:firstLine="567"/>
        <w:jc w:val="both"/>
        <w:rPr>
          <w:rFonts w:ascii="Times New Roman" w:hAnsi="Times New Roman"/>
          <w:color w:val="000000" w:themeColor="text1"/>
          <w:sz w:val="28"/>
          <w:szCs w:val="28"/>
          <w:lang w:val="uk-UA"/>
        </w:rPr>
      </w:pPr>
      <w:r>
        <w:rPr>
          <w:rFonts w:ascii="Times New Roman" w:hAnsi="Times New Roman"/>
          <w:color w:val="000000" w:themeColor="text1"/>
          <w:sz w:val="28"/>
          <w:szCs w:val="28"/>
          <w:lang w:val="uk-UA"/>
        </w:rPr>
        <w:t>П</w:t>
      </w:r>
      <w:r w:rsidRPr="009C1834">
        <w:rPr>
          <w:rFonts w:ascii="Times New Roman" w:hAnsi="Times New Roman"/>
          <w:color w:val="000000" w:themeColor="text1"/>
          <w:sz w:val="28"/>
          <w:szCs w:val="28"/>
          <w:lang w:val="uk-UA"/>
        </w:rPr>
        <w:t xml:space="preserve">ісля реєстрації шлюбу </w:t>
      </w:r>
      <w:r w:rsidRPr="00DE1669">
        <w:rPr>
          <w:rFonts w:ascii="Times New Roman" w:hAnsi="Times New Roman"/>
          <w:color w:val="000000" w:themeColor="text1"/>
          <w:sz w:val="28"/>
          <w:szCs w:val="28"/>
        </w:rPr>
        <w:t>***</w:t>
      </w:r>
      <w:r w:rsidRPr="009C1834">
        <w:rPr>
          <w:rFonts w:ascii="Times New Roman" w:hAnsi="Times New Roman"/>
          <w:color w:val="000000" w:themeColor="text1"/>
          <w:sz w:val="28"/>
          <w:szCs w:val="28"/>
          <w:lang w:val="uk-UA"/>
        </w:rPr>
        <w:t xml:space="preserve"> змінила прізвище на «</w:t>
      </w:r>
      <w:r w:rsidRPr="00DE1669">
        <w:rPr>
          <w:rFonts w:ascii="Times New Roman" w:hAnsi="Times New Roman"/>
          <w:color w:val="000000" w:themeColor="text1"/>
          <w:sz w:val="28"/>
          <w:szCs w:val="28"/>
        </w:rPr>
        <w:t>***</w:t>
      </w:r>
      <w:r w:rsidRPr="009C1834">
        <w:rPr>
          <w:rFonts w:ascii="Times New Roman" w:hAnsi="Times New Roman"/>
          <w:color w:val="000000" w:themeColor="text1"/>
          <w:sz w:val="28"/>
          <w:szCs w:val="28"/>
          <w:lang w:val="uk-UA"/>
        </w:rPr>
        <w:t xml:space="preserve">». Від даного шлюбу мають малолітню доньку, </w:t>
      </w:r>
      <w:r w:rsidRPr="00DE1669">
        <w:rPr>
          <w:rFonts w:ascii="Times New Roman" w:hAnsi="Times New Roman"/>
          <w:color w:val="000000" w:themeColor="text1"/>
          <w:sz w:val="28"/>
          <w:szCs w:val="28"/>
          <w:lang w:val="uk-UA"/>
        </w:rPr>
        <w:t>***</w:t>
      </w:r>
      <w:r>
        <w:rPr>
          <w:rFonts w:ascii="Times New Roman" w:hAnsi="Times New Roman"/>
          <w:color w:val="000000" w:themeColor="text1"/>
          <w:sz w:val="28"/>
          <w:szCs w:val="28"/>
          <w:lang w:val="uk-UA"/>
        </w:rPr>
        <w:t xml:space="preserve">, </w:t>
      </w:r>
      <w:r w:rsidRPr="00DE1669">
        <w:rPr>
          <w:rFonts w:ascii="Times New Roman" w:hAnsi="Times New Roman"/>
          <w:color w:val="000000" w:themeColor="text1"/>
          <w:sz w:val="28"/>
          <w:szCs w:val="28"/>
          <w:lang w:val="uk-UA"/>
        </w:rPr>
        <w:t>***</w:t>
      </w:r>
      <w:r w:rsidRPr="009C1834">
        <w:rPr>
          <w:rFonts w:ascii="Times New Roman" w:hAnsi="Times New Roman"/>
          <w:color w:val="000000" w:themeColor="text1"/>
          <w:sz w:val="28"/>
          <w:szCs w:val="28"/>
          <w:lang w:val="uk-UA"/>
        </w:rPr>
        <w:t xml:space="preserve"> р.н. (свідоцтво про народження: серія </w:t>
      </w:r>
      <w:r w:rsidRPr="00DE1669">
        <w:rPr>
          <w:rFonts w:ascii="Times New Roman" w:hAnsi="Times New Roman"/>
          <w:color w:val="000000" w:themeColor="text1"/>
          <w:sz w:val="28"/>
          <w:szCs w:val="28"/>
          <w:lang w:val="uk-UA"/>
        </w:rPr>
        <w:t>***</w:t>
      </w:r>
      <w:r w:rsidRPr="009C1834">
        <w:rPr>
          <w:rFonts w:ascii="Times New Roman" w:hAnsi="Times New Roman"/>
          <w:color w:val="000000" w:themeColor="text1"/>
          <w:sz w:val="28"/>
          <w:szCs w:val="28"/>
          <w:lang w:val="uk-UA"/>
        </w:rPr>
        <w:t xml:space="preserve"> №</w:t>
      </w:r>
      <w:r w:rsidRPr="00DE1669">
        <w:rPr>
          <w:rFonts w:ascii="Times New Roman" w:hAnsi="Times New Roman"/>
          <w:color w:val="000000" w:themeColor="text1"/>
          <w:sz w:val="28"/>
          <w:szCs w:val="28"/>
          <w:lang w:val="uk-UA"/>
        </w:rPr>
        <w:t>***</w:t>
      </w:r>
      <w:r w:rsidRPr="009C1834">
        <w:rPr>
          <w:rFonts w:ascii="Times New Roman" w:hAnsi="Times New Roman"/>
          <w:color w:val="000000" w:themeColor="text1"/>
          <w:sz w:val="28"/>
          <w:szCs w:val="28"/>
          <w:lang w:val="uk-UA"/>
        </w:rPr>
        <w:t xml:space="preserve">, видане </w:t>
      </w:r>
      <w:r>
        <w:rPr>
          <w:rFonts w:ascii="Times New Roman" w:hAnsi="Times New Roman"/>
          <w:color w:val="000000" w:themeColor="text1"/>
          <w:sz w:val="28"/>
          <w:szCs w:val="28"/>
          <w:lang w:val="uk-UA"/>
        </w:rPr>
        <w:t xml:space="preserve">Броварським </w:t>
      </w:r>
      <w:r w:rsidRPr="009C1834">
        <w:rPr>
          <w:rFonts w:ascii="Times New Roman" w:hAnsi="Times New Roman"/>
          <w:color w:val="000000" w:themeColor="text1"/>
          <w:sz w:val="28"/>
          <w:szCs w:val="28"/>
          <w:lang w:val="uk-UA"/>
        </w:rPr>
        <w:t xml:space="preserve">відділом державної реєстрації актів цивільного стану </w:t>
      </w:r>
      <w:r>
        <w:rPr>
          <w:rFonts w:ascii="Times New Roman" w:hAnsi="Times New Roman"/>
          <w:color w:val="000000" w:themeColor="text1"/>
          <w:sz w:val="28"/>
          <w:szCs w:val="28"/>
          <w:lang w:val="uk-UA"/>
        </w:rPr>
        <w:t>у Броварському районі Київської області Центрального міжрегіонального управління Міністерства юстиції (м. Київ)</w:t>
      </w:r>
      <w:r w:rsidRPr="009C1834">
        <w:rPr>
          <w:rFonts w:ascii="Times New Roman" w:hAnsi="Times New Roman"/>
          <w:color w:val="000000" w:themeColor="text1"/>
          <w:sz w:val="28"/>
          <w:szCs w:val="28"/>
          <w:lang w:val="uk-UA"/>
        </w:rPr>
        <w:t xml:space="preserve"> </w:t>
      </w:r>
      <w:r w:rsidRPr="00DE1669">
        <w:rPr>
          <w:rFonts w:ascii="Times New Roman" w:hAnsi="Times New Roman"/>
          <w:color w:val="000000" w:themeColor="text1"/>
          <w:sz w:val="28"/>
          <w:szCs w:val="28"/>
          <w:lang w:val="uk-UA"/>
        </w:rPr>
        <w:t>***</w:t>
      </w:r>
      <w:r w:rsidRPr="009C1834">
        <w:rPr>
          <w:rFonts w:ascii="Times New Roman" w:hAnsi="Times New Roman"/>
          <w:color w:val="000000" w:themeColor="text1"/>
          <w:sz w:val="28"/>
          <w:szCs w:val="28"/>
          <w:lang w:val="uk-UA"/>
        </w:rPr>
        <w:t>).</w:t>
      </w:r>
    </w:p>
    <w:p w:rsidR="0025121C" w:rsidP="0025121C" w14:paraId="559196E7" w14:textId="77777777">
      <w:pPr>
        <w:pStyle w:val="NoSpacing"/>
        <w:shd w:val="clear" w:color="auto" w:fill="FFFFFF" w:themeFill="background1"/>
        <w:tabs>
          <w:tab w:val="left" w:pos="567"/>
        </w:tabs>
        <w:ind w:firstLine="567"/>
        <w:jc w:val="both"/>
        <w:rPr>
          <w:rFonts w:ascii="Times New Roman" w:hAnsi="Times New Roman"/>
          <w:color w:val="000000" w:themeColor="text1"/>
          <w:sz w:val="28"/>
          <w:szCs w:val="28"/>
          <w:lang w:val="uk-UA"/>
        </w:rPr>
      </w:pPr>
      <w:r>
        <w:rPr>
          <w:rFonts w:ascii="Times New Roman" w:hAnsi="Times New Roman"/>
          <w:color w:val="000000" w:themeColor="text1"/>
          <w:sz w:val="28"/>
          <w:szCs w:val="28"/>
          <w:lang w:val="uk-UA"/>
        </w:rPr>
        <w:t xml:space="preserve">Батько дитини, </w:t>
      </w:r>
      <w:r w:rsidRPr="00DE1669">
        <w:rPr>
          <w:rFonts w:ascii="Times New Roman" w:hAnsi="Times New Roman"/>
          <w:color w:val="000000" w:themeColor="text1"/>
          <w:sz w:val="28"/>
          <w:szCs w:val="28"/>
          <w:lang w:val="uk-UA"/>
        </w:rPr>
        <w:t>***</w:t>
      </w:r>
      <w:r>
        <w:rPr>
          <w:rFonts w:ascii="Times New Roman" w:hAnsi="Times New Roman"/>
          <w:color w:val="000000" w:themeColor="text1"/>
          <w:sz w:val="28"/>
          <w:szCs w:val="28"/>
          <w:lang w:val="uk-UA"/>
        </w:rPr>
        <w:t xml:space="preserve">, помер </w:t>
      </w:r>
      <w:r w:rsidRPr="00DE1669">
        <w:rPr>
          <w:rFonts w:ascii="Times New Roman" w:hAnsi="Times New Roman"/>
          <w:color w:val="000000" w:themeColor="text1"/>
          <w:sz w:val="28"/>
          <w:szCs w:val="28"/>
          <w:lang w:val="uk-UA"/>
        </w:rPr>
        <w:t>***</w:t>
      </w:r>
      <w:r>
        <w:rPr>
          <w:rFonts w:ascii="Times New Roman" w:hAnsi="Times New Roman"/>
          <w:color w:val="000000" w:themeColor="text1"/>
          <w:sz w:val="28"/>
          <w:szCs w:val="28"/>
          <w:lang w:val="uk-UA"/>
        </w:rPr>
        <w:t xml:space="preserve"> січня 2026 року (свідоцтво про смерть: серія </w:t>
      </w:r>
      <w:r w:rsidRPr="00DE1669">
        <w:rPr>
          <w:rFonts w:ascii="Times New Roman" w:hAnsi="Times New Roman"/>
          <w:color w:val="000000" w:themeColor="text1"/>
          <w:sz w:val="28"/>
          <w:szCs w:val="28"/>
          <w:lang w:val="uk-UA"/>
        </w:rPr>
        <w:t>***</w:t>
      </w:r>
      <w:r>
        <w:rPr>
          <w:rFonts w:ascii="Times New Roman" w:hAnsi="Times New Roman"/>
          <w:color w:val="000000" w:themeColor="text1"/>
          <w:sz w:val="28"/>
          <w:szCs w:val="28"/>
          <w:lang w:val="uk-UA"/>
        </w:rPr>
        <w:t xml:space="preserve"> №</w:t>
      </w:r>
      <w:r w:rsidRPr="00DE1669">
        <w:rPr>
          <w:rFonts w:ascii="Times New Roman" w:hAnsi="Times New Roman"/>
          <w:color w:val="000000" w:themeColor="text1"/>
          <w:sz w:val="28"/>
          <w:szCs w:val="28"/>
          <w:lang w:val="uk-UA"/>
        </w:rPr>
        <w:t>***</w:t>
      </w:r>
      <w:r>
        <w:rPr>
          <w:rFonts w:ascii="Times New Roman" w:hAnsi="Times New Roman"/>
          <w:color w:val="000000" w:themeColor="text1"/>
          <w:sz w:val="28"/>
          <w:szCs w:val="28"/>
          <w:lang w:val="uk-UA"/>
        </w:rPr>
        <w:t xml:space="preserve">, видане </w:t>
      </w:r>
      <w:r w:rsidRPr="00DE1669">
        <w:rPr>
          <w:rFonts w:ascii="Times New Roman" w:hAnsi="Times New Roman"/>
          <w:color w:val="000000" w:themeColor="text1"/>
          <w:sz w:val="28"/>
          <w:szCs w:val="28"/>
          <w:lang w:val="uk-UA"/>
        </w:rPr>
        <w:t>***</w:t>
      </w:r>
      <w:r>
        <w:rPr>
          <w:rFonts w:ascii="Times New Roman" w:hAnsi="Times New Roman"/>
          <w:color w:val="000000" w:themeColor="text1"/>
          <w:sz w:val="28"/>
          <w:szCs w:val="28"/>
          <w:lang w:val="uk-UA"/>
        </w:rPr>
        <w:t xml:space="preserve"> відділом державної реєстрації актів цивільного стану в Обухівському районі Київської області Київського міжрегіонального управління Міністерства юстиції України </w:t>
      </w:r>
      <w:r w:rsidRPr="00DE1669">
        <w:rPr>
          <w:rFonts w:ascii="Times New Roman" w:hAnsi="Times New Roman"/>
          <w:color w:val="000000" w:themeColor="text1"/>
          <w:sz w:val="28"/>
          <w:szCs w:val="28"/>
          <w:lang w:val="uk-UA"/>
        </w:rPr>
        <w:t>***</w:t>
      </w:r>
      <w:r>
        <w:rPr>
          <w:rFonts w:ascii="Times New Roman" w:hAnsi="Times New Roman"/>
          <w:color w:val="000000" w:themeColor="text1"/>
          <w:sz w:val="28"/>
          <w:szCs w:val="28"/>
          <w:lang w:val="uk-UA"/>
        </w:rPr>
        <w:t>).</w:t>
      </w:r>
    </w:p>
    <w:p w:rsidR="0025121C" w:rsidRPr="009C1834" w:rsidP="0025121C" w14:paraId="4D56FFCC" w14:textId="77777777">
      <w:pPr>
        <w:pStyle w:val="NoSpacing"/>
        <w:shd w:val="clear" w:color="auto" w:fill="FFFFFF" w:themeFill="background1"/>
        <w:tabs>
          <w:tab w:val="left" w:pos="567"/>
        </w:tabs>
        <w:ind w:firstLine="567"/>
        <w:jc w:val="both"/>
        <w:rPr>
          <w:rFonts w:ascii="Times New Roman" w:hAnsi="Times New Roman"/>
          <w:color w:val="000000" w:themeColor="text1"/>
          <w:sz w:val="28"/>
          <w:szCs w:val="28"/>
          <w:lang w:val="uk-UA"/>
        </w:rPr>
      </w:pPr>
      <w:r>
        <w:rPr>
          <w:rFonts w:ascii="Times New Roman" w:hAnsi="Times New Roman"/>
          <w:color w:val="000000" w:themeColor="text1"/>
          <w:sz w:val="28"/>
          <w:szCs w:val="28"/>
          <w:lang w:val="uk-UA"/>
        </w:rPr>
        <w:t xml:space="preserve">Мати дитини, </w:t>
      </w:r>
      <w:r w:rsidRPr="00DE1669">
        <w:rPr>
          <w:rFonts w:ascii="Times New Roman" w:hAnsi="Times New Roman"/>
          <w:color w:val="000000" w:themeColor="text1"/>
          <w:sz w:val="28"/>
          <w:szCs w:val="28"/>
        </w:rPr>
        <w:t>***</w:t>
      </w:r>
      <w:r>
        <w:rPr>
          <w:rFonts w:ascii="Times New Roman" w:hAnsi="Times New Roman"/>
          <w:color w:val="000000" w:themeColor="text1"/>
          <w:sz w:val="28"/>
          <w:szCs w:val="28"/>
          <w:lang w:val="uk-UA"/>
        </w:rPr>
        <w:t xml:space="preserve">, </w:t>
      </w:r>
      <w:r w:rsidRPr="00DE1669">
        <w:rPr>
          <w:rFonts w:ascii="Times New Roman" w:hAnsi="Times New Roman"/>
          <w:color w:val="000000" w:themeColor="text1"/>
          <w:sz w:val="28"/>
          <w:szCs w:val="28"/>
        </w:rPr>
        <w:t>***</w:t>
      </w:r>
      <w:r>
        <w:rPr>
          <w:rFonts w:ascii="Times New Roman" w:hAnsi="Times New Roman"/>
          <w:color w:val="000000" w:themeColor="text1"/>
          <w:sz w:val="28"/>
          <w:szCs w:val="28"/>
          <w:lang w:val="uk-UA"/>
        </w:rPr>
        <w:t xml:space="preserve"> р.н. (паспорт громадянина України: №</w:t>
      </w:r>
      <w:r w:rsidRPr="00DE1669">
        <w:rPr>
          <w:rFonts w:ascii="Times New Roman" w:hAnsi="Times New Roman"/>
          <w:color w:val="000000" w:themeColor="text1"/>
          <w:sz w:val="28"/>
          <w:szCs w:val="28"/>
        </w:rPr>
        <w:t>***</w:t>
      </w:r>
      <w:r>
        <w:rPr>
          <w:rFonts w:ascii="Times New Roman" w:hAnsi="Times New Roman"/>
          <w:color w:val="000000" w:themeColor="text1"/>
          <w:sz w:val="28"/>
          <w:szCs w:val="28"/>
          <w:lang w:val="uk-UA"/>
        </w:rPr>
        <w:t xml:space="preserve">, дата видачі – </w:t>
      </w:r>
      <w:r w:rsidRPr="00DE1669">
        <w:rPr>
          <w:rFonts w:ascii="Times New Roman" w:hAnsi="Times New Roman"/>
          <w:color w:val="000000" w:themeColor="text1"/>
          <w:sz w:val="28"/>
          <w:szCs w:val="28"/>
        </w:rPr>
        <w:t>***</w:t>
      </w:r>
      <w:r>
        <w:rPr>
          <w:rFonts w:ascii="Times New Roman" w:hAnsi="Times New Roman"/>
          <w:color w:val="000000" w:themeColor="text1"/>
          <w:sz w:val="28"/>
          <w:szCs w:val="28"/>
          <w:lang w:val="uk-UA"/>
        </w:rPr>
        <w:t xml:space="preserve">, орган, що  видав – </w:t>
      </w:r>
      <w:r w:rsidRPr="00DE1669">
        <w:rPr>
          <w:rFonts w:ascii="Times New Roman" w:hAnsi="Times New Roman"/>
          <w:color w:val="000000" w:themeColor="text1"/>
          <w:sz w:val="28"/>
          <w:szCs w:val="28"/>
        </w:rPr>
        <w:t>***</w:t>
      </w:r>
      <w:r>
        <w:rPr>
          <w:rFonts w:ascii="Times New Roman" w:hAnsi="Times New Roman"/>
          <w:color w:val="000000" w:themeColor="text1"/>
          <w:sz w:val="28"/>
          <w:szCs w:val="28"/>
          <w:lang w:val="uk-UA"/>
        </w:rPr>
        <w:t xml:space="preserve">), проживає </w:t>
      </w:r>
      <w:r w:rsidRPr="0084206F">
        <w:rPr>
          <w:rFonts w:ascii="Times New Roman" w:hAnsi="Times New Roman"/>
          <w:color w:val="000000" w:themeColor="text1"/>
          <w:sz w:val="28"/>
          <w:szCs w:val="28"/>
          <w:lang w:val="uk-UA"/>
        </w:rPr>
        <w:t xml:space="preserve">за адресою: Київська область, Броварський район, </w:t>
      </w:r>
      <w:r>
        <w:rPr>
          <w:rFonts w:ascii="Times New Roman" w:hAnsi="Times New Roman"/>
          <w:color w:val="000000" w:themeColor="text1"/>
          <w:sz w:val="28"/>
          <w:szCs w:val="28"/>
          <w:lang w:val="uk-UA"/>
        </w:rPr>
        <w:t xml:space="preserve"> </w:t>
      </w:r>
      <w:r w:rsidRPr="0084206F">
        <w:rPr>
          <w:rFonts w:ascii="Times New Roman" w:hAnsi="Times New Roman"/>
          <w:color w:val="000000" w:themeColor="text1"/>
          <w:sz w:val="28"/>
          <w:szCs w:val="28"/>
          <w:lang w:val="uk-UA"/>
        </w:rPr>
        <w:t>м. Бровари,</w:t>
      </w:r>
      <w:r>
        <w:rPr>
          <w:rFonts w:ascii="Times New Roman" w:hAnsi="Times New Roman"/>
          <w:color w:val="000000" w:themeColor="text1"/>
          <w:sz w:val="28"/>
          <w:szCs w:val="28"/>
          <w:lang w:val="uk-UA"/>
        </w:rPr>
        <w:t xml:space="preserve"> </w:t>
      </w:r>
      <w:r w:rsidRPr="0084206F">
        <w:rPr>
          <w:rFonts w:ascii="Times New Roman" w:hAnsi="Times New Roman"/>
          <w:color w:val="000000" w:themeColor="text1"/>
          <w:sz w:val="28"/>
          <w:szCs w:val="28"/>
          <w:lang w:val="uk-UA"/>
        </w:rPr>
        <w:t xml:space="preserve">вул. </w:t>
      </w:r>
      <w:r w:rsidRPr="00DE1669">
        <w:rPr>
          <w:rFonts w:ascii="Times New Roman" w:hAnsi="Times New Roman"/>
          <w:color w:val="000000" w:themeColor="text1"/>
          <w:sz w:val="28"/>
          <w:szCs w:val="28"/>
          <w:lang w:val="uk-UA"/>
        </w:rPr>
        <w:t>***</w:t>
      </w:r>
      <w:r w:rsidRPr="0084206F">
        <w:rPr>
          <w:rFonts w:ascii="Times New Roman" w:hAnsi="Times New Roman"/>
          <w:color w:val="000000" w:themeColor="text1"/>
          <w:sz w:val="28"/>
          <w:szCs w:val="28"/>
          <w:lang w:val="uk-UA"/>
        </w:rPr>
        <w:t xml:space="preserve">, буд. </w:t>
      </w:r>
      <w:r w:rsidRPr="00DE1669">
        <w:rPr>
          <w:rFonts w:ascii="Times New Roman" w:hAnsi="Times New Roman"/>
          <w:color w:val="000000" w:themeColor="text1"/>
          <w:sz w:val="28"/>
          <w:szCs w:val="28"/>
          <w:lang w:val="uk-UA"/>
        </w:rPr>
        <w:t>***</w:t>
      </w:r>
      <w:r w:rsidRPr="0084206F">
        <w:rPr>
          <w:rFonts w:ascii="Times New Roman" w:hAnsi="Times New Roman"/>
          <w:color w:val="000000" w:themeColor="text1"/>
          <w:sz w:val="28"/>
          <w:szCs w:val="28"/>
          <w:lang w:val="uk-UA"/>
        </w:rPr>
        <w:t xml:space="preserve">, кв. </w:t>
      </w:r>
      <w:r w:rsidRPr="00DE1669">
        <w:rPr>
          <w:rFonts w:ascii="Times New Roman" w:hAnsi="Times New Roman"/>
          <w:color w:val="000000" w:themeColor="text1"/>
          <w:sz w:val="28"/>
          <w:szCs w:val="28"/>
          <w:lang w:val="uk-UA"/>
        </w:rPr>
        <w:t>***</w:t>
      </w:r>
      <w:r w:rsidRPr="0084206F">
        <w:rPr>
          <w:rFonts w:ascii="Times New Roman" w:hAnsi="Times New Roman"/>
          <w:color w:val="000000" w:themeColor="text1"/>
          <w:sz w:val="28"/>
          <w:szCs w:val="28"/>
          <w:lang w:val="uk-UA"/>
        </w:rPr>
        <w:t>.</w:t>
      </w:r>
    </w:p>
    <w:p w:rsidR="0025121C" w:rsidP="0025121C" w14:paraId="1DA013D2" w14:textId="77777777">
      <w:pPr>
        <w:pStyle w:val="NoSpacing"/>
        <w:shd w:val="clear" w:color="auto" w:fill="FFFFFF" w:themeFill="background1"/>
        <w:tabs>
          <w:tab w:val="left" w:pos="567"/>
        </w:tabs>
        <w:ind w:firstLine="567"/>
        <w:jc w:val="both"/>
        <w:rPr>
          <w:rFonts w:ascii="Times New Roman" w:hAnsi="Times New Roman"/>
          <w:color w:val="000000" w:themeColor="text1"/>
          <w:sz w:val="28"/>
          <w:szCs w:val="28"/>
          <w:lang w:val="uk-UA"/>
        </w:rPr>
      </w:pPr>
      <w:r w:rsidRPr="0084206F">
        <w:rPr>
          <w:rFonts w:ascii="Times New Roman" w:hAnsi="Times New Roman"/>
          <w:color w:val="000000" w:themeColor="text1"/>
          <w:sz w:val="28"/>
          <w:szCs w:val="28"/>
          <w:lang w:val="uk-UA"/>
        </w:rPr>
        <w:t>22 вересня 2026 року служба у справах дітей Броварської міської ради Броварського району Київської області (далі – Служба) отримала лист-повідомлення від закладу дошкільної освіти «</w:t>
      </w:r>
      <w:r w:rsidRPr="00DE1669">
        <w:rPr>
          <w:rFonts w:ascii="Times New Roman" w:hAnsi="Times New Roman"/>
          <w:color w:val="000000" w:themeColor="text1"/>
          <w:sz w:val="28"/>
          <w:szCs w:val="28"/>
          <w:lang w:val="uk-UA"/>
        </w:rPr>
        <w:t>***</w:t>
      </w:r>
      <w:r w:rsidRPr="0084206F">
        <w:rPr>
          <w:rFonts w:ascii="Times New Roman" w:hAnsi="Times New Roman"/>
          <w:color w:val="000000" w:themeColor="text1"/>
          <w:sz w:val="28"/>
          <w:szCs w:val="28"/>
          <w:lang w:val="uk-UA"/>
        </w:rPr>
        <w:t>»</w:t>
      </w:r>
      <w:r>
        <w:rPr>
          <w:rFonts w:ascii="Times New Roman" w:hAnsi="Times New Roman"/>
          <w:color w:val="000000" w:themeColor="text1"/>
          <w:sz w:val="28"/>
          <w:szCs w:val="28"/>
          <w:lang w:val="uk-UA"/>
        </w:rPr>
        <w:t xml:space="preserve"> (ясла-садок) комбінованого типу</w:t>
      </w:r>
      <w:r w:rsidRPr="0084206F">
        <w:rPr>
          <w:rFonts w:ascii="Times New Roman" w:hAnsi="Times New Roman"/>
          <w:color w:val="000000" w:themeColor="text1"/>
          <w:sz w:val="28"/>
          <w:szCs w:val="28"/>
          <w:lang w:val="uk-UA"/>
        </w:rPr>
        <w:t xml:space="preserve"> Броварської міської ради Броварського району Київської області (далі – ЗДО «</w:t>
      </w:r>
      <w:r w:rsidRPr="00DE1669">
        <w:rPr>
          <w:rFonts w:ascii="Times New Roman" w:hAnsi="Times New Roman"/>
          <w:color w:val="000000" w:themeColor="text1"/>
          <w:sz w:val="28"/>
          <w:szCs w:val="28"/>
          <w:lang w:val="uk-UA"/>
        </w:rPr>
        <w:t>***</w:t>
      </w:r>
      <w:r w:rsidRPr="0084206F">
        <w:rPr>
          <w:rFonts w:ascii="Times New Roman" w:hAnsi="Times New Roman"/>
          <w:color w:val="000000" w:themeColor="text1"/>
          <w:sz w:val="28"/>
          <w:szCs w:val="28"/>
          <w:lang w:val="uk-UA"/>
        </w:rPr>
        <w:t xml:space="preserve">»), щодо малолітньої дитини, </w:t>
      </w:r>
      <w:r w:rsidRPr="00DE1669">
        <w:rPr>
          <w:rFonts w:ascii="Times New Roman" w:hAnsi="Times New Roman"/>
          <w:color w:val="000000" w:themeColor="text1"/>
          <w:sz w:val="28"/>
          <w:szCs w:val="28"/>
          <w:lang w:val="uk-UA"/>
        </w:rPr>
        <w:t>***</w:t>
      </w:r>
      <w:r w:rsidRPr="0084206F">
        <w:rPr>
          <w:rFonts w:ascii="Times New Roman" w:hAnsi="Times New Roman"/>
          <w:color w:val="000000" w:themeColor="text1"/>
          <w:sz w:val="28"/>
          <w:szCs w:val="28"/>
          <w:lang w:val="uk-UA"/>
        </w:rPr>
        <w:t xml:space="preserve">, </w:t>
      </w:r>
      <w:r w:rsidRPr="00DE1669">
        <w:rPr>
          <w:rFonts w:ascii="Times New Roman" w:hAnsi="Times New Roman"/>
          <w:color w:val="000000" w:themeColor="text1"/>
          <w:sz w:val="28"/>
          <w:szCs w:val="28"/>
          <w:lang w:val="uk-UA"/>
        </w:rPr>
        <w:t>***</w:t>
      </w:r>
      <w:r w:rsidRPr="0084206F">
        <w:rPr>
          <w:rFonts w:ascii="Times New Roman" w:hAnsi="Times New Roman"/>
          <w:color w:val="000000" w:themeColor="text1"/>
          <w:sz w:val="28"/>
          <w:szCs w:val="28"/>
          <w:lang w:val="uk-UA"/>
        </w:rPr>
        <w:t xml:space="preserve"> р.н., яка перебуває у складних життєвих обставинах. </w:t>
      </w:r>
    </w:p>
    <w:p w:rsidR="0025121C" w:rsidP="0025121C" w14:paraId="2125298C" w14:textId="77777777">
      <w:pPr>
        <w:pStyle w:val="NoSpacing"/>
        <w:shd w:val="clear" w:color="auto" w:fill="FFFFFF" w:themeFill="background1"/>
        <w:tabs>
          <w:tab w:val="left" w:pos="567"/>
        </w:tabs>
        <w:ind w:firstLine="567"/>
        <w:jc w:val="both"/>
        <w:rPr>
          <w:rFonts w:ascii="Times New Roman" w:hAnsi="Times New Roman"/>
          <w:color w:val="000000" w:themeColor="text1"/>
          <w:sz w:val="28"/>
          <w:szCs w:val="28"/>
          <w:lang w:val="uk-UA"/>
        </w:rPr>
      </w:pPr>
      <w:r>
        <w:rPr>
          <w:rFonts w:ascii="Times New Roman" w:hAnsi="Times New Roman"/>
          <w:sz w:val="28"/>
          <w:szCs w:val="28"/>
          <w:lang w:val="uk-UA"/>
        </w:rPr>
        <w:t>24 вересня 2026 року спеціалісти Служби здійснили обстеження умов проживання малолітньої дитини за</w:t>
      </w:r>
      <w:r w:rsidRPr="0084206F">
        <w:rPr>
          <w:rFonts w:ascii="Times New Roman" w:hAnsi="Times New Roman"/>
          <w:color w:val="000000" w:themeColor="text1"/>
          <w:sz w:val="28"/>
          <w:szCs w:val="28"/>
          <w:lang w:val="uk-UA"/>
        </w:rPr>
        <w:t xml:space="preserve"> адресою: вул. </w:t>
      </w:r>
      <w:r w:rsidRPr="00DE1669">
        <w:rPr>
          <w:rFonts w:ascii="Times New Roman" w:hAnsi="Times New Roman"/>
          <w:color w:val="000000" w:themeColor="text1"/>
          <w:sz w:val="28"/>
          <w:szCs w:val="28"/>
        </w:rPr>
        <w:t>***</w:t>
      </w:r>
      <w:r w:rsidRPr="0084206F">
        <w:rPr>
          <w:rFonts w:ascii="Times New Roman" w:hAnsi="Times New Roman"/>
          <w:color w:val="000000" w:themeColor="text1"/>
          <w:sz w:val="28"/>
          <w:szCs w:val="28"/>
          <w:lang w:val="uk-UA"/>
        </w:rPr>
        <w:t xml:space="preserve">, буд. </w:t>
      </w:r>
      <w:r w:rsidRPr="00DE1669">
        <w:rPr>
          <w:rFonts w:ascii="Times New Roman" w:hAnsi="Times New Roman"/>
          <w:color w:val="000000" w:themeColor="text1"/>
          <w:sz w:val="28"/>
          <w:szCs w:val="28"/>
        </w:rPr>
        <w:t>***</w:t>
      </w:r>
      <w:r w:rsidRPr="0084206F">
        <w:rPr>
          <w:rFonts w:ascii="Times New Roman" w:hAnsi="Times New Roman"/>
          <w:color w:val="000000" w:themeColor="text1"/>
          <w:sz w:val="28"/>
          <w:szCs w:val="28"/>
          <w:lang w:val="uk-UA"/>
        </w:rPr>
        <w:t xml:space="preserve">, кв. </w:t>
      </w:r>
      <w:r w:rsidRPr="00DE1669">
        <w:rPr>
          <w:rFonts w:ascii="Times New Roman" w:hAnsi="Times New Roman"/>
          <w:color w:val="000000" w:themeColor="text1"/>
          <w:sz w:val="28"/>
          <w:szCs w:val="28"/>
        </w:rPr>
        <w:t>***</w:t>
      </w:r>
      <w:r>
        <w:rPr>
          <w:rFonts w:ascii="Times New Roman" w:hAnsi="Times New Roman"/>
          <w:color w:val="000000" w:themeColor="text1"/>
          <w:sz w:val="28"/>
          <w:szCs w:val="28"/>
          <w:lang w:val="uk-UA"/>
        </w:rPr>
        <w:t>,</w:t>
      </w:r>
      <w:r w:rsidRPr="008C2893">
        <w:rPr>
          <w:rFonts w:ascii="Times New Roman" w:hAnsi="Times New Roman"/>
          <w:color w:val="000000" w:themeColor="text1"/>
          <w:sz w:val="28"/>
          <w:szCs w:val="28"/>
          <w:lang w:val="uk-UA"/>
        </w:rPr>
        <w:t xml:space="preserve"> </w:t>
      </w:r>
      <w:r w:rsidRPr="00DE1669">
        <w:rPr>
          <w:rFonts w:ascii="Times New Roman" w:hAnsi="Times New Roman"/>
          <w:color w:val="000000" w:themeColor="text1"/>
          <w:sz w:val="28"/>
          <w:szCs w:val="28"/>
        </w:rPr>
        <w:t xml:space="preserve">                     </w:t>
      </w:r>
      <w:r w:rsidRPr="0084206F">
        <w:rPr>
          <w:rFonts w:ascii="Times New Roman" w:hAnsi="Times New Roman"/>
          <w:color w:val="000000" w:themeColor="text1"/>
          <w:sz w:val="28"/>
          <w:szCs w:val="28"/>
          <w:lang w:val="uk-UA"/>
        </w:rPr>
        <w:t>м. Бровари,</w:t>
      </w:r>
      <w:r w:rsidRPr="008C2893">
        <w:rPr>
          <w:rFonts w:ascii="Times New Roman" w:hAnsi="Times New Roman"/>
          <w:color w:val="000000" w:themeColor="text1"/>
          <w:sz w:val="28"/>
          <w:szCs w:val="28"/>
          <w:lang w:val="uk-UA"/>
        </w:rPr>
        <w:t xml:space="preserve"> </w:t>
      </w:r>
      <w:r w:rsidRPr="0084206F">
        <w:rPr>
          <w:rFonts w:ascii="Times New Roman" w:hAnsi="Times New Roman"/>
          <w:color w:val="000000" w:themeColor="text1"/>
          <w:sz w:val="28"/>
          <w:szCs w:val="28"/>
          <w:lang w:val="uk-UA"/>
        </w:rPr>
        <w:t>Броварський район,</w:t>
      </w:r>
      <w:r>
        <w:rPr>
          <w:rFonts w:ascii="Times New Roman" w:hAnsi="Times New Roman"/>
          <w:color w:val="000000" w:themeColor="text1"/>
          <w:sz w:val="28"/>
          <w:szCs w:val="28"/>
          <w:lang w:val="uk-UA"/>
        </w:rPr>
        <w:t xml:space="preserve"> </w:t>
      </w:r>
      <w:r w:rsidRPr="0084206F">
        <w:rPr>
          <w:rFonts w:ascii="Times New Roman" w:hAnsi="Times New Roman"/>
          <w:color w:val="000000" w:themeColor="text1"/>
          <w:sz w:val="28"/>
          <w:szCs w:val="28"/>
          <w:lang w:val="uk-UA"/>
        </w:rPr>
        <w:t>Київська область</w:t>
      </w:r>
      <w:r>
        <w:rPr>
          <w:rFonts w:ascii="Times New Roman" w:hAnsi="Times New Roman"/>
          <w:color w:val="000000" w:themeColor="text1"/>
          <w:sz w:val="28"/>
          <w:szCs w:val="28"/>
          <w:lang w:val="uk-UA"/>
        </w:rPr>
        <w:t>, про що складено акт №</w:t>
      </w:r>
      <w:r w:rsidRPr="00DE1669">
        <w:rPr>
          <w:rFonts w:ascii="Times New Roman" w:hAnsi="Times New Roman"/>
          <w:color w:val="000000" w:themeColor="text1"/>
          <w:sz w:val="28"/>
          <w:szCs w:val="28"/>
        </w:rPr>
        <w:t>***</w:t>
      </w:r>
      <w:r>
        <w:rPr>
          <w:rFonts w:ascii="Times New Roman" w:hAnsi="Times New Roman"/>
          <w:color w:val="000000" w:themeColor="text1"/>
          <w:sz w:val="28"/>
          <w:szCs w:val="28"/>
          <w:lang w:val="uk-UA"/>
        </w:rPr>
        <w:t>. Двокімнатна квартира загальною площею 50 м</w:t>
      </w:r>
      <w:r w:rsidRPr="00E22FFD">
        <w:rPr>
          <w:rFonts w:ascii="Times New Roman" w:hAnsi="Times New Roman"/>
          <w:color w:val="000000" w:themeColor="text1"/>
          <w:sz w:val="28"/>
          <w:szCs w:val="28"/>
          <w:vertAlign w:val="superscript"/>
          <w:lang w:val="uk-UA"/>
        </w:rPr>
        <w:t>2</w:t>
      </w:r>
      <w:r>
        <w:rPr>
          <w:rFonts w:ascii="Times New Roman" w:hAnsi="Times New Roman"/>
          <w:color w:val="000000" w:themeColor="text1"/>
          <w:sz w:val="28"/>
          <w:szCs w:val="28"/>
          <w:lang w:val="uk-UA"/>
        </w:rPr>
        <w:t>, житловою – 32 м</w:t>
      </w:r>
      <w:r w:rsidRPr="00E22FFD">
        <w:rPr>
          <w:rFonts w:ascii="Times New Roman" w:hAnsi="Times New Roman"/>
          <w:color w:val="000000" w:themeColor="text1"/>
          <w:sz w:val="28"/>
          <w:szCs w:val="28"/>
          <w:vertAlign w:val="superscript"/>
          <w:lang w:val="uk-UA"/>
        </w:rPr>
        <w:t>2</w:t>
      </w:r>
      <w:r>
        <w:rPr>
          <w:rFonts w:ascii="Times New Roman" w:hAnsi="Times New Roman"/>
          <w:color w:val="000000" w:themeColor="text1"/>
          <w:sz w:val="28"/>
          <w:szCs w:val="28"/>
          <w:lang w:val="uk-UA"/>
        </w:rPr>
        <w:t xml:space="preserve">. </w:t>
      </w:r>
    </w:p>
    <w:p w:rsidR="0025121C" w:rsidP="0025121C" w14:paraId="29B79390" w14:textId="77777777">
      <w:pPr>
        <w:pStyle w:val="NoSpacing"/>
        <w:shd w:val="clear" w:color="auto" w:fill="FFFFFF" w:themeFill="background1"/>
        <w:tabs>
          <w:tab w:val="left" w:pos="567"/>
        </w:tabs>
        <w:ind w:firstLine="567"/>
        <w:jc w:val="both"/>
        <w:rPr>
          <w:rFonts w:ascii="Times New Roman" w:hAnsi="Times New Roman"/>
          <w:color w:val="000000" w:themeColor="text1"/>
          <w:sz w:val="28"/>
          <w:szCs w:val="28"/>
          <w:lang w:val="uk-UA"/>
        </w:rPr>
      </w:pPr>
      <w:r>
        <w:rPr>
          <w:rFonts w:ascii="Times New Roman" w:hAnsi="Times New Roman"/>
          <w:color w:val="000000" w:themeColor="text1"/>
          <w:sz w:val="28"/>
          <w:szCs w:val="28"/>
          <w:lang w:val="uk-UA"/>
        </w:rPr>
        <w:t>За вказаною адресою проживають:</w:t>
      </w:r>
    </w:p>
    <w:p w:rsidR="0025121C" w:rsidP="0025121C" w14:paraId="02A4BB88" w14:textId="77777777">
      <w:pPr>
        <w:pStyle w:val="NoSpacing"/>
        <w:shd w:val="clear" w:color="auto" w:fill="FFFFFF" w:themeFill="background1"/>
        <w:tabs>
          <w:tab w:val="left" w:pos="567"/>
        </w:tabs>
        <w:ind w:firstLine="567"/>
        <w:jc w:val="both"/>
        <w:rPr>
          <w:rFonts w:ascii="Times New Roman" w:hAnsi="Times New Roman"/>
          <w:color w:val="000000" w:themeColor="text1"/>
          <w:sz w:val="28"/>
          <w:szCs w:val="28"/>
          <w:lang w:val="uk-UA"/>
        </w:rPr>
      </w:pPr>
      <w:r w:rsidRPr="00DE1669">
        <w:rPr>
          <w:rFonts w:ascii="Times New Roman" w:hAnsi="Times New Roman"/>
          <w:color w:val="000000" w:themeColor="text1"/>
          <w:sz w:val="28"/>
          <w:szCs w:val="28"/>
        </w:rPr>
        <w:t>***</w:t>
      </w:r>
      <w:r>
        <w:rPr>
          <w:rFonts w:ascii="Times New Roman" w:hAnsi="Times New Roman"/>
          <w:color w:val="000000" w:themeColor="text1"/>
          <w:sz w:val="28"/>
          <w:szCs w:val="28"/>
          <w:lang w:val="uk-UA"/>
        </w:rPr>
        <w:t xml:space="preserve">, </w:t>
      </w:r>
      <w:r w:rsidRPr="00DE1669">
        <w:rPr>
          <w:rFonts w:ascii="Times New Roman" w:hAnsi="Times New Roman"/>
          <w:color w:val="000000" w:themeColor="text1"/>
          <w:sz w:val="28"/>
          <w:szCs w:val="28"/>
        </w:rPr>
        <w:t>***</w:t>
      </w:r>
      <w:r>
        <w:rPr>
          <w:rFonts w:ascii="Times New Roman" w:hAnsi="Times New Roman"/>
          <w:color w:val="000000" w:themeColor="text1"/>
          <w:sz w:val="28"/>
          <w:szCs w:val="28"/>
          <w:lang w:val="uk-UA"/>
        </w:rPr>
        <w:t xml:space="preserve"> р.н., мати дитини.</w:t>
      </w:r>
    </w:p>
    <w:p w:rsidR="0025121C" w:rsidP="0025121C" w14:paraId="04BAF713" w14:textId="77777777">
      <w:pPr>
        <w:pStyle w:val="NoSpacing"/>
        <w:shd w:val="clear" w:color="auto" w:fill="FFFFFF" w:themeFill="background1"/>
        <w:tabs>
          <w:tab w:val="left" w:pos="567"/>
        </w:tabs>
        <w:ind w:firstLine="567"/>
        <w:jc w:val="both"/>
        <w:rPr>
          <w:rFonts w:ascii="Times New Roman" w:hAnsi="Times New Roman"/>
          <w:color w:val="000000" w:themeColor="text1"/>
          <w:sz w:val="28"/>
          <w:szCs w:val="28"/>
          <w:lang w:val="uk-UA"/>
        </w:rPr>
      </w:pPr>
      <w:r w:rsidRPr="00DE1669">
        <w:rPr>
          <w:rFonts w:ascii="Times New Roman" w:hAnsi="Times New Roman"/>
          <w:color w:val="000000" w:themeColor="text1"/>
          <w:sz w:val="28"/>
          <w:szCs w:val="28"/>
          <w:lang w:val="uk-UA"/>
        </w:rPr>
        <w:t>***</w:t>
      </w:r>
      <w:r>
        <w:rPr>
          <w:rFonts w:ascii="Times New Roman" w:hAnsi="Times New Roman"/>
          <w:color w:val="000000" w:themeColor="text1"/>
          <w:sz w:val="28"/>
          <w:szCs w:val="28"/>
          <w:lang w:val="uk-UA"/>
        </w:rPr>
        <w:t xml:space="preserve">, </w:t>
      </w:r>
      <w:r w:rsidRPr="00DE1669">
        <w:rPr>
          <w:rFonts w:ascii="Times New Roman" w:hAnsi="Times New Roman"/>
          <w:color w:val="000000" w:themeColor="text1"/>
          <w:sz w:val="28"/>
          <w:szCs w:val="28"/>
          <w:lang w:val="uk-UA"/>
        </w:rPr>
        <w:t>***</w:t>
      </w:r>
      <w:r>
        <w:rPr>
          <w:rFonts w:ascii="Times New Roman" w:hAnsi="Times New Roman"/>
          <w:color w:val="000000" w:themeColor="text1"/>
          <w:sz w:val="28"/>
          <w:szCs w:val="28"/>
          <w:lang w:val="uk-UA"/>
        </w:rPr>
        <w:t xml:space="preserve"> р.н., донька.</w:t>
      </w:r>
    </w:p>
    <w:p w:rsidR="0025121C" w:rsidRPr="00A954AD" w:rsidP="0025121C" w14:paraId="13A53CE5" w14:textId="77777777">
      <w:pPr>
        <w:pStyle w:val="NoSpacing"/>
        <w:shd w:val="clear" w:color="auto" w:fill="FFFFFF" w:themeFill="background1"/>
        <w:tabs>
          <w:tab w:val="left" w:pos="567"/>
        </w:tabs>
        <w:ind w:firstLine="567"/>
        <w:jc w:val="both"/>
        <w:rPr>
          <w:rFonts w:ascii="Times New Roman" w:hAnsi="Times New Roman"/>
          <w:color w:val="000000" w:themeColor="text1"/>
          <w:sz w:val="28"/>
          <w:szCs w:val="28"/>
          <w:lang w:val="uk-UA"/>
        </w:rPr>
      </w:pPr>
      <w:r w:rsidRPr="00DE1669">
        <w:rPr>
          <w:rFonts w:ascii="Times New Roman" w:hAnsi="Times New Roman"/>
          <w:color w:val="000000" w:themeColor="text1"/>
          <w:sz w:val="28"/>
          <w:szCs w:val="28"/>
          <w:lang w:val="uk-UA"/>
        </w:rPr>
        <w:t>**</w:t>
      </w:r>
      <w:r w:rsidRPr="00DE1669">
        <w:rPr>
          <w:rFonts w:ascii="Times New Roman" w:hAnsi="Times New Roman"/>
          <w:color w:val="000000" w:themeColor="text1"/>
          <w:sz w:val="28"/>
          <w:szCs w:val="28"/>
        </w:rPr>
        <w:t>*</w:t>
      </w:r>
      <w:r>
        <w:rPr>
          <w:rFonts w:ascii="Times New Roman" w:hAnsi="Times New Roman"/>
          <w:color w:val="000000" w:themeColor="text1"/>
          <w:sz w:val="28"/>
          <w:szCs w:val="28"/>
          <w:lang w:val="uk-UA"/>
        </w:rPr>
        <w:t xml:space="preserve">, </w:t>
      </w:r>
      <w:r w:rsidRPr="00DE1669">
        <w:rPr>
          <w:rFonts w:ascii="Times New Roman" w:hAnsi="Times New Roman"/>
          <w:color w:val="000000" w:themeColor="text1"/>
          <w:sz w:val="28"/>
          <w:szCs w:val="28"/>
        </w:rPr>
        <w:t>***</w:t>
      </w:r>
      <w:r>
        <w:rPr>
          <w:rFonts w:ascii="Times New Roman" w:hAnsi="Times New Roman"/>
          <w:color w:val="000000" w:themeColor="text1"/>
          <w:sz w:val="28"/>
          <w:szCs w:val="28"/>
          <w:lang w:val="uk-UA"/>
        </w:rPr>
        <w:t xml:space="preserve"> р.н., </w:t>
      </w:r>
      <w:r w:rsidRPr="00A954AD">
        <w:rPr>
          <w:rFonts w:ascii="Times New Roman" w:hAnsi="Times New Roman"/>
          <w:color w:val="000000" w:themeColor="text1"/>
          <w:sz w:val="28"/>
          <w:szCs w:val="28"/>
          <w:lang w:val="uk-UA"/>
        </w:rPr>
        <w:t>особа, з якою мати проживає однією сім’єю без реєстрації шлюбу</w:t>
      </w:r>
      <w:r>
        <w:rPr>
          <w:rFonts w:ascii="Times New Roman" w:hAnsi="Times New Roman"/>
          <w:color w:val="000000" w:themeColor="text1"/>
          <w:sz w:val="28"/>
          <w:szCs w:val="28"/>
          <w:lang w:val="uk-UA"/>
        </w:rPr>
        <w:t>.</w:t>
      </w:r>
    </w:p>
    <w:p w:rsidR="0025121C" w:rsidRPr="00294028" w:rsidP="0025121C" w14:paraId="451DCF02" w14:textId="77777777">
      <w:pPr>
        <w:pStyle w:val="NoSpacing"/>
        <w:shd w:val="clear" w:color="auto" w:fill="FFFFFF" w:themeFill="background1"/>
        <w:tabs>
          <w:tab w:val="left" w:pos="567"/>
        </w:tabs>
        <w:ind w:firstLine="567"/>
        <w:jc w:val="both"/>
        <w:rPr>
          <w:rFonts w:ascii="Times New Roman" w:hAnsi="Times New Roman"/>
          <w:color w:val="000000" w:themeColor="text1"/>
          <w:sz w:val="28"/>
          <w:szCs w:val="28"/>
          <w:lang w:val="uk-UA"/>
        </w:rPr>
      </w:pPr>
      <w:r w:rsidRPr="00E22FFD">
        <w:rPr>
          <w:rFonts w:ascii="Times New Roman" w:hAnsi="Times New Roman"/>
          <w:color w:val="000000" w:themeColor="text1"/>
          <w:sz w:val="28"/>
          <w:szCs w:val="28"/>
        </w:rPr>
        <w:t>На момент обстеження у квартирі спостерігався безлад, приміщення захаращен</w:t>
      </w:r>
      <w:r>
        <w:rPr>
          <w:rFonts w:ascii="Times New Roman" w:hAnsi="Times New Roman"/>
          <w:color w:val="000000" w:themeColor="text1"/>
          <w:sz w:val="28"/>
          <w:szCs w:val="28"/>
          <w:lang w:val="uk-UA"/>
        </w:rPr>
        <w:t>о</w:t>
      </w:r>
      <w:r w:rsidRPr="00E22FFD">
        <w:rPr>
          <w:rFonts w:ascii="Times New Roman" w:hAnsi="Times New Roman"/>
          <w:color w:val="000000" w:themeColor="text1"/>
          <w:sz w:val="28"/>
          <w:szCs w:val="28"/>
        </w:rPr>
        <w:t xml:space="preserve"> речами, належне прибирання не проводилося. Міжкімнатні двері мають пошкодження (проламані).</w:t>
      </w:r>
      <w:r>
        <w:rPr>
          <w:rFonts w:ascii="Times New Roman" w:hAnsi="Times New Roman"/>
          <w:color w:val="000000" w:themeColor="text1"/>
          <w:sz w:val="28"/>
          <w:szCs w:val="28"/>
          <w:lang w:val="uk-UA"/>
        </w:rPr>
        <w:t xml:space="preserve"> </w:t>
      </w:r>
      <w:r w:rsidRPr="00294028">
        <w:rPr>
          <w:rFonts w:ascii="Times New Roman" w:hAnsi="Times New Roman"/>
          <w:color w:val="000000" w:themeColor="text1"/>
          <w:sz w:val="28"/>
          <w:szCs w:val="28"/>
          <w:lang w:val="uk-UA"/>
        </w:rPr>
        <w:t>У квартирі наявне газопостачання, централізоване опалення та водопостачання. Електропостачання на момент обстеження відсутнє у зв’язку із заборгованістю за спожиту електричну енергію.</w:t>
      </w:r>
    </w:p>
    <w:p w:rsidR="0025121C" w:rsidRPr="00294028" w:rsidP="0025121C" w14:paraId="239B68AA" w14:textId="77777777">
      <w:pPr>
        <w:pStyle w:val="NoSpacing"/>
        <w:shd w:val="clear" w:color="auto" w:fill="FFFFFF" w:themeFill="background1"/>
        <w:tabs>
          <w:tab w:val="left" w:pos="567"/>
        </w:tabs>
        <w:ind w:firstLine="567"/>
        <w:jc w:val="both"/>
        <w:rPr>
          <w:rFonts w:ascii="Times New Roman" w:hAnsi="Times New Roman"/>
          <w:color w:val="000000" w:themeColor="text1"/>
          <w:sz w:val="28"/>
          <w:szCs w:val="28"/>
          <w:lang w:val="uk-UA"/>
        </w:rPr>
      </w:pPr>
      <w:r w:rsidRPr="00294028">
        <w:rPr>
          <w:rFonts w:ascii="Times New Roman" w:hAnsi="Times New Roman"/>
          <w:color w:val="000000" w:themeColor="text1"/>
          <w:sz w:val="28"/>
          <w:szCs w:val="28"/>
          <w:lang w:val="uk-UA"/>
        </w:rPr>
        <w:t>У квартирі наявна побутова техніка, газова плита, два холодильники. Санвузол та ванна кімната перебувають у незадовільному санітарному стані</w:t>
      </w:r>
      <w:r>
        <w:rPr>
          <w:rFonts w:ascii="Times New Roman" w:hAnsi="Times New Roman"/>
          <w:color w:val="000000" w:themeColor="text1"/>
          <w:sz w:val="28"/>
          <w:szCs w:val="28"/>
          <w:lang w:val="uk-UA"/>
        </w:rPr>
        <w:t>,</w:t>
      </w:r>
      <w:r w:rsidRPr="00294028">
        <w:rPr>
          <w:rFonts w:ascii="Times New Roman" w:hAnsi="Times New Roman"/>
          <w:color w:val="000000" w:themeColor="text1"/>
          <w:sz w:val="28"/>
          <w:szCs w:val="28"/>
          <w:lang w:val="uk-UA"/>
        </w:rPr>
        <w:t xml:space="preserve"> потребують прибирання. Поверхні меблів забруднені, липкі на дотик, підлога не прибрана.</w:t>
      </w:r>
    </w:p>
    <w:p w:rsidR="0025121C" w:rsidP="0025121C" w14:paraId="1C0B1754" w14:textId="77777777">
      <w:pPr>
        <w:pStyle w:val="NoSpacing"/>
        <w:shd w:val="clear" w:color="auto" w:fill="FFFFFF" w:themeFill="background1"/>
        <w:tabs>
          <w:tab w:val="left" w:pos="567"/>
        </w:tabs>
        <w:ind w:firstLine="567"/>
        <w:jc w:val="both"/>
        <w:rPr>
          <w:rFonts w:ascii="Times New Roman" w:hAnsi="Times New Roman"/>
          <w:color w:val="000000" w:themeColor="text1"/>
          <w:sz w:val="28"/>
          <w:szCs w:val="28"/>
          <w:lang w:val="uk-UA"/>
        </w:rPr>
      </w:pPr>
      <w:r w:rsidRPr="00294028">
        <w:rPr>
          <w:rFonts w:ascii="Times New Roman" w:hAnsi="Times New Roman"/>
          <w:color w:val="000000" w:themeColor="text1"/>
          <w:sz w:val="28"/>
          <w:szCs w:val="28"/>
          <w:lang w:val="uk-UA"/>
        </w:rPr>
        <w:t>Загальний санітарно-гігієнічний стан квартири є незадовільним. Умови проживання на момент обстеження не відповідають належним санітарно-гігієнічним вимогам та потребам дитини.</w:t>
      </w:r>
    </w:p>
    <w:p w:rsidR="0025121C" w:rsidP="0025121C" w14:paraId="708AB59F" w14:textId="77777777">
      <w:pPr>
        <w:pStyle w:val="NoSpacing"/>
        <w:shd w:val="clear" w:color="auto" w:fill="FFFFFF" w:themeFill="background1"/>
        <w:tabs>
          <w:tab w:val="left" w:pos="567"/>
        </w:tabs>
        <w:ind w:firstLine="567"/>
        <w:jc w:val="both"/>
        <w:rPr>
          <w:rFonts w:ascii="Times New Roman" w:hAnsi="Times New Roman"/>
          <w:color w:val="000000" w:themeColor="text1"/>
          <w:sz w:val="28"/>
          <w:szCs w:val="28"/>
          <w:lang w:val="uk-UA"/>
        </w:rPr>
      </w:pPr>
      <w:r>
        <w:rPr>
          <w:rFonts w:ascii="Times New Roman" w:hAnsi="Times New Roman"/>
          <w:color w:val="000000" w:themeColor="text1"/>
          <w:sz w:val="28"/>
          <w:szCs w:val="28"/>
          <w:lang w:val="uk-UA"/>
        </w:rPr>
        <w:t xml:space="preserve">Із пояснень матері дитини, </w:t>
      </w:r>
      <w:r w:rsidRPr="00DE1669">
        <w:rPr>
          <w:rFonts w:ascii="Times New Roman" w:hAnsi="Times New Roman"/>
          <w:color w:val="000000" w:themeColor="text1"/>
          <w:sz w:val="28"/>
          <w:szCs w:val="28"/>
        </w:rPr>
        <w:t>***</w:t>
      </w:r>
      <w:r>
        <w:rPr>
          <w:rFonts w:ascii="Times New Roman" w:hAnsi="Times New Roman"/>
          <w:color w:val="000000" w:themeColor="text1"/>
          <w:sz w:val="28"/>
          <w:szCs w:val="28"/>
          <w:lang w:val="uk-UA"/>
        </w:rPr>
        <w:t xml:space="preserve">, стало відомо, що на даний час дитина тимчасово проживає у її сестри, </w:t>
      </w:r>
      <w:r w:rsidRPr="00DE1669">
        <w:rPr>
          <w:rFonts w:ascii="Times New Roman" w:hAnsi="Times New Roman"/>
          <w:color w:val="000000" w:themeColor="text1"/>
          <w:sz w:val="28"/>
          <w:szCs w:val="28"/>
        </w:rPr>
        <w:t>***</w:t>
      </w:r>
      <w:r>
        <w:rPr>
          <w:rFonts w:ascii="Times New Roman" w:hAnsi="Times New Roman"/>
          <w:color w:val="000000" w:themeColor="text1"/>
          <w:sz w:val="28"/>
          <w:szCs w:val="28"/>
          <w:lang w:val="uk-UA"/>
        </w:rPr>
        <w:t xml:space="preserve">, за адресою: вул. </w:t>
      </w:r>
      <w:r w:rsidRPr="00DE1669">
        <w:rPr>
          <w:rFonts w:ascii="Times New Roman" w:hAnsi="Times New Roman"/>
          <w:color w:val="000000" w:themeColor="text1"/>
          <w:sz w:val="28"/>
          <w:szCs w:val="28"/>
        </w:rPr>
        <w:t>***</w:t>
      </w:r>
      <w:r>
        <w:rPr>
          <w:rFonts w:ascii="Times New Roman" w:hAnsi="Times New Roman"/>
          <w:color w:val="000000" w:themeColor="text1"/>
          <w:sz w:val="28"/>
          <w:szCs w:val="28"/>
          <w:lang w:val="uk-UA"/>
        </w:rPr>
        <w:t xml:space="preserve">, буд. </w:t>
      </w:r>
      <w:r w:rsidRPr="00DE1669">
        <w:rPr>
          <w:rFonts w:ascii="Times New Roman" w:hAnsi="Times New Roman"/>
          <w:color w:val="000000" w:themeColor="text1"/>
          <w:sz w:val="28"/>
          <w:szCs w:val="28"/>
        </w:rPr>
        <w:t>***</w:t>
      </w:r>
      <w:r>
        <w:rPr>
          <w:rFonts w:ascii="Times New Roman" w:hAnsi="Times New Roman"/>
          <w:color w:val="000000" w:themeColor="text1"/>
          <w:sz w:val="28"/>
          <w:szCs w:val="28"/>
          <w:lang w:val="uk-UA"/>
        </w:rPr>
        <w:t xml:space="preserve">, кв. </w:t>
      </w:r>
      <w:r w:rsidRPr="00DE1669">
        <w:rPr>
          <w:rFonts w:ascii="Times New Roman" w:hAnsi="Times New Roman"/>
          <w:color w:val="000000" w:themeColor="text1"/>
          <w:sz w:val="28"/>
          <w:szCs w:val="28"/>
        </w:rPr>
        <w:t>***</w:t>
      </w:r>
      <w:r>
        <w:rPr>
          <w:rFonts w:ascii="Times New Roman" w:hAnsi="Times New Roman"/>
          <w:color w:val="000000" w:themeColor="text1"/>
          <w:sz w:val="28"/>
          <w:szCs w:val="28"/>
          <w:lang w:val="uk-UA"/>
        </w:rPr>
        <w:t xml:space="preserve">, </w:t>
      </w:r>
      <w:r w:rsidRPr="00DE1669">
        <w:rPr>
          <w:rFonts w:ascii="Times New Roman" w:hAnsi="Times New Roman"/>
          <w:color w:val="000000" w:themeColor="text1"/>
          <w:sz w:val="28"/>
          <w:szCs w:val="28"/>
        </w:rPr>
        <w:t xml:space="preserve">            </w:t>
      </w:r>
      <w:r>
        <w:rPr>
          <w:rFonts w:ascii="Times New Roman" w:hAnsi="Times New Roman"/>
          <w:color w:val="000000" w:themeColor="text1"/>
          <w:sz w:val="28"/>
          <w:szCs w:val="28"/>
          <w:lang w:val="uk-UA"/>
        </w:rPr>
        <w:t xml:space="preserve">м. </w:t>
      </w:r>
      <w:r w:rsidRPr="00DE1669">
        <w:rPr>
          <w:rFonts w:ascii="Times New Roman" w:hAnsi="Times New Roman"/>
          <w:color w:val="000000" w:themeColor="text1"/>
          <w:sz w:val="28"/>
          <w:szCs w:val="28"/>
        </w:rPr>
        <w:t>***</w:t>
      </w:r>
      <w:r>
        <w:rPr>
          <w:rFonts w:ascii="Times New Roman" w:hAnsi="Times New Roman"/>
          <w:color w:val="000000" w:themeColor="text1"/>
          <w:sz w:val="28"/>
          <w:szCs w:val="28"/>
          <w:lang w:val="uk-UA"/>
        </w:rPr>
        <w:t xml:space="preserve"> </w:t>
      </w:r>
      <w:r w:rsidRPr="00DE1669">
        <w:rPr>
          <w:rFonts w:ascii="Times New Roman" w:hAnsi="Times New Roman"/>
          <w:color w:val="000000" w:themeColor="text1"/>
          <w:sz w:val="28"/>
          <w:szCs w:val="28"/>
        </w:rPr>
        <w:t>***</w:t>
      </w:r>
      <w:r>
        <w:rPr>
          <w:rFonts w:ascii="Times New Roman" w:hAnsi="Times New Roman"/>
          <w:color w:val="000000" w:themeColor="text1"/>
          <w:sz w:val="28"/>
          <w:szCs w:val="28"/>
          <w:lang w:val="uk-UA"/>
        </w:rPr>
        <w:t xml:space="preserve"> району Київської області, допоки вона наведе порядок в помешканні. Також мати дитини зазначила, що вона має підозру, що її малолітню доньку розбещував батько </w:t>
      </w:r>
      <w:r w:rsidRPr="00DE1669">
        <w:rPr>
          <w:rFonts w:ascii="Times New Roman" w:hAnsi="Times New Roman"/>
          <w:color w:val="000000" w:themeColor="text1"/>
          <w:sz w:val="28"/>
          <w:szCs w:val="28"/>
          <w:lang w:val="uk-UA"/>
        </w:rPr>
        <w:t>***</w:t>
      </w:r>
      <w:r>
        <w:rPr>
          <w:rFonts w:ascii="Times New Roman" w:hAnsi="Times New Roman"/>
          <w:color w:val="000000" w:themeColor="text1"/>
          <w:sz w:val="28"/>
          <w:szCs w:val="28"/>
          <w:lang w:val="uk-UA"/>
        </w:rPr>
        <w:t xml:space="preserve">, </w:t>
      </w:r>
      <w:r w:rsidRPr="00DE1669">
        <w:rPr>
          <w:rFonts w:ascii="Times New Roman" w:hAnsi="Times New Roman"/>
          <w:color w:val="000000" w:themeColor="text1"/>
          <w:sz w:val="28"/>
          <w:szCs w:val="28"/>
          <w:lang w:val="uk-UA"/>
        </w:rPr>
        <w:t>***</w:t>
      </w:r>
      <w:r>
        <w:rPr>
          <w:rFonts w:ascii="Times New Roman" w:hAnsi="Times New Roman"/>
          <w:color w:val="000000" w:themeColor="text1"/>
          <w:sz w:val="28"/>
          <w:szCs w:val="28"/>
          <w:lang w:val="uk-UA"/>
        </w:rPr>
        <w:t xml:space="preserve">, </w:t>
      </w:r>
      <w:r w:rsidRPr="00DE1669">
        <w:rPr>
          <w:rFonts w:ascii="Times New Roman" w:hAnsi="Times New Roman"/>
          <w:color w:val="000000" w:themeColor="text1"/>
          <w:sz w:val="28"/>
          <w:szCs w:val="28"/>
          <w:lang w:val="uk-UA"/>
        </w:rPr>
        <w:t>***</w:t>
      </w:r>
      <w:r>
        <w:rPr>
          <w:rFonts w:ascii="Times New Roman" w:hAnsi="Times New Roman"/>
          <w:color w:val="000000" w:themeColor="text1"/>
          <w:sz w:val="28"/>
          <w:szCs w:val="28"/>
          <w:lang w:val="uk-UA"/>
        </w:rPr>
        <w:t xml:space="preserve"> р.н., який є дідусем дитини.</w:t>
      </w:r>
    </w:p>
    <w:p w:rsidR="0025121C" w:rsidRPr="00294028" w:rsidP="0025121C" w14:paraId="1466993D" w14:textId="77777777">
      <w:pPr>
        <w:pStyle w:val="NoSpacing"/>
        <w:shd w:val="clear" w:color="auto" w:fill="FFFFFF" w:themeFill="background1"/>
        <w:tabs>
          <w:tab w:val="left" w:pos="567"/>
        </w:tabs>
        <w:ind w:firstLine="567"/>
        <w:jc w:val="both"/>
        <w:rPr>
          <w:rFonts w:ascii="Times New Roman" w:hAnsi="Times New Roman"/>
          <w:color w:val="000000" w:themeColor="text1"/>
          <w:sz w:val="28"/>
          <w:szCs w:val="28"/>
          <w:lang w:val="uk-UA"/>
        </w:rPr>
      </w:pPr>
      <w:r>
        <w:rPr>
          <w:rFonts w:ascii="Times New Roman" w:hAnsi="Times New Roman"/>
          <w:color w:val="000000" w:themeColor="text1"/>
          <w:sz w:val="28"/>
          <w:szCs w:val="28"/>
          <w:lang w:val="uk-UA"/>
        </w:rPr>
        <w:t xml:space="preserve">Зважаючи на обставини спеціалісти Служби зв’язались з тіткою,  </w:t>
      </w:r>
      <w:r w:rsidRPr="00DE1669">
        <w:rPr>
          <w:rFonts w:ascii="Times New Roman" w:hAnsi="Times New Roman"/>
          <w:color w:val="000000" w:themeColor="text1"/>
          <w:sz w:val="28"/>
          <w:szCs w:val="28"/>
          <w:lang w:val="uk-UA"/>
        </w:rPr>
        <w:t>***</w:t>
      </w:r>
      <w:r>
        <w:rPr>
          <w:rFonts w:ascii="Times New Roman" w:hAnsi="Times New Roman"/>
          <w:color w:val="000000" w:themeColor="text1"/>
          <w:sz w:val="28"/>
          <w:szCs w:val="28"/>
          <w:lang w:val="uk-UA"/>
        </w:rPr>
        <w:t>, та дійшли домовленості з матір’ю дитини, що 28 вересня 2026 року тітка привезе дитину до міста Бровари, щоб звернутись до поліції із відповідною заявою та з’ясувати всі обставини, оскільки необхідно обов’язково побачити дитину, оглянути її та поспілкуватись, враховуючи вік дитини.</w:t>
      </w:r>
    </w:p>
    <w:p w:rsidR="0025121C" w:rsidRPr="0084206F" w:rsidP="0025121C" w14:paraId="3F117208" w14:textId="77777777">
      <w:pPr>
        <w:pStyle w:val="NoSpacing"/>
        <w:shd w:val="clear" w:color="auto" w:fill="FFFFFF" w:themeFill="background1"/>
        <w:tabs>
          <w:tab w:val="left" w:pos="567"/>
        </w:tabs>
        <w:ind w:firstLine="567"/>
        <w:jc w:val="both"/>
        <w:rPr>
          <w:rFonts w:ascii="Times New Roman" w:hAnsi="Times New Roman"/>
          <w:color w:val="000000" w:themeColor="text1"/>
          <w:sz w:val="28"/>
          <w:szCs w:val="28"/>
          <w:lang w:val="uk-UA"/>
        </w:rPr>
      </w:pPr>
      <w:r w:rsidRPr="008C7450">
        <w:rPr>
          <w:rFonts w:ascii="Times New Roman" w:hAnsi="Times New Roman"/>
          <w:color w:val="000000" w:themeColor="text1"/>
          <w:sz w:val="28"/>
          <w:szCs w:val="28"/>
        </w:rPr>
        <w:t xml:space="preserve">Відповідно до характеристики від </w:t>
      </w:r>
      <w:r w:rsidRPr="00DE1669">
        <w:rPr>
          <w:rFonts w:ascii="Times New Roman" w:hAnsi="Times New Roman"/>
          <w:color w:val="000000" w:themeColor="text1"/>
          <w:sz w:val="28"/>
          <w:szCs w:val="28"/>
        </w:rPr>
        <w:t>***</w:t>
      </w:r>
      <w:r w:rsidRPr="008C7450">
        <w:rPr>
          <w:rFonts w:ascii="Times New Roman" w:hAnsi="Times New Roman"/>
          <w:color w:val="000000" w:themeColor="text1"/>
          <w:sz w:val="28"/>
          <w:szCs w:val="28"/>
        </w:rPr>
        <w:t xml:space="preserve"> №</w:t>
      </w:r>
      <w:r w:rsidRPr="00DE1669">
        <w:rPr>
          <w:rFonts w:ascii="Times New Roman" w:hAnsi="Times New Roman"/>
          <w:color w:val="000000" w:themeColor="text1"/>
          <w:sz w:val="28"/>
          <w:szCs w:val="28"/>
        </w:rPr>
        <w:t>***</w:t>
      </w:r>
      <w:r w:rsidRPr="008C7450">
        <w:rPr>
          <w:rFonts w:ascii="Times New Roman" w:hAnsi="Times New Roman"/>
          <w:color w:val="000000" w:themeColor="text1"/>
          <w:sz w:val="28"/>
          <w:szCs w:val="28"/>
        </w:rPr>
        <w:t xml:space="preserve">, наданої </w:t>
      </w:r>
      <w:r w:rsidRPr="0084206F">
        <w:rPr>
          <w:rFonts w:ascii="Times New Roman" w:hAnsi="Times New Roman"/>
          <w:color w:val="000000" w:themeColor="text1"/>
          <w:sz w:val="28"/>
          <w:szCs w:val="28"/>
          <w:lang w:val="uk-UA"/>
        </w:rPr>
        <w:t>ЗДО «</w:t>
      </w:r>
      <w:r w:rsidRPr="00DE1669">
        <w:rPr>
          <w:rFonts w:ascii="Times New Roman" w:hAnsi="Times New Roman"/>
          <w:color w:val="000000" w:themeColor="text1"/>
          <w:sz w:val="28"/>
          <w:szCs w:val="28"/>
        </w:rPr>
        <w:t>***</w:t>
      </w:r>
      <w:r w:rsidRPr="0084206F">
        <w:rPr>
          <w:rFonts w:ascii="Times New Roman" w:hAnsi="Times New Roman"/>
          <w:color w:val="000000" w:themeColor="text1"/>
          <w:sz w:val="28"/>
          <w:szCs w:val="28"/>
          <w:lang w:val="uk-UA"/>
        </w:rPr>
        <w:t>»</w:t>
      </w:r>
      <w:r>
        <w:rPr>
          <w:rFonts w:ascii="Times New Roman" w:hAnsi="Times New Roman"/>
          <w:color w:val="000000" w:themeColor="text1"/>
          <w:sz w:val="28"/>
          <w:szCs w:val="28"/>
          <w:lang w:val="uk-UA"/>
        </w:rPr>
        <w:t xml:space="preserve">, </w:t>
      </w:r>
      <w:r w:rsidRPr="00DE1669">
        <w:rPr>
          <w:rFonts w:ascii="Times New Roman" w:hAnsi="Times New Roman"/>
          <w:color w:val="000000" w:themeColor="text1"/>
          <w:sz w:val="28"/>
          <w:szCs w:val="28"/>
        </w:rPr>
        <w:t>***</w:t>
      </w:r>
      <w:r w:rsidRPr="0084206F">
        <w:rPr>
          <w:rFonts w:ascii="Times New Roman" w:hAnsi="Times New Roman"/>
          <w:color w:val="000000" w:themeColor="text1"/>
          <w:sz w:val="28"/>
          <w:szCs w:val="28"/>
          <w:lang w:val="uk-UA"/>
        </w:rPr>
        <w:t xml:space="preserve"> почала відвідувати ЗДО «</w:t>
      </w:r>
      <w:r w:rsidRPr="00DE1669">
        <w:rPr>
          <w:rFonts w:ascii="Times New Roman" w:hAnsi="Times New Roman"/>
          <w:color w:val="000000" w:themeColor="text1"/>
          <w:sz w:val="28"/>
          <w:szCs w:val="28"/>
        </w:rPr>
        <w:t>***</w:t>
      </w:r>
      <w:r w:rsidRPr="0084206F">
        <w:rPr>
          <w:rFonts w:ascii="Times New Roman" w:hAnsi="Times New Roman"/>
          <w:color w:val="000000" w:themeColor="text1"/>
          <w:sz w:val="28"/>
          <w:szCs w:val="28"/>
          <w:lang w:val="uk-UA"/>
        </w:rPr>
        <w:t xml:space="preserve">» з </w:t>
      </w:r>
      <w:r w:rsidRPr="00DE1669">
        <w:rPr>
          <w:rFonts w:ascii="Times New Roman" w:hAnsi="Times New Roman"/>
          <w:color w:val="000000" w:themeColor="text1"/>
          <w:sz w:val="28"/>
          <w:szCs w:val="28"/>
        </w:rPr>
        <w:t>***</w:t>
      </w:r>
      <w:r w:rsidRPr="0084206F">
        <w:rPr>
          <w:rFonts w:ascii="Times New Roman" w:hAnsi="Times New Roman"/>
          <w:color w:val="000000" w:themeColor="text1"/>
          <w:sz w:val="28"/>
          <w:szCs w:val="28"/>
          <w:lang w:val="uk-UA"/>
        </w:rPr>
        <w:t xml:space="preserve"> вересня 2026 року. Протягом вересня 2026 року дівчинка відвідала дитячий садок 9 днів. У процесі адаптації та навчання було виявлено значні труднощі у соціалізації та комунікації. Дівчинка важко йде на контакт як з дорослими (педагогами), так і з однолітками. </w:t>
      </w:r>
    </w:p>
    <w:p w:rsidR="0025121C" w:rsidRPr="0084206F" w:rsidP="0025121C" w14:paraId="1B507194" w14:textId="77777777">
      <w:pPr>
        <w:pStyle w:val="NoSpacing"/>
        <w:shd w:val="clear" w:color="auto" w:fill="FFFFFF" w:themeFill="background1"/>
        <w:tabs>
          <w:tab w:val="left" w:pos="567"/>
        </w:tabs>
        <w:ind w:firstLine="567"/>
        <w:jc w:val="both"/>
        <w:rPr>
          <w:rFonts w:ascii="Times New Roman" w:hAnsi="Times New Roman"/>
          <w:color w:val="000000" w:themeColor="text1"/>
          <w:sz w:val="28"/>
          <w:szCs w:val="28"/>
          <w:lang w:val="uk-UA"/>
        </w:rPr>
      </w:pPr>
      <w:r w:rsidRPr="0084206F">
        <w:rPr>
          <w:rFonts w:ascii="Times New Roman" w:hAnsi="Times New Roman"/>
          <w:color w:val="000000" w:themeColor="text1"/>
          <w:sz w:val="28"/>
          <w:szCs w:val="28"/>
          <w:lang w:val="uk-UA"/>
        </w:rPr>
        <w:t xml:space="preserve">У дитячому колективі переважно усамітнюється, ігрову діяльність здійснює самостійно. Стосунки з однолітками є вибірковими, а спільна гра має нестабільний характер. </w:t>
      </w:r>
      <w:r w:rsidRPr="00DE1669">
        <w:rPr>
          <w:rFonts w:ascii="Times New Roman" w:hAnsi="Times New Roman"/>
          <w:color w:val="000000" w:themeColor="text1"/>
          <w:sz w:val="28"/>
          <w:szCs w:val="28"/>
        </w:rPr>
        <w:t>***</w:t>
      </w:r>
      <w:r w:rsidRPr="0084206F">
        <w:rPr>
          <w:rFonts w:ascii="Times New Roman" w:hAnsi="Times New Roman"/>
          <w:color w:val="000000" w:themeColor="text1"/>
          <w:sz w:val="28"/>
          <w:szCs w:val="28"/>
          <w:lang w:val="uk-UA"/>
        </w:rPr>
        <w:t xml:space="preserve"> потребує додаткового роз’яснення інструкцій, багаторазового повторення та деталізації навчальних завдань. </w:t>
      </w:r>
    </w:p>
    <w:p w:rsidR="0025121C" w:rsidRPr="0084206F" w:rsidP="0025121C" w14:paraId="7821F7FB" w14:textId="77777777">
      <w:pPr>
        <w:pStyle w:val="NoSpacing"/>
        <w:shd w:val="clear" w:color="auto" w:fill="FFFFFF" w:themeFill="background1"/>
        <w:tabs>
          <w:tab w:val="left" w:pos="567"/>
        </w:tabs>
        <w:ind w:firstLine="567"/>
        <w:jc w:val="both"/>
        <w:rPr>
          <w:rFonts w:ascii="Times New Roman" w:hAnsi="Times New Roman"/>
          <w:color w:val="000000" w:themeColor="text1"/>
          <w:sz w:val="28"/>
          <w:szCs w:val="28"/>
          <w:lang w:val="uk-UA"/>
        </w:rPr>
      </w:pPr>
      <w:r w:rsidRPr="0084206F">
        <w:rPr>
          <w:rFonts w:ascii="Times New Roman" w:hAnsi="Times New Roman"/>
          <w:color w:val="000000" w:themeColor="text1"/>
          <w:sz w:val="28"/>
          <w:szCs w:val="28"/>
          <w:lang w:val="uk-UA"/>
        </w:rPr>
        <w:t xml:space="preserve">Протягом усього часу перебування в групі дівчинка виявляє агресивно-імпульсивну поведінку, високу вразливість. Окремо спостерігаються виражені страхи та нетипові емоційні реакції. Дитина боїться заходити до туалетної кімнати, істерично реагує на пропозицію вимити руки та одяг, щоб передягнутись. </w:t>
      </w:r>
    </w:p>
    <w:p w:rsidR="0025121C" w:rsidP="0025121C" w14:paraId="4A334162" w14:textId="77777777">
      <w:pPr>
        <w:pStyle w:val="NoSpacing"/>
        <w:shd w:val="clear" w:color="auto" w:fill="FFFFFF" w:themeFill="background1"/>
        <w:tabs>
          <w:tab w:val="left" w:pos="567"/>
        </w:tabs>
        <w:ind w:firstLine="567"/>
        <w:jc w:val="both"/>
        <w:rPr>
          <w:rFonts w:ascii="Times New Roman" w:hAnsi="Times New Roman"/>
          <w:color w:val="000000" w:themeColor="text1"/>
          <w:sz w:val="28"/>
          <w:szCs w:val="28"/>
          <w:lang w:val="uk-UA"/>
        </w:rPr>
      </w:pPr>
      <w:r w:rsidRPr="0084206F">
        <w:rPr>
          <w:rFonts w:ascii="Times New Roman" w:hAnsi="Times New Roman"/>
          <w:color w:val="000000" w:themeColor="text1"/>
          <w:sz w:val="28"/>
          <w:szCs w:val="28"/>
          <w:lang w:val="uk-UA"/>
        </w:rPr>
        <w:t xml:space="preserve">На зауваження та запитання педагогів щодо відмови відвідувати туалетну кімнату мати пояснила, що вдома дитина користується виключно горщиком, оскільки вважає домашній туалет дуже брудним. </w:t>
      </w:r>
    </w:p>
    <w:p w:rsidR="0025121C" w:rsidP="0025121C" w14:paraId="2B602757" w14:textId="77777777">
      <w:pPr>
        <w:pStyle w:val="NoSpacing"/>
        <w:shd w:val="clear" w:color="auto" w:fill="FFFFFF" w:themeFill="background1"/>
        <w:tabs>
          <w:tab w:val="left" w:pos="567"/>
        </w:tabs>
        <w:ind w:firstLine="567"/>
        <w:jc w:val="both"/>
        <w:rPr>
          <w:rFonts w:ascii="Times New Roman" w:hAnsi="Times New Roman"/>
          <w:color w:val="000000" w:themeColor="text1"/>
          <w:sz w:val="28"/>
          <w:szCs w:val="28"/>
          <w:lang w:val="uk-UA"/>
        </w:rPr>
      </w:pPr>
      <w:r w:rsidRPr="0084206F">
        <w:rPr>
          <w:rFonts w:ascii="Times New Roman" w:hAnsi="Times New Roman"/>
          <w:color w:val="000000" w:themeColor="text1"/>
          <w:sz w:val="28"/>
          <w:szCs w:val="28"/>
          <w:lang w:val="uk-UA"/>
        </w:rPr>
        <w:t xml:space="preserve">Зовнішній вигляд дитини не завжди відповідає санітарно-гігієнічним нормам. Дівчинка неодноразово приходила до закладу без зачіски (нерозчесана), в непопрасованому та періодично брудному одязі, який до того ж був суттєво більшим за її фактичний розмір. Після відповідних зауважень з боку педагогів мати почала одягати дитину охайніше. </w:t>
      </w:r>
    </w:p>
    <w:p w:rsidR="0025121C" w:rsidP="0025121C" w14:paraId="22D20D2C" w14:textId="77777777">
      <w:pPr>
        <w:pStyle w:val="NoSpacing"/>
        <w:shd w:val="clear" w:color="auto" w:fill="FFFFFF" w:themeFill="background1"/>
        <w:tabs>
          <w:tab w:val="left" w:pos="567"/>
        </w:tabs>
        <w:ind w:firstLine="567"/>
        <w:jc w:val="both"/>
        <w:rPr>
          <w:rFonts w:ascii="Times New Roman" w:hAnsi="Times New Roman"/>
          <w:color w:val="000000" w:themeColor="text1"/>
          <w:sz w:val="28"/>
          <w:szCs w:val="28"/>
          <w:lang w:val="uk-UA"/>
        </w:rPr>
      </w:pPr>
      <w:r w:rsidRPr="0084206F">
        <w:rPr>
          <w:rFonts w:ascii="Times New Roman" w:hAnsi="Times New Roman"/>
          <w:color w:val="000000" w:themeColor="text1"/>
          <w:sz w:val="28"/>
          <w:szCs w:val="28"/>
          <w:lang w:val="uk-UA"/>
        </w:rPr>
        <w:t>Усі питання щодо виховання, навчання та забезпечення життєдіяльності дитини в закладі вирішуються безпосередньо матір</w:t>
      </w:r>
      <w:r>
        <w:rPr>
          <w:rFonts w:ascii="Times New Roman" w:hAnsi="Times New Roman"/>
          <w:color w:val="000000" w:themeColor="text1"/>
          <w:sz w:val="28"/>
          <w:szCs w:val="28"/>
          <w:lang w:val="uk-UA"/>
        </w:rPr>
        <w:t>’</w:t>
      </w:r>
      <w:r w:rsidRPr="0084206F">
        <w:rPr>
          <w:rFonts w:ascii="Times New Roman" w:hAnsi="Times New Roman"/>
          <w:color w:val="000000" w:themeColor="text1"/>
          <w:sz w:val="28"/>
          <w:szCs w:val="28"/>
          <w:lang w:val="uk-UA"/>
        </w:rPr>
        <w:t xml:space="preserve">ю </w:t>
      </w:r>
      <w:r>
        <w:rPr>
          <w:rFonts w:ascii="Times New Roman" w:hAnsi="Times New Roman"/>
          <w:color w:val="000000" w:themeColor="text1"/>
          <w:sz w:val="28"/>
          <w:szCs w:val="28"/>
          <w:lang w:val="uk-UA"/>
        </w:rPr>
        <w:t>–</w:t>
      </w:r>
      <w:r w:rsidRPr="0084206F">
        <w:rPr>
          <w:rFonts w:ascii="Times New Roman" w:hAnsi="Times New Roman"/>
          <w:color w:val="000000" w:themeColor="text1"/>
          <w:sz w:val="28"/>
          <w:szCs w:val="28"/>
          <w:lang w:val="uk-UA"/>
        </w:rPr>
        <w:t xml:space="preserve"> </w:t>
      </w:r>
      <w:r w:rsidRPr="00DE1669">
        <w:rPr>
          <w:rFonts w:ascii="Times New Roman" w:hAnsi="Times New Roman"/>
          <w:color w:val="000000" w:themeColor="text1"/>
          <w:sz w:val="28"/>
          <w:szCs w:val="28"/>
          <w:lang w:val="uk-UA"/>
        </w:rPr>
        <w:t>***</w:t>
      </w:r>
      <w:r w:rsidRPr="0084206F">
        <w:rPr>
          <w:rFonts w:ascii="Times New Roman" w:hAnsi="Times New Roman"/>
          <w:color w:val="000000" w:themeColor="text1"/>
          <w:sz w:val="28"/>
          <w:szCs w:val="28"/>
          <w:lang w:val="uk-UA"/>
        </w:rPr>
        <w:t>. До дитячого садка дівчинку приводить та забирає виключно вона. Прямих конфліктних ситуацій між педагогічним колективом та матір</w:t>
      </w:r>
      <w:r>
        <w:rPr>
          <w:rFonts w:ascii="Times New Roman" w:hAnsi="Times New Roman"/>
          <w:color w:val="000000" w:themeColor="text1"/>
          <w:sz w:val="28"/>
          <w:szCs w:val="28"/>
          <w:lang w:val="uk-UA"/>
        </w:rPr>
        <w:t>’</w:t>
      </w:r>
      <w:r w:rsidRPr="0084206F">
        <w:rPr>
          <w:rFonts w:ascii="Times New Roman" w:hAnsi="Times New Roman"/>
          <w:color w:val="000000" w:themeColor="text1"/>
          <w:sz w:val="28"/>
          <w:szCs w:val="28"/>
          <w:lang w:val="uk-UA"/>
        </w:rPr>
        <w:t xml:space="preserve">ю вихованки не виникало. Проте у поведінці матері та її ставленні до дитини зафіксовано такі особливості: </w:t>
      </w:r>
    </w:p>
    <w:p w:rsidR="0025121C" w:rsidP="0025121C" w14:paraId="6F501F48" w14:textId="77777777">
      <w:pPr>
        <w:pStyle w:val="NoSpacing"/>
        <w:numPr>
          <w:ilvl w:val="0"/>
          <w:numId w:val="1"/>
        </w:numPr>
        <w:shd w:val="clear" w:color="auto" w:fill="FFFFFF" w:themeFill="background1"/>
        <w:tabs>
          <w:tab w:val="left" w:pos="567"/>
          <w:tab w:val="left" w:pos="993"/>
        </w:tabs>
        <w:ind w:left="0" w:firstLine="567"/>
        <w:jc w:val="both"/>
        <w:rPr>
          <w:rFonts w:ascii="Times New Roman" w:hAnsi="Times New Roman"/>
          <w:color w:val="000000" w:themeColor="text1"/>
          <w:sz w:val="28"/>
          <w:szCs w:val="28"/>
          <w:lang w:val="uk-UA"/>
        </w:rPr>
      </w:pPr>
      <w:r>
        <w:rPr>
          <w:rFonts w:ascii="Times New Roman" w:hAnsi="Times New Roman"/>
          <w:i/>
          <w:iCs/>
          <w:color w:val="000000" w:themeColor="text1"/>
          <w:sz w:val="28"/>
          <w:szCs w:val="28"/>
          <w:lang w:val="uk-UA"/>
        </w:rPr>
        <w:t>е</w:t>
      </w:r>
      <w:r w:rsidRPr="00B80EE3">
        <w:rPr>
          <w:rFonts w:ascii="Times New Roman" w:hAnsi="Times New Roman"/>
          <w:i/>
          <w:iCs/>
          <w:color w:val="000000" w:themeColor="text1"/>
          <w:sz w:val="28"/>
          <w:szCs w:val="28"/>
          <w:lang w:val="uk-UA"/>
        </w:rPr>
        <w:t>моційна холодність</w:t>
      </w:r>
      <w:r>
        <w:rPr>
          <w:rFonts w:ascii="Times New Roman" w:hAnsi="Times New Roman"/>
          <w:i/>
          <w:iCs/>
          <w:color w:val="000000" w:themeColor="text1"/>
          <w:sz w:val="28"/>
          <w:szCs w:val="28"/>
          <w:lang w:val="uk-UA"/>
        </w:rPr>
        <w:t xml:space="preserve"> до дитини:</w:t>
      </w:r>
      <w:r w:rsidRPr="0084206F">
        <w:rPr>
          <w:rFonts w:ascii="Times New Roman" w:hAnsi="Times New Roman"/>
          <w:color w:val="000000" w:themeColor="text1"/>
          <w:sz w:val="28"/>
          <w:szCs w:val="28"/>
          <w:lang w:val="uk-UA"/>
        </w:rPr>
        <w:t xml:space="preserve"> до доньки </w:t>
      </w:r>
      <w:r w:rsidRPr="00DE1669">
        <w:rPr>
          <w:rFonts w:ascii="Times New Roman" w:hAnsi="Times New Roman"/>
          <w:color w:val="000000" w:themeColor="text1"/>
          <w:sz w:val="28"/>
          <w:szCs w:val="28"/>
        </w:rPr>
        <w:t>***</w:t>
      </w:r>
      <w:r w:rsidRPr="0084206F">
        <w:rPr>
          <w:rFonts w:ascii="Times New Roman" w:hAnsi="Times New Roman"/>
          <w:color w:val="000000" w:themeColor="text1"/>
          <w:sz w:val="28"/>
          <w:szCs w:val="28"/>
          <w:lang w:val="uk-UA"/>
        </w:rPr>
        <w:t xml:space="preserve"> ставиться без видимого тепла, не посміхається, при зустрічі після занять спілкується з нею надто дорослою мовою</w:t>
      </w:r>
      <w:r>
        <w:rPr>
          <w:rFonts w:ascii="Times New Roman" w:hAnsi="Times New Roman"/>
          <w:color w:val="000000" w:themeColor="text1"/>
          <w:sz w:val="28"/>
          <w:szCs w:val="28"/>
          <w:lang w:val="uk-UA"/>
        </w:rPr>
        <w:t>;</w:t>
      </w:r>
    </w:p>
    <w:p w:rsidR="0025121C" w:rsidP="0025121C" w14:paraId="6FCD063D" w14:textId="77777777">
      <w:pPr>
        <w:pStyle w:val="NoSpacing"/>
        <w:numPr>
          <w:ilvl w:val="0"/>
          <w:numId w:val="1"/>
        </w:numPr>
        <w:shd w:val="clear" w:color="auto" w:fill="FFFFFF" w:themeFill="background1"/>
        <w:tabs>
          <w:tab w:val="left" w:pos="567"/>
          <w:tab w:val="left" w:pos="993"/>
        </w:tabs>
        <w:ind w:left="0" w:firstLine="567"/>
        <w:jc w:val="both"/>
        <w:rPr>
          <w:rFonts w:ascii="Times New Roman" w:hAnsi="Times New Roman"/>
          <w:color w:val="000000" w:themeColor="text1"/>
          <w:sz w:val="28"/>
          <w:szCs w:val="28"/>
          <w:lang w:val="uk-UA"/>
        </w:rPr>
      </w:pPr>
      <w:r>
        <w:rPr>
          <w:rFonts w:ascii="Times New Roman" w:hAnsi="Times New Roman"/>
          <w:i/>
          <w:iCs/>
          <w:color w:val="000000" w:themeColor="text1"/>
          <w:sz w:val="28"/>
          <w:szCs w:val="28"/>
          <w:lang w:val="uk-UA"/>
        </w:rPr>
        <w:t>н</w:t>
      </w:r>
      <w:r w:rsidRPr="00B80EE3">
        <w:rPr>
          <w:rFonts w:ascii="Times New Roman" w:hAnsi="Times New Roman"/>
          <w:i/>
          <w:iCs/>
          <w:color w:val="000000" w:themeColor="text1"/>
          <w:sz w:val="28"/>
          <w:szCs w:val="28"/>
          <w:lang w:val="uk-UA"/>
        </w:rPr>
        <w:t>адмірна емоційність та нестабільність</w:t>
      </w:r>
      <w:r>
        <w:rPr>
          <w:rFonts w:ascii="Times New Roman" w:hAnsi="Times New Roman"/>
          <w:i/>
          <w:iCs/>
          <w:color w:val="000000" w:themeColor="text1"/>
          <w:sz w:val="28"/>
          <w:szCs w:val="28"/>
          <w:lang w:val="uk-UA"/>
        </w:rPr>
        <w:t xml:space="preserve"> матері</w:t>
      </w:r>
      <w:r w:rsidRPr="00B80EE3">
        <w:rPr>
          <w:rFonts w:ascii="Times New Roman" w:hAnsi="Times New Roman"/>
          <w:i/>
          <w:iCs/>
          <w:color w:val="000000" w:themeColor="text1"/>
          <w:sz w:val="28"/>
          <w:szCs w:val="28"/>
          <w:lang w:val="uk-UA"/>
        </w:rPr>
        <w:t>:</w:t>
      </w:r>
      <w:r w:rsidRPr="0084206F">
        <w:rPr>
          <w:rFonts w:ascii="Times New Roman" w:hAnsi="Times New Roman"/>
          <w:color w:val="000000" w:themeColor="text1"/>
          <w:sz w:val="28"/>
          <w:szCs w:val="28"/>
          <w:lang w:val="uk-UA"/>
        </w:rPr>
        <w:t xml:space="preserve"> на зауваження й рекомендації педагогів щодо особливостей розвитку та навчання доньки мати реагує гіперемоційно, може безпідставно розплакатися</w:t>
      </w:r>
      <w:r>
        <w:rPr>
          <w:rFonts w:ascii="Times New Roman" w:hAnsi="Times New Roman"/>
          <w:color w:val="000000" w:themeColor="text1"/>
          <w:sz w:val="28"/>
          <w:szCs w:val="28"/>
          <w:lang w:val="uk-UA"/>
        </w:rPr>
        <w:t>;</w:t>
      </w:r>
    </w:p>
    <w:p w:rsidR="0025121C" w:rsidP="0025121C" w14:paraId="27754062" w14:textId="77777777">
      <w:pPr>
        <w:pStyle w:val="NoSpacing"/>
        <w:numPr>
          <w:ilvl w:val="0"/>
          <w:numId w:val="1"/>
        </w:numPr>
        <w:shd w:val="clear" w:color="auto" w:fill="FFFFFF" w:themeFill="background1"/>
        <w:tabs>
          <w:tab w:val="left" w:pos="567"/>
          <w:tab w:val="left" w:pos="993"/>
        </w:tabs>
        <w:ind w:left="0" w:firstLine="567"/>
        <w:jc w:val="both"/>
        <w:rPr>
          <w:rFonts w:ascii="Times New Roman" w:hAnsi="Times New Roman"/>
          <w:color w:val="000000" w:themeColor="text1"/>
          <w:sz w:val="28"/>
          <w:szCs w:val="28"/>
          <w:lang w:val="uk-UA"/>
        </w:rPr>
      </w:pPr>
      <w:r w:rsidRPr="00B80EE3">
        <w:rPr>
          <w:rFonts w:ascii="Times New Roman" w:hAnsi="Times New Roman"/>
          <w:i/>
          <w:iCs/>
          <w:color w:val="000000" w:themeColor="text1"/>
          <w:sz w:val="28"/>
          <w:szCs w:val="28"/>
          <w:lang w:val="uk-UA"/>
        </w:rPr>
        <w:t xml:space="preserve">недостовірність інформації: </w:t>
      </w:r>
      <w:r w:rsidRPr="0084206F">
        <w:rPr>
          <w:rFonts w:ascii="Times New Roman" w:hAnsi="Times New Roman"/>
          <w:color w:val="000000" w:themeColor="text1"/>
          <w:sz w:val="28"/>
          <w:szCs w:val="28"/>
          <w:lang w:val="uk-UA"/>
        </w:rPr>
        <w:t>у спілкуванні з вихователями мати часто надає інформацію, яка суперечить її попереднім заявам або має явні ознаки фантазування</w:t>
      </w:r>
      <w:r>
        <w:rPr>
          <w:rFonts w:ascii="Times New Roman" w:hAnsi="Times New Roman"/>
          <w:color w:val="000000" w:themeColor="text1"/>
          <w:sz w:val="28"/>
          <w:szCs w:val="28"/>
          <w:lang w:val="uk-UA"/>
        </w:rPr>
        <w:t>;</w:t>
      </w:r>
    </w:p>
    <w:p w:rsidR="0025121C" w:rsidRPr="0084206F" w:rsidP="0025121C" w14:paraId="5833AA92" w14:textId="77777777">
      <w:pPr>
        <w:pStyle w:val="NoSpacing"/>
        <w:numPr>
          <w:ilvl w:val="0"/>
          <w:numId w:val="1"/>
        </w:numPr>
        <w:shd w:val="clear" w:color="auto" w:fill="FFFFFF" w:themeFill="background1"/>
        <w:tabs>
          <w:tab w:val="left" w:pos="567"/>
          <w:tab w:val="left" w:pos="993"/>
        </w:tabs>
        <w:ind w:left="0" w:firstLine="567"/>
        <w:jc w:val="both"/>
        <w:rPr>
          <w:rFonts w:ascii="Times New Roman" w:hAnsi="Times New Roman"/>
          <w:color w:val="000000" w:themeColor="text1"/>
          <w:sz w:val="28"/>
          <w:szCs w:val="28"/>
          <w:lang w:val="uk-UA"/>
        </w:rPr>
      </w:pPr>
      <w:r>
        <w:rPr>
          <w:rFonts w:ascii="Times New Roman" w:hAnsi="Times New Roman"/>
          <w:i/>
          <w:iCs/>
          <w:color w:val="000000" w:themeColor="text1"/>
          <w:sz w:val="28"/>
          <w:szCs w:val="28"/>
          <w:lang w:val="uk-UA"/>
        </w:rPr>
        <w:t>о</w:t>
      </w:r>
      <w:r w:rsidRPr="00B80EE3">
        <w:rPr>
          <w:rFonts w:ascii="Times New Roman" w:hAnsi="Times New Roman"/>
          <w:i/>
          <w:iCs/>
          <w:color w:val="000000" w:themeColor="text1"/>
          <w:sz w:val="28"/>
          <w:szCs w:val="28"/>
          <w:lang w:val="uk-UA"/>
        </w:rPr>
        <w:t xml:space="preserve">знаки сп'яніння: </w:t>
      </w:r>
      <w:r w:rsidRPr="0084206F">
        <w:rPr>
          <w:rFonts w:ascii="Times New Roman" w:hAnsi="Times New Roman"/>
          <w:color w:val="000000" w:themeColor="text1"/>
          <w:sz w:val="28"/>
          <w:szCs w:val="28"/>
          <w:lang w:val="uk-UA"/>
        </w:rPr>
        <w:t>зафіксовано випадки, коли мати приходила до закладу дошкільної освіти із зовнішніми ознаками легкого алкогольного сп</w:t>
      </w:r>
      <w:r>
        <w:rPr>
          <w:rFonts w:ascii="Times New Roman" w:hAnsi="Times New Roman"/>
          <w:color w:val="000000" w:themeColor="text1"/>
          <w:sz w:val="28"/>
          <w:szCs w:val="28"/>
          <w:lang w:val="uk-UA"/>
        </w:rPr>
        <w:t>’</w:t>
      </w:r>
      <w:r w:rsidRPr="0084206F">
        <w:rPr>
          <w:rFonts w:ascii="Times New Roman" w:hAnsi="Times New Roman"/>
          <w:color w:val="000000" w:themeColor="text1"/>
          <w:sz w:val="28"/>
          <w:szCs w:val="28"/>
          <w:lang w:val="uk-UA"/>
        </w:rPr>
        <w:t>яніння, зокрема від неї відчувався чіткий запах алкоголю.</w:t>
      </w:r>
    </w:p>
    <w:p w:rsidR="0025121C" w:rsidP="0025121C" w14:paraId="51237B01" w14:textId="77777777">
      <w:pPr>
        <w:pStyle w:val="NoSpacing"/>
        <w:shd w:val="clear" w:color="auto" w:fill="FFFFFF" w:themeFill="background1"/>
        <w:tabs>
          <w:tab w:val="left" w:pos="567"/>
        </w:tabs>
        <w:ind w:firstLine="567"/>
        <w:jc w:val="both"/>
        <w:rPr>
          <w:rFonts w:ascii="Times New Roman" w:hAnsi="Times New Roman"/>
          <w:sz w:val="28"/>
          <w:szCs w:val="28"/>
          <w:lang w:val="uk-UA"/>
        </w:rPr>
      </w:pPr>
      <w:r>
        <w:rPr>
          <w:rFonts w:ascii="Times New Roman" w:hAnsi="Times New Roman"/>
          <w:sz w:val="28"/>
          <w:szCs w:val="28"/>
          <w:lang w:val="uk-UA"/>
        </w:rPr>
        <w:t xml:space="preserve">28 вересня 2026 року спеціалісти Служби, матір дитини, </w:t>
      </w:r>
      <w:r w:rsidRPr="00DE1669">
        <w:rPr>
          <w:rFonts w:ascii="Times New Roman" w:hAnsi="Times New Roman"/>
          <w:sz w:val="28"/>
          <w:szCs w:val="28"/>
          <w:lang w:val="uk-UA"/>
        </w:rPr>
        <w:t>***</w:t>
      </w:r>
      <w:r>
        <w:rPr>
          <w:rFonts w:ascii="Times New Roman" w:hAnsi="Times New Roman"/>
          <w:sz w:val="28"/>
          <w:szCs w:val="28"/>
          <w:lang w:val="uk-UA"/>
        </w:rPr>
        <w:t xml:space="preserve">, тітка дитини, </w:t>
      </w:r>
      <w:r w:rsidRPr="00DE1669">
        <w:rPr>
          <w:rFonts w:ascii="Times New Roman" w:hAnsi="Times New Roman"/>
          <w:sz w:val="28"/>
          <w:szCs w:val="28"/>
          <w:lang w:val="uk-UA"/>
        </w:rPr>
        <w:t>***</w:t>
      </w:r>
      <w:r>
        <w:rPr>
          <w:rFonts w:ascii="Times New Roman" w:hAnsi="Times New Roman"/>
          <w:sz w:val="28"/>
          <w:szCs w:val="28"/>
          <w:lang w:val="uk-UA"/>
        </w:rPr>
        <w:t xml:space="preserve">, та малолітня </w:t>
      </w:r>
      <w:r w:rsidRPr="00DE1669">
        <w:rPr>
          <w:rFonts w:ascii="Times New Roman" w:hAnsi="Times New Roman"/>
          <w:sz w:val="28"/>
          <w:szCs w:val="28"/>
          <w:lang w:val="uk-UA"/>
        </w:rPr>
        <w:t>***</w:t>
      </w:r>
      <w:r>
        <w:rPr>
          <w:rFonts w:ascii="Times New Roman" w:hAnsi="Times New Roman"/>
          <w:sz w:val="28"/>
          <w:szCs w:val="28"/>
          <w:lang w:val="uk-UA"/>
        </w:rPr>
        <w:t xml:space="preserve"> приїхали до Броварського районного управління поліції, де матір дитини заявила про ймовірний злочин щодо доньки, а саме: сексуальне розбещення малолітньої </w:t>
      </w:r>
      <w:r w:rsidRPr="00DE1669">
        <w:rPr>
          <w:rFonts w:ascii="Times New Roman" w:hAnsi="Times New Roman"/>
          <w:sz w:val="28"/>
          <w:szCs w:val="28"/>
          <w:lang w:val="uk-UA"/>
        </w:rPr>
        <w:t>***</w:t>
      </w:r>
      <w:r>
        <w:rPr>
          <w:rFonts w:ascii="Times New Roman" w:hAnsi="Times New Roman"/>
          <w:sz w:val="28"/>
          <w:szCs w:val="28"/>
          <w:lang w:val="uk-UA"/>
        </w:rPr>
        <w:t xml:space="preserve"> її дідом. </w:t>
      </w:r>
    </w:p>
    <w:p w:rsidR="0025121C" w:rsidRPr="00B41BFE" w:rsidP="0025121C" w14:paraId="5932B8A4" w14:textId="77777777">
      <w:pPr>
        <w:pStyle w:val="NoSpacing"/>
        <w:shd w:val="clear" w:color="auto" w:fill="FFFFFF" w:themeFill="background1"/>
        <w:tabs>
          <w:tab w:val="left" w:pos="567"/>
        </w:tabs>
        <w:ind w:firstLine="567"/>
        <w:jc w:val="both"/>
        <w:rPr>
          <w:rFonts w:ascii="Times New Roman" w:hAnsi="Times New Roman"/>
          <w:sz w:val="28"/>
          <w:szCs w:val="28"/>
          <w:lang w:val="uk-UA"/>
        </w:rPr>
      </w:pPr>
      <w:r w:rsidRPr="00B41BFE">
        <w:rPr>
          <w:rFonts w:ascii="Times New Roman" w:hAnsi="Times New Roman"/>
          <w:sz w:val="28"/>
          <w:szCs w:val="28"/>
          <w:lang w:val="uk-UA"/>
        </w:rPr>
        <w:t xml:space="preserve">З метою з’ясування психоемоційного стану дитини та оцінки її безпеки з </w:t>
      </w:r>
      <w:r w:rsidRPr="00DE1669">
        <w:rPr>
          <w:rFonts w:ascii="Times New Roman" w:hAnsi="Times New Roman"/>
          <w:sz w:val="28"/>
          <w:szCs w:val="28"/>
        </w:rPr>
        <w:t>***</w:t>
      </w:r>
      <w:r w:rsidRPr="00B41BFE">
        <w:rPr>
          <w:rFonts w:ascii="Times New Roman" w:hAnsi="Times New Roman"/>
          <w:sz w:val="28"/>
          <w:szCs w:val="28"/>
          <w:lang w:val="uk-UA"/>
        </w:rPr>
        <w:t xml:space="preserve"> проведено бесіду за участю дитячого психолога. Під час бесіди дитина повідомила, що любить свого діда та характеризує його як доброго. За результатами спостереження та бесіди психологом не виявлено ознак психоемоційного стану дитини, які б могли свідчити про переживання нею психотравмувальної події, пов’язаної із сексуальним насильством чи розбещенням.</w:t>
      </w:r>
      <w:r>
        <w:rPr>
          <w:rFonts w:ascii="Times New Roman" w:hAnsi="Times New Roman"/>
          <w:sz w:val="28"/>
          <w:szCs w:val="28"/>
          <w:lang w:val="uk-UA"/>
        </w:rPr>
        <w:t xml:space="preserve"> </w:t>
      </w:r>
      <w:r w:rsidRPr="00B41BFE">
        <w:rPr>
          <w:rFonts w:ascii="Times New Roman" w:hAnsi="Times New Roman"/>
          <w:sz w:val="28"/>
          <w:szCs w:val="28"/>
          <w:lang w:val="uk-UA"/>
        </w:rPr>
        <w:t xml:space="preserve">За словами психолога, під час проведення бесіди з дитиною та рольової гри з використанням ляльок неможливо достовірно встановити факт </w:t>
      </w:r>
      <w:r w:rsidRPr="00B41BFE">
        <w:rPr>
          <w:rFonts w:ascii="Times New Roman" w:hAnsi="Times New Roman"/>
          <w:sz w:val="28"/>
          <w:szCs w:val="28"/>
          <w:lang w:val="uk-UA"/>
        </w:rPr>
        <w:t>вчинення щодо дитини розпусних дій. З огляду на те, що дитина є схильною до навіювання, отримані під час бесіди відомості не можуть бути підставою для однозначного висновку щодо наявності або відсутності таких дій.</w:t>
      </w:r>
    </w:p>
    <w:p w:rsidR="0025121C" w:rsidRPr="00B41BFE" w:rsidP="0025121C" w14:paraId="09E25F45" w14:textId="77777777">
      <w:pPr>
        <w:pStyle w:val="NoSpacing"/>
        <w:shd w:val="clear" w:color="auto" w:fill="FFFFFF" w:themeFill="background1"/>
        <w:tabs>
          <w:tab w:val="left" w:pos="567"/>
        </w:tabs>
        <w:ind w:firstLine="567"/>
        <w:jc w:val="both"/>
        <w:rPr>
          <w:rFonts w:ascii="Times New Roman" w:hAnsi="Times New Roman"/>
          <w:sz w:val="28"/>
          <w:szCs w:val="28"/>
          <w:lang w:val="uk-UA"/>
        </w:rPr>
      </w:pPr>
      <w:r w:rsidRPr="00B41BFE">
        <w:rPr>
          <w:rFonts w:ascii="Times New Roman" w:hAnsi="Times New Roman"/>
          <w:sz w:val="28"/>
          <w:szCs w:val="28"/>
          <w:lang w:val="uk-UA"/>
        </w:rPr>
        <w:t xml:space="preserve">Також дитину оглянуто лікарем-педіатром. За результатами медичного огляду </w:t>
      </w:r>
      <w:r w:rsidRPr="00DE1669">
        <w:rPr>
          <w:rFonts w:ascii="Times New Roman" w:hAnsi="Times New Roman"/>
          <w:sz w:val="28"/>
          <w:szCs w:val="28"/>
        </w:rPr>
        <w:t>***</w:t>
      </w:r>
      <w:r w:rsidRPr="00B41BFE">
        <w:rPr>
          <w:rFonts w:ascii="Times New Roman" w:hAnsi="Times New Roman"/>
          <w:sz w:val="28"/>
          <w:szCs w:val="28"/>
          <w:lang w:val="uk-UA"/>
        </w:rPr>
        <w:t xml:space="preserve"> соматично здорова, тілесних ушкоджень та інших ознак, які могли б свідчити про застосування щодо дитини фізичного насильства, не виявлено.</w:t>
      </w:r>
    </w:p>
    <w:p w:rsidR="0025121C" w:rsidRPr="00B41BFE" w:rsidP="0025121C" w14:paraId="4C6D9EED" w14:textId="77777777">
      <w:pPr>
        <w:pStyle w:val="NoSpacing"/>
        <w:shd w:val="clear" w:color="auto" w:fill="FFFFFF" w:themeFill="background1"/>
        <w:tabs>
          <w:tab w:val="left" w:pos="567"/>
        </w:tabs>
        <w:ind w:firstLine="567"/>
        <w:jc w:val="both"/>
        <w:rPr>
          <w:rFonts w:ascii="Times New Roman" w:hAnsi="Times New Roman"/>
          <w:sz w:val="28"/>
          <w:szCs w:val="28"/>
          <w:lang w:val="uk-UA"/>
        </w:rPr>
      </w:pPr>
      <w:r w:rsidRPr="00B41BFE">
        <w:rPr>
          <w:rFonts w:ascii="Times New Roman" w:hAnsi="Times New Roman"/>
          <w:sz w:val="28"/>
          <w:szCs w:val="28"/>
          <w:lang w:val="uk-UA"/>
        </w:rPr>
        <w:t>Наразі правоохоронними органами проводиться перевірка та встановлення всіх обставин ситуації. Остаточна оцінка обставин, що можуть свідчити про вчинення правопорушення, належить до компетенції правоохоронних органів у межах відповідного провадження.</w:t>
      </w:r>
    </w:p>
    <w:p w:rsidR="0025121C" w:rsidRPr="008C2893" w:rsidP="0025121C" w14:paraId="2476C12B" w14:textId="77777777">
      <w:pPr>
        <w:pStyle w:val="NoSpacing"/>
        <w:shd w:val="clear" w:color="auto" w:fill="FFFFFF" w:themeFill="background1"/>
        <w:tabs>
          <w:tab w:val="left" w:pos="567"/>
        </w:tabs>
        <w:ind w:firstLine="567"/>
        <w:jc w:val="both"/>
        <w:rPr>
          <w:rFonts w:ascii="Times New Roman" w:hAnsi="Times New Roman"/>
          <w:sz w:val="28"/>
          <w:szCs w:val="28"/>
          <w:lang w:val="uk-UA"/>
        </w:rPr>
      </w:pPr>
      <w:r w:rsidRPr="008C2893">
        <w:rPr>
          <w:rFonts w:ascii="Times New Roman" w:hAnsi="Times New Roman"/>
          <w:sz w:val="28"/>
          <w:szCs w:val="28"/>
          <w:lang w:val="uk-UA"/>
        </w:rPr>
        <w:t xml:space="preserve">Під час спілкування з працівниками поліції </w:t>
      </w:r>
      <w:r w:rsidRPr="00DE1669">
        <w:rPr>
          <w:rFonts w:ascii="Times New Roman" w:hAnsi="Times New Roman"/>
          <w:sz w:val="28"/>
          <w:szCs w:val="28"/>
          <w:lang w:val="uk-UA"/>
        </w:rPr>
        <w:t>***</w:t>
      </w:r>
      <w:r w:rsidRPr="008C2893">
        <w:rPr>
          <w:rFonts w:ascii="Times New Roman" w:hAnsi="Times New Roman"/>
          <w:sz w:val="28"/>
          <w:szCs w:val="28"/>
          <w:lang w:val="uk-UA"/>
        </w:rPr>
        <w:t xml:space="preserve"> повідомила, що раніше періодично вживала наркотичні засоби, зокрема зазначила про вживання психостимулюючої речовини, яку назвала «</w:t>
      </w:r>
      <w:r w:rsidRPr="00DE1669">
        <w:rPr>
          <w:rFonts w:ascii="Times New Roman" w:hAnsi="Times New Roman"/>
          <w:sz w:val="28"/>
          <w:szCs w:val="28"/>
          <w:lang w:val="uk-UA"/>
        </w:rPr>
        <w:t>***</w:t>
      </w:r>
      <w:r w:rsidRPr="008C2893">
        <w:rPr>
          <w:rFonts w:ascii="Times New Roman" w:hAnsi="Times New Roman"/>
          <w:sz w:val="28"/>
          <w:szCs w:val="28"/>
          <w:lang w:val="uk-UA"/>
        </w:rPr>
        <w:t>». З її слів, протягом останніх трьох місяців наркотичні засоби не вживає.</w:t>
      </w:r>
    </w:p>
    <w:p w:rsidR="0025121C" w:rsidRPr="00E603F2" w:rsidP="0025121C" w14:paraId="7ADD44A4" w14:textId="77777777">
      <w:pPr>
        <w:pStyle w:val="NoSpacing"/>
        <w:shd w:val="clear" w:color="auto" w:fill="FFFFFF" w:themeFill="background1"/>
        <w:tabs>
          <w:tab w:val="left" w:pos="567"/>
        </w:tabs>
        <w:ind w:firstLine="567"/>
        <w:jc w:val="both"/>
        <w:rPr>
          <w:rFonts w:ascii="Times New Roman" w:hAnsi="Times New Roman"/>
          <w:sz w:val="28"/>
          <w:szCs w:val="28"/>
          <w:lang w:val="uk-UA"/>
        </w:rPr>
      </w:pPr>
      <w:r w:rsidRPr="00E603F2">
        <w:rPr>
          <w:rFonts w:ascii="Times New Roman" w:hAnsi="Times New Roman"/>
          <w:sz w:val="28"/>
          <w:szCs w:val="28"/>
          <w:lang w:val="uk-UA"/>
        </w:rPr>
        <w:t xml:space="preserve">У ході бесіди </w:t>
      </w:r>
      <w:r w:rsidRPr="00DE1669">
        <w:rPr>
          <w:rFonts w:ascii="Times New Roman" w:hAnsi="Times New Roman"/>
          <w:sz w:val="28"/>
          <w:szCs w:val="28"/>
        </w:rPr>
        <w:t>***</w:t>
      </w:r>
      <w:r w:rsidRPr="00E603F2">
        <w:rPr>
          <w:rFonts w:ascii="Times New Roman" w:hAnsi="Times New Roman"/>
          <w:sz w:val="28"/>
          <w:szCs w:val="28"/>
          <w:lang w:val="uk-UA"/>
        </w:rPr>
        <w:t xml:space="preserve"> повідомила, що на даний час вагітна, орієнтовний термін вагітності становить 4–5 місяців. За словами </w:t>
      </w:r>
      <w:r w:rsidRPr="00DE1669">
        <w:rPr>
          <w:rFonts w:ascii="Times New Roman" w:hAnsi="Times New Roman"/>
          <w:sz w:val="28"/>
          <w:szCs w:val="28"/>
        </w:rPr>
        <w:t>***</w:t>
      </w:r>
      <w:r w:rsidRPr="00E603F2">
        <w:rPr>
          <w:rFonts w:ascii="Times New Roman" w:hAnsi="Times New Roman"/>
          <w:sz w:val="28"/>
          <w:szCs w:val="28"/>
          <w:lang w:val="uk-UA"/>
        </w:rPr>
        <w:t>, вона не планує продовжувати вагітність та має намір перервати її. Також повідомила, що на обліку у жіночій консультації не перебуває.</w:t>
      </w:r>
    </w:p>
    <w:p w:rsidR="0025121C" w:rsidP="0025121C" w14:paraId="159F465C" w14:textId="77777777">
      <w:pPr>
        <w:pStyle w:val="NoSpacing"/>
        <w:shd w:val="clear" w:color="auto" w:fill="FFFFFF" w:themeFill="background1"/>
        <w:tabs>
          <w:tab w:val="left" w:pos="567"/>
        </w:tabs>
        <w:ind w:firstLine="567"/>
        <w:jc w:val="both"/>
        <w:rPr>
          <w:rFonts w:ascii="Times New Roman" w:hAnsi="Times New Roman"/>
          <w:color w:val="000000" w:themeColor="text1"/>
          <w:sz w:val="28"/>
          <w:szCs w:val="28"/>
          <w:lang w:val="uk-UA"/>
        </w:rPr>
      </w:pPr>
      <w:r w:rsidRPr="00E603F2">
        <w:rPr>
          <w:rFonts w:ascii="Times New Roman" w:hAnsi="Times New Roman"/>
          <w:sz w:val="28"/>
          <w:szCs w:val="28"/>
          <w:lang w:val="uk-UA"/>
        </w:rPr>
        <w:t>28 вересня 2026 року спеціалісти Служби спільно з працівниками поліції</w:t>
      </w:r>
      <w:r>
        <w:rPr>
          <w:rFonts w:ascii="Times New Roman" w:hAnsi="Times New Roman"/>
          <w:sz w:val="28"/>
          <w:szCs w:val="28"/>
          <w:lang w:val="uk-UA"/>
        </w:rPr>
        <w:t xml:space="preserve"> здійснили </w:t>
      </w:r>
      <w:r w:rsidRPr="00E603F2">
        <w:rPr>
          <w:rFonts w:ascii="Times New Roman" w:hAnsi="Times New Roman"/>
          <w:sz w:val="28"/>
          <w:szCs w:val="28"/>
          <w:lang w:val="uk-UA"/>
        </w:rPr>
        <w:t>позапланове обстеження умов проживання</w:t>
      </w:r>
      <w:r w:rsidRPr="00AD40AF">
        <w:rPr>
          <w:rFonts w:ascii="Times New Roman" w:hAnsi="Times New Roman"/>
          <w:color w:val="000000" w:themeColor="text1"/>
          <w:sz w:val="28"/>
          <w:szCs w:val="28"/>
          <w:lang w:val="uk-UA"/>
        </w:rPr>
        <w:t xml:space="preserve"> родини </w:t>
      </w:r>
      <w:r w:rsidRPr="00DE1669">
        <w:rPr>
          <w:rFonts w:ascii="Times New Roman" w:hAnsi="Times New Roman"/>
          <w:color w:val="000000" w:themeColor="text1"/>
          <w:sz w:val="28"/>
          <w:szCs w:val="28"/>
        </w:rPr>
        <w:t>***</w:t>
      </w:r>
      <w:r w:rsidRPr="00AD40AF">
        <w:rPr>
          <w:rFonts w:ascii="Times New Roman" w:hAnsi="Times New Roman"/>
          <w:color w:val="000000" w:themeColor="text1"/>
          <w:sz w:val="28"/>
          <w:szCs w:val="28"/>
          <w:lang w:val="uk-UA"/>
        </w:rPr>
        <w:t xml:space="preserve"> за адресою: </w:t>
      </w:r>
      <w:r w:rsidRPr="0084206F">
        <w:rPr>
          <w:rFonts w:ascii="Times New Roman" w:hAnsi="Times New Roman"/>
          <w:color w:val="000000" w:themeColor="text1"/>
          <w:sz w:val="28"/>
          <w:szCs w:val="28"/>
          <w:lang w:val="uk-UA"/>
        </w:rPr>
        <w:t xml:space="preserve">вул. </w:t>
      </w:r>
      <w:r w:rsidRPr="00DE1669">
        <w:rPr>
          <w:rFonts w:ascii="Times New Roman" w:hAnsi="Times New Roman"/>
          <w:color w:val="000000" w:themeColor="text1"/>
          <w:sz w:val="28"/>
          <w:szCs w:val="28"/>
        </w:rPr>
        <w:t>***</w:t>
      </w:r>
      <w:r w:rsidRPr="0084206F">
        <w:rPr>
          <w:rFonts w:ascii="Times New Roman" w:hAnsi="Times New Roman"/>
          <w:color w:val="000000" w:themeColor="text1"/>
          <w:sz w:val="28"/>
          <w:szCs w:val="28"/>
          <w:lang w:val="uk-UA"/>
        </w:rPr>
        <w:t xml:space="preserve">, буд. </w:t>
      </w:r>
      <w:r w:rsidRPr="00DE1669">
        <w:rPr>
          <w:rFonts w:ascii="Times New Roman" w:hAnsi="Times New Roman"/>
          <w:color w:val="000000" w:themeColor="text1"/>
          <w:sz w:val="28"/>
          <w:szCs w:val="28"/>
        </w:rPr>
        <w:t>***</w:t>
      </w:r>
      <w:r w:rsidRPr="0084206F">
        <w:rPr>
          <w:rFonts w:ascii="Times New Roman" w:hAnsi="Times New Roman"/>
          <w:color w:val="000000" w:themeColor="text1"/>
          <w:sz w:val="28"/>
          <w:szCs w:val="28"/>
          <w:lang w:val="uk-UA"/>
        </w:rPr>
        <w:t xml:space="preserve">, кв. </w:t>
      </w:r>
      <w:r w:rsidRPr="009A53D3">
        <w:rPr>
          <w:rFonts w:ascii="Times New Roman" w:hAnsi="Times New Roman"/>
          <w:color w:val="000000" w:themeColor="text1"/>
          <w:sz w:val="28"/>
          <w:szCs w:val="28"/>
        </w:rPr>
        <w:t>***</w:t>
      </w:r>
      <w:r>
        <w:rPr>
          <w:rFonts w:ascii="Times New Roman" w:hAnsi="Times New Roman"/>
          <w:color w:val="000000" w:themeColor="text1"/>
          <w:sz w:val="28"/>
          <w:szCs w:val="28"/>
          <w:lang w:val="uk-UA"/>
        </w:rPr>
        <w:t>,</w:t>
      </w:r>
      <w:r w:rsidRPr="008C2893">
        <w:rPr>
          <w:rFonts w:ascii="Times New Roman" w:hAnsi="Times New Roman"/>
          <w:color w:val="000000" w:themeColor="text1"/>
          <w:sz w:val="28"/>
          <w:szCs w:val="28"/>
          <w:lang w:val="uk-UA"/>
        </w:rPr>
        <w:t xml:space="preserve"> </w:t>
      </w:r>
      <w:r w:rsidRPr="0084206F">
        <w:rPr>
          <w:rFonts w:ascii="Times New Roman" w:hAnsi="Times New Roman"/>
          <w:color w:val="000000" w:themeColor="text1"/>
          <w:sz w:val="28"/>
          <w:szCs w:val="28"/>
          <w:lang w:val="uk-UA"/>
        </w:rPr>
        <w:t>м. Бровари,</w:t>
      </w:r>
      <w:r w:rsidRPr="008C2893">
        <w:rPr>
          <w:rFonts w:ascii="Times New Roman" w:hAnsi="Times New Roman"/>
          <w:color w:val="000000" w:themeColor="text1"/>
          <w:sz w:val="28"/>
          <w:szCs w:val="28"/>
          <w:lang w:val="uk-UA"/>
        </w:rPr>
        <w:t xml:space="preserve"> </w:t>
      </w:r>
      <w:r w:rsidRPr="0084206F">
        <w:rPr>
          <w:rFonts w:ascii="Times New Roman" w:hAnsi="Times New Roman"/>
          <w:color w:val="000000" w:themeColor="text1"/>
          <w:sz w:val="28"/>
          <w:szCs w:val="28"/>
          <w:lang w:val="uk-UA"/>
        </w:rPr>
        <w:t>Броварський район,</w:t>
      </w:r>
      <w:r>
        <w:rPr>
          <w:rFonts w:ascii="Times New Roman" w:hAnsi="Times New Roman"/>
          <w:color w:val="000000" w:themeColor="text1"/>
          <w:sz w:val="28"/>
          <w:szCs w:val="28"/>
          <w:lang w:val="uk-UA"/>
        </w:rPr>
        <w:t xml:space="preserve"> </w:t>
      </w:r>
      <w:r w:rsidRPr="0084206F">
        <w:rPr>
          <w:rFonts w:ascii="Times New Roman" w:hAnsi="Times New Roman"/>
          <w:color w:val="000000" w:themeColor="text1"/>
          <w:sz w:val="28"/>
          <w:szCs w:val="28"/>
          <w:lang w:val="uk-UA"/>
        </w:rPr>
        <w:t xml:space="preserve">Київська область, </w:t>
      </w:r>
      <w:r>
        <w:rPr>
          <w:rFonts w:ascii="Times New Roman" w:hAnsi="Times New Roman"/>
          <w:color w:val="000000" w:themeColor="text1"/>
          <w:sz w:val="28"/>
          <w:szCs w:val="28"/>
          <w:lang w:val="uk-UA"/>
        </w:rPr>
        <w:t>про що складено акт №</w:t>
      </w:r>
      <w:r w:rsidRPr="009A53D3">
        <w:rPr>
          <w:rFonts w:ascii="Times New Roman" w:hAnsi="Times New Roman"/>
          <w:color w:val="000000" w:themeColor="text1"/>
          <w:sz w:val="28"/>
          <w:szCs w:val="28"/>
        </w:rPr>
        <w:t>***</w:t>
      </w:r>
      <w:r>
        <w:rPr>
          <w:rFonts w:ascii="Times New Roman" w:hAnsi="Times New Roman"/>
          <w:color w:val="000000" w:themeColor="text1"/>
          <w:sz w:val="28"/>
          <w:szCs w:val="28"/>
          <w:lang w:val="uk-UA"/>
        </w:rPr>
        <w:t>.</w:t>
      </w:r>
    </w:p>
    <w:p w:rsidR="0025121C" w:rsidP="0025121C" w14:paraId="1A5AF7CA" w14:textId="77777777">
      <w:pPr>
        <w:pStyle w:val="NoSpacing"/>
        <w:shd w:val="clear" w:color="auto" w:fill="FFFFFF" w:themeFill="background1"/>
        <w:tabs>
          <w:tab w:val="left" w:pos="567"/>
        </w:tabs>
        <w:ind w:firstLine="567"/>
        <w:jc w:val="both"/>
        <w:rPr>
          <w:rFonts w:ascii="Times New Roman" w:hAnsi="Times New Roman"/>
          <w:color w:val="000000" w:themeColor="text1"/>
          <w:sz w:val="28"/>
          <w:szCs w:val="28"/>
          <w:lang w:val="uk-UA"/>
        </w:rPr>
      </w:pPr>
      <w:r>
        <w:rPr>
          <w:rFonts w:ascii="Times New Roman" w:hAnsi="Times New Roman"/>
          <w:color w:val="000000" w:themeColor="text1"/>
          <w:sz w:val="28"/>
          <w:szCs w:val="28"/>
          <w:lang w:val="uk-UA"/>
        </w:rPr>
        <w:t>У помешканні умови не змінились, а лише погіршились (безлад, антисанітарія, брудний посуд, затхле повітря, їжа відсутня).</w:t>
      </w:r>
    </w:p>
    <w:p w:rsidR="0025121C" w:rsidRPr="000D2FA2" w:rsidP="0025121C" w14:paraId="2EE0B4FC" w14:textId="77777777">
      <w:pPr>
        <w:pStyle w:val="NoSpacing"/>
        <w:shd w:val="clear" w:color="auto" w:fill="FFFFFF" w:themeFill="background1"/>
        <w:tabs>
          <w:tab w:val="left" w:pos="567"/>
        </w:tabs>
        <w:ind w:firstLine="567"/>
        <w:jc w:val="both"/>
        <w:rPr>
          <w:rFonts w:ascii="Times New Roman" w:hAnsi="Times New Roman"/>
          <w:color w:val="000000" w:themeColor="text1"/>
          <w:sz w:val="28"/>
          <w:szCs w:val="28"/>
          <w:lang w:val="uk-UA"/>
        </w:rPr>
      </w:pPr>
      <w:r>
        <w:rPr>
          <w:rFonts w:ascii="Times New Roman" w:hAnsi="Times New Roman"/>
          <w:color w:val="000000" w:themeColor="text1"/>
          <w:sz w:val="28"/>
          <w:szCs w:val="28"/>
          <w:lang w:val="uk-UA"/>
        </w:rPr>
        <w:t>В</w:t>
      </w:r>
      <w:r w:rsidRPr="00AD40AF">
        <w:rPr>
          <w:rFonts w:ascii="Times New Roman" w:hAnsi="Times New Roman"/>
          <w:color w:val="000000" w:themeColor="text1"/>
          <w:sz w:val="28"/>
          <w:szCs w:val="28"/>
          <w:lang w:val="uk-UA"/>
        </w:rPr>
        <w:t xml:space="preserve">ідповідно до відомостей з Єдиного державного реєстру судових рішень стало відомо, що гр. </w:t>
      </w:r>
      <w:r w:rsidRPr="009A53D3">
        <w:rPr>
          <w:rFonts w:ascii="Times New Roman" w:hAnsi="Times New Roman"/>
          <w:color w:val="000000" w:themeColor="text1"/>
          <w:sz w:val="28"/>
          <w:szCs w:val="28"/>
          <w:lang w:val="uk-UA"/>
        </w:rPr>
        <w:t>***</w:t>
      </w:r>
      <w:r w:rsidRPr="00AD40AF">
        <w:rPr>
          <w:rFonts w:ascii="Times New Roman" w:hAnsi="Times New Roman"/>
          <w:color w:val="000000" w:themeColor="text1"/>
          <w:sz w:val="28"/>
          <w:szCs w:val="28"/>
          <w:lang w:val="uk-UA"/>
        </w:rPr>
        <w:t xml:space="preserve"> </w:t>
      </w:r>
      <w:r>
        <w:rPr>
          <w:rFonts w:ascii="Times New Roman" w:hAnsi="Times New Roman"/>
          <w:color w:val="000000" w:themeColor="text1"/>
          <w:sz w:val="28"/>
          <w:szCs w:val="28"/>
          <w:lang w:val="uk-UA"/>
        </w:rPr>
        <w:t xml:space="preserve">за рішенням Броварського міськрайонного суду Київської області від </w:t>
      </w:r>
      <w:r w:rsidRPr="009A53D3">
        <w:rPr>
          <w:rFonts w:ascii="Times New Roman" w:hAnsi="Times New Roman"/>
          <w:color w:val="000000" w:themeColor="text1"/>
          <w:sz w:val="28"/>
          <w:szCs w:val="28"/>
          <w:lang w:val="uk-UA"/>
        </w:rPr>
        <w:t>***</w:t>
      </w:r>
      <w:r>
        <w:rPr>
          <w:rFonts w:ascii="Times New Roman" w:hAnsi="Times New Roman"/>
          <w:color w:val="000000" w:themeColor="text1"/>
          <w:sz w:val="28"/>
          <w:szCs w:val="28"/>
          <w:lang w:val="uk-UA"/>
        </w:rPr>
        <w:t xml:space="preserve"> січня </w:t>
      </w:r>
      <w:r w:rsidRPr="009A53D3">
        <w:rPr>
          <w:rFonts w:ascii="Times New Roman" w:hAnsi="Times New Roman"/>
          <w:color w:val="000000" w:themeColor="text1"/>
          <w:sz w:val="28"/>
          <w:szCs w:val="28"/>
          <w:lang w:val="uk-UA"/>
        </w:rPr>
        <w:t>***</w:t>
      </w:r>
      <w:r>
        <w:rPr>
          <w:rFonts w:ascii="Times New Roman" w:hAnsi="Times New Roman"/>
          <w:color w:val="000000" w:themeColor="text1"/>
          <w:sz w:val="28"/>
          <w:szCs w:val="28"/>
          <w:lang w:val="uk-UA"/>
        </w:rPr>
        <w:t xml:space="preserve"> року (судова справа №</w:t>
      </w:r>
      <w:r w:rsidRPr="009A53D3">
        <w:rPr>
          <w:rFonts w:ascii="Times New Roman" w:hAnsi="Times New Roman"/>
          <w:color w:val="000000" w:themeColor="text1"/>
          <w:sz w:val="28"/>
          <w:szCs w:val="28"/>
          <w:lang w:val="uk-UA"/>
        </w:rPr>
        <w:t>***</w:t>
      </w:r>
      <w:r>
        <w:rPr>
          <w:rFonts w:ascii="Times New Roman" w:hAnsi="Times New Roman"/>
          <w:color w:val="000000" w:themeColor="text1"/>
          <w:sz w:val="28"/>
          <w:szCs w:val="28"/>
          <w:lang w:val="uk-UA"/>
        </w:rPr>
        <w:t xml:space="preserve">) </w:t>
      </w:r>
      <w:r w:rsidRPr="00AD40AF">
        <w:rPr>
          <w:rFonts w:ascii="Times New Roman" w:hAnsi="Times New Roman"/>
          <w:color w:val="000000" w:themeColor="text1"/>
          <w:sz w:val="28"/>
          <w:szCs w:val="28"/>
          <w:lang w:val="uk-UA"/>
        </w:rPr>
        <w:t>була</w:t>
      </w:r>
      <w:r>
        <w:rPr>
          <w:rFonts w:ascii="Times New Roman" w:hAnsi="Times New Roman"/>
          <w:color w:val="000000" w:themeColor="text1"/>
          <w:sz w:val="28"/>
          <w:szCs w:val="28"/>
          <w:lang w:val="uk-UA"/>
        </w:rPr>
        <w:t xml:space="preserve"> визнана винною </w:t>
      </w:r>
      <w:r w:rsidRPr="00AD40AF">
        <w:rPr>
          <w:rFonts w:ascii="Times New Roman" w:hAnsi="Times New Roman"/>
          <w:color w:val="000000" w:themeColor="text1"/>
          <w:sz w:val="28"/>
          <w:szCs w:val="28"/>
          <w:lang w:val="uk-UA"/>
        </w:rPr>
        <w:t xml:space="preserve">за частиною першою статті </w:t>
      </w:r>
      <w:r w:rsidRPr="009A53D3">
        <w:rPr>
          <w:rFonts w:ascii="Times New Roman" w:hAnsi="Times New Roman"/>
          <w:color w:val="000000" w:themeColor="text1"/>
          <w:sz w:val="28"/>
          <w:szCs w:val="28"/>
          <w:lang w:val="uk-UA"/>
        </w:rPr>
        <w:t>***</w:t>
      </w:r>
      <w:r w:rsidRPr="00AD40AF">
        <w:rPr>
          <w:rFonts w:ascii="Times New Roman" w:hAnsi="Times New Roman"/>
          <w:color w:val="000000" w:themeColor="text1"/>
          <w:sz w:val="28"/>
          <w:szCs w:val="28"/>
          <w:lang w:val="uk-UA"/>
        </w:rPr>
        <w:t xml:space="preserve"> КУпАП «Незаконні </w:t>
      </w:r>
      <w:hyperlink r:id="rId4" w:tgtFrame="_blank" w:history="1">
        <w:r w:rsidRPr="00AD40AF">
          <w:rPr>
            <w:rFonts w:ascii="Times New Roman" w:hAnsi="Times New Roman"/>
            <w:color w:val="000000" w:themeColor="text1"/>
            <w:sz w:val="28"/>
            <w:szCs w:val="28"/>
            <w:lang w:val="uk-UA"/>
          </w:rPr>
          <w:t>виробництво</w:t>
        </w:r>
      </w:hyperlink>
      <w:r w:rsidRPr="00AD40AF">
        <w:rPr>
          <w:rFonts w:ascii="Times New Roman" w:hAnsi="Times New Roman"/>
          <w:color w:val="000000" w:themeColor="text1"/>
          <w:sz w:val="28"/>
          <w:szCs w:val="28"/>
          <w:lang w:val="uk-UA"/>
        </w:rPr>
        <w:t xml:space="preserve">, придбання, зберігання, перевезення, пересилання </w:t>
      </w:r>
      <w:hyperlink r:id="rId5" w:tgtFrame="_blank" w:history="1">
        <w:r w:rsidRPr="00AD40AF">
          <w:rPr>
            <w:rFonts w:ascii="Times New Roman" w:hAnsi="Times New Roman"/>
            <w:color w:val="000000" w:themeColor="text1"/>
            <w:sz w:val="28"/>
            <w:szCs w:val="28"/>
            <w:lang w:val="uk-UA"/>
          </w:rPr>
          <w:t>наркотичних засобів</w:t>
        </w:r>
      </w:hyperlink>
      <w:r w:rsidRPr="00AD40AF">
        <w:rPr>
          <w:rFonts w:ascii="Times New Roman" w:hAnsi="Times New Roman"/>
          <w:color w:val="000000" w:themeColor="text1"/>
          <w:sz w:val="28"/>
          <w:szCs w:val="28"/>
          <w:lang w:val="uk-UA"/>
        </w:rPr>
        <w:t xml:space="preserve"> або </w:t>
      </w:r>
      <w:hyperlink r:id="rId6" w:tgtFrame="_blank" w:history="1">
        <w:r w:rsidRPr="00AD40AF">
          <w:rPr>
            <w:rFonts w:ascii="Times New Roman" w:hAnsi="Times New Roman"/>
            <w:color w:val="000000" w:themeColor="text1"/>
            <w:sz w:val="28"/>
            <w:szCs w:val="28"/>
            <w:lang w:val="uk-UA"/>
          </w:rPr>
          <w:t>психотропних речовин</w:t>
        </w:r>
      </w:hyperlink>
      <w:r w:rsidRPr="00AD40AF">
        <w:rPr>
          <w:rFonts w:ascii="Times New Roman" w:hAnsi="Times New Roman"/>
          <w:color w:val="000000" w:themeColor="text1"/>
          <w:sz w:val="28"/>
          <w:szCs w:val="28"/>
          <w:lang w:val="uk-UA"/>
        </w:rPr>
        <w:t xml:space="preserve"> без мети збуту в невеликих розміра</w:t>
      </w:r>
      <w:r>
        <w:rPr>
          <w:rFonts w:ascii="Times New Roman" w:hAnsi="Times New Roman"/>
          <w:color w:val="000000" w:themeColor="text1"/>
          <w:sz w:val="28"/>
          <w:szCs w:val="28"/>
          <w:lang w:val="uk-UA"/>
        </w:rPr>
        <w:t>х</w:t>
      </w:r>
      <w:r w:rsidRPr="00AD40AF">
        <w:rPr>
          <w:rFonts w:ascii="Times New Roman" w:hAnsi="Times New Roman"/>
          <w:color w:val="000000" w:themeColor="text1"/>
          <w:sz w:val="28"/>
          <w:szCs w:val="28"/>
          <w:lang w:val="uk-UA"/>
        </w:rPr>
        <w:t>»</w:t>
      </w:r>
      <w:r>
        <w:rPr>
          <w:rFonts w:ascii="Times New Roman" w:hAnsi="Times New Roman"/>
          <w:color w:val="000000" w:themeColor="text1"/>
          <w:sz w:val="28"/>
          <w:szCs w:val="28"/>
          <w:lang w:val="uk-UA"/>
        </w:rPr>
        <w:t xml:space="preserve"> та </w:t>
      </w:r>
      <w:r w:rsidRPr="00AD40AF">
        <w:rPr>
          <w:rFonts w:ascii="Times New Roman" w:hAnsi="Times New Roman"/>
          <w:color w:val="000000" w:themeColor="text1"/>
          <w:sz w:val="28"/>
          <w:szCs w:val="28"/>
          <w:lang w:val="uk-UA"/>
        </w:rPr>
        <w:t>притягнута до адміністративної відповідальності у виді штрафу в розмірі п`ятдесяти неоподатковуваних мінімумів доходів громадян, що становить 850 (вісімсот п`ятдесят) гривень</w:t>
      </w:r>
      <w:r>
        <w:rPr>
          <w:rFonts w:ascii="Times New Roman" w:hAnsi="Times New Roman"/>
          <w:color w:val="000000" w:themeColor="text1"/>
          <w:sz w:val="28"/>
          <w:szCs w:val="28"/>
          <w:lang w:val="uk-UA"/>
        </w:rPr>
        <w:t xml:space="preserve">. </w:t>
      </w:r>
      <w:r w:rsidRPr="000D2FA2">
        <w:rPr>
          <w:rFonts w:ascii="Times New Roman" w:hAnsi="Times New Roman"/>
          <w:color w:val="000000" w:themeColor="text1"/>
          <w:sz w:val="28"/>
          <w:szCs w:val="28"/>
          <w:lang w:val="uk-UA"/>
        </w:rPr>
        <w:t xml:space="preserve">Відповідно до встановлених судом обставин, </w:t>
      </w:r>
      <w:r w:rsidRPr="009A53D3">
        <w:rPr>
          <w:rFonts w:ascii="Times New Roman" w:hAnsi="Times New Roman"/>
          <w:color w:val="000000" w:themeColor="text1"/>
          <w:sz w:val="28"/>
          <w:szCs w:val="28"/>
          <w:lang w:val="uk-UA"/>
        </w:rPr>
        <w:t>***</w:t>
      </w:r>
      <w:r w:rsidRPr="000D2FA2">
        <w:rPr>
          <w:rFonts w:ascii="Times New Roman" w:hAnsi="Times New Roman"/>
          <w:color w:val="000000" w:themeColor="text1"/>
          <w:sz w:val="28"/>
          <w:szCs w:val="28"/>
          <w:lang w:val="uk-UA"/>
        </w:rPr>
        <w:t xml:space="preserve"> листопада 2025 року о </w:t>
      </w:r>
      <w:r w:rsidRPr="009A53D3">
        <w:rPr>
          <w:rFonts w:ascii="Times New Roman" w:hAnsi="Times New Roman"/>
          <w:color w:val="000000" w:themeColor="text1"/>
          <w:sz w:val="28"/>
          <w:szCs w:val="28"/>
          <w:lang w:val="uk-UA"/>
        </w:rPr>
        <w:t>***</w:t>
      </w:r>
      <w:r w:rsidRPr="000D2FA2">
        <w:rPr>
          <w:rFonts w:ascii="Times New Roman" w:hAnsi="Times New Roman"/>
          <w:color w:val="000000" w:themeColor="text1"/>
          <w:sz w:val="28"/>
          <w:szCs w:val="28"/>
          <w:lang w:val="uk-UA"/>
        </w:rPr>
        <w:t xml:space="preserve"> годині </w:t>
      </w:r>
      <w:r w:rsidRPr="009A53D3">
        <w:rPr>
          <w:rFonts w:ascii="Times New Roman" w:hAnsi="Times New Roman"/>
          <w:color w:val="000000" w:themeColor="text1"/>
          <w:sz w:val="28"/>
          <w:szCs w:val="28"/>
          <w:lang w:val="uk-UA"/>
        </w:rPr>
        <w:t>***</w:t>
      </w:r>
      <w:r w:rsidRPr="000D2FA2">
        <w:rPr>
          <w:rFonts w:ascii="Times New Roman" w:hAnsi="Times New Roman"/>
          <w:color w:val="000000" w:themeColor="text1"/>
          <w:sz w:val="28"/>
          <w:szCs w:val="28"/>
          <w:lang w:val="uk-UA"/>
        </w:rPr>
        <w:t xml:space="preserve"> хвилин на вулиці </w:t>
      </w:r>
      <w:r w:rsidRPr="009A53D3">
        <w:rPr>
          <w:rFonts w:ascii="Times New Roman" w:hAnsi="Times New Roman"/>
          <w:color w:val="000000" w:themeColor="text1"/>
          <w:sz w:val="28"/>
          <w:szCs w:val="28"/>
          <w:lang w:val="uk-UA"/>
        </w:rPr>
        <w:t>***</w:t>
      </w:r>
      <w:r w:rsidRPr="000D2FA2">
        <w:rPr>
          <w:rFonts w:ascii="Times New Roman" w:hAnsi="Times New Roman"/>
          <w:color w:val="000000" w:themeColor="text1"/>
          <w:sz w:val="28"/>
          <w:szCs w:val="28"/>
          <w:lang w:val="uk-UA"/>
        </w:rPr>
        <w:t xml:space="preserve">, поблизу будинку № </w:t>
      </w:r>
      <w:r w:rsidRPr="009A53D3">
        <w:rPr>
          <w:rFonts w:ascii="Times New Roman" w:hAnsi="Times New Roman"/>
          <w:color w:val="000000" w:themeColor="text1"/>
          <w:sz w:val="28"/>
          <w:szCs w:val="28"/>
          <w:lang w:val="uk-UA"/>
        </w:rPr>
        <w:t>***</w:t>
      </w:r>
      <w:r w:rsidRPr="000D2FA2">
        <w:rPr>
          <w:rFonts w:ascii="Times New Roman" w:hAnsi="Times New Roman"/>
          <w:color w:val="000000" w:themeColor="text1"/>
          <w:sz w:val="28"/>
          <w:szCs w:val="28"/>
          <w:lang w:val="uk-UA"/>
        </w:rPr>
        <w:t xml:space="preserve"> у місті Бровари Київської області, працівниками поліції було зупинено </w:t>
      </w:r>
      <w:r w:rsidRPr="009A53D3">
        <w:rPr>
          <w:rFonts w:ascii="Times New Roman" w:hAnsi="Times New Roman"/>
          <w:color w:val="000000" w:themeColor="text1"/>
          <w:sz w:val="28"/>
          <w:szCs w:val="28"/>
          <w:lang w:val="uk-UA"/>
        </w:rPr>
        <w:t>***</w:t>
      </w:r>
      <w:r w:rsidRPr="000D2FA2">
        <w:rPr>
          <w:rFonts w:ascii="Times New Roman" w:hAnsi="Times New Roman"/>
          <w:color w:val="000000" w:themeColor="text1"/>
          <w:sz w:val="28"/>
          <w:szCs w:val="28"/>
          <w:lang w:val="uk-UA"/>
        </w:rPr>
        <w:t xml:space="preserve">, у якої виявлено наркотичну речовину PVP, обіг якої обмежено, масою в рідині </w:t>
      </w:r>
      <w:r w:rsidRPr="009A53D3">
        <w:rPr>
          <w:rFonts w:ascii="Times New Roman" w:hAnsi="Times New Roman"/>
          <w:color w:val="000000" w:themeColor="text1"/>
          <w:sz w:val="28"/>
          <w:szCs w:val="28"/>
          <w:lang w:val="uk-UA"/>
        </w:rPr>
        <w:t>***</w:t>
      </w:r>
      <w:r w:rsidRPr="000D2FA2">
        <w:rPr>
          <w:rFonts w:ascii="Times New Roman" w:hAnsi="Times New Roman"/>
          <w:color w:val="000000" w:themeColor="text1"/>
          <w:sz w:val="28"/>
          <w:szCs w:val="28"/>
          <w:lang w:val="uk-UA"/>
        </w:rPr>
        <w:t xml:space="preserve"> г, яку вона незаконно зберігала при собі без мети збуту.</w:t>
      </w:r>
    </w:p>
    <w:p w:rsidR="0025121C" w:rsidP="0025121C" w14:paraId="7D8BEEA7" w14:textId="77777777">
      <w:pPr>
        <w:pStyle w:val="NoSpacing"/>
        <w:shd w:val="clear" w:color="auto" w:fill="FFFFFF" w:themeFill="background1"/>
        <w:tabs>
          <w:tab w:val="left" w:pos="567"/>
        </w:tabs>
        <w:ind w:firstLine="567"/>
        <w:jc w:val="both"/>
        <w:rPr>
          <w:rFonts w:ascii="Times New Roman" w:hAnsi="Times New Roman"/>
          <w:color w:val="000000" w:themeColor="text1"/>
          <w:sz w:val="28"/>
          <w:szCs w:val="28"/>
          <w:lang w:val="uk-UA"/>
        </w:rPr>
      </w:pPr>
      <w:r>
        <w:rPr>
          <w:rFonts w:ascii="Times New Roman" w:hAnsi="Times New Roman"/>
          <w:color w:val="000000" w:themeColor="text1"/>
          <w:sz w:val="28"/>
          <w:szCs w:val="28"/>
          <w:lang w:val="uk-UA"/>
        </w:rPr>
        <w:t xml:space="preserve">Також гр. </w:t>
      </w:r>
      <w:r w:rsidRPr="009A53D3">
        <w:rPr>
          <w:rFonts w:ascii="Times New Roman" w:hAnsi="Times New Roman"/>
          <w:color w:val="000000" w:themeColor="text1"/>
          <w:sz w:val="28"/>
          <w:szCs w:val="28"/>
        </w:rPr>
        <w:t>***</w:t>
      </w:r>
      <w:r>
        <w:rPr>
          <w:rFonts w:ascii="Times New Roman" w:hAnsi="Times New Roman"/>
          <w:color w:val="000000" w:themeColor="text1"/>
          <w:sz w:val="28"/>
          <w:szCs w:val="28"/>
          <w:lang w:val="uk-UA"/>
        </w:rPr>
        <w:t xml:space="preserve"> зазначена у Єдиному реєстрі боржників, номер виконавчого впровадження №</w:t>
      </w:r>
      <w:r w:rsidRPr="00246729">
        <w:rPr>
          <w:rFonts w:ascii="Times New Roman" w:hAnsi="Times New Roman"/>
          <w:color w:val="000000" w:themeColor="text1"/>
          <w:sz w:val="28"/>
          <w:szCs w:val="28"/>
          <w:lang w:val="uk-UA"/>
        </w:rPr>
        <w:t xml:space="preserve"> </w:t>
      </w:r>
      <w:r w:rsidRPr="009A53D3">
        <w:rPr>
          <w:rFonts w:ascii="Times New Roman" w:hAnsi="Times New Roman"/>
          <w:color w:val="000000" w:themeColor="text1"/>
          <w:sz w:val="28"/>
          <w:szCs w:val="28"/>
        </w:rPr>
        <w:t>***</w:t>
      </w:r>
      <w:r w:rsidRPr="00246729">
        <w:rPr>
          <w:rFonts w:ascii="Times New Roman" w:hAnsi="Times New Roman"/>
          <w:color w:val="000000" w:themeColor="text1"/>
          <w:sz w:val="28"/>
          <w:szCs w:val="28"/>
          <w:lang w:val="uk-UA"/>
        </w:rPr>
        <w:t xml:space="preserve"> та № </w:t>
      </w:r>
      <w:r w:rsidRPr="009A53D3">
        <w:rPr>
          <w:rFonts w:ascii="Times New Roman" w:hAnsi="Times New Roman"/>
          <w:color w:val="000000" w:themeColor="text1"/>
          <w:sz w:val="28"/>
          <w:szCs w:val="28"/>
        </w:rPr>
        <w:t>***</w:t>
      </w:r>
      <w:r>
        <w:rPr>
          <w:rFonts w:ascii="Times New Roman" w:hAnsi="Times New Roman"/>
          <w:color w:val="000000" w:themeColor="text1"/>
          <w:sz w:val="28"/>
          <w:szCs w:val="28"/>
          <w:lang w:val="uk-UA"/>
        </w:rPr>
        <w:t>.</w:t>
      </w:r>
    </w:p>
    <w:p w:rsidR="0025121C" w:rsidRPr="00246729" w:rsidP="0025121C" w14:paraId="7C4F64F7" w14:textId="77777777">
      <w:pPr>
        <w:pStyle w:val="NoSpacing"/>
        <w:shd w:val="clear" w:color="auto" w:fill="FFFFFF" w:themeFill="background1"/>
        <w:tabs>
          <w:tab w:val="left" w:pos="567"/>
        </w:tabs>
        <w:ind w:firstLine="567"/>
        <w:jc w:val="both"/>
        <w:rPr>
          <w:rFonts w:ascii="Times New Roman" w:hAnsi="Times New Roman"/>
          <w:color w:val="000000" w:themeColor="text1"/>
          <w:sz w:val="28"/>
          <w:szCs w:val="28"/>
          <w:lang w:val="uk-UA"/>
        </w:rPr>
      </w:pPr>
      <w:r>
        <w:rPr>
          <w:rFonts w:ascii="Times New Roman" w:hAnsi="Times New Roman"/>
          <w:color w:val="000000" w:themeColor="text1"/>
          <w:sz w:val="28"/>
          <w:szCs w:val="28"/>
          <w:lang w:val="uk-UA"/>
        </w:rPr>
        <w:t xml:space="preserve">Мати дитини, </w:t>
      </w:r>
      <w:r w:rsidRPr="009A53D3">
        <w:rPr>
          <w:rFonts w:ascii="Times New Roman" w:hAnsi="Times New Roman"/>
          <w:color w:val="000000" w:themeColor="text1"/>
          <w:sz w:val="28"/>
          <w:szCs w:val="28"/>
        </w:rPr>
        <w:t>***</w:t>
      </w:r>
      <w:r>
        <w:rPr>
          <w:rFonts w:ascii="Times New Roman" w:hAnsi="Times New Roman"/>
          <w:color w:val="000000" w:themeColor="text1"/>
          <w:sz w:val="28"/>
          <w:szCs w:val="28"/>
          <w:lang w:val="uk-UA"/>
        </w:rPr>
        <w:t>, не має офіційного місця роботи, на обліку в Центрі зайнятості не перебуває, стверджує, що має неофіційний заробіток, проте чим саме займається, не пояснює.</w:t>
      </w:r>
    </w:p>
    <w:p w:rsidR="0025121C" w:rsidRPr="00A954AD" w:rsidP="0025121C" w14:paraId="0CE151F1" w14:textId="77777777">
      <w:pPr>
        <w:pStyle w:val="NoSpacing"/>
        <w:shd w:val="clear" w:color="auto" w:fill="FFFFFF" w:themeFill="background1"/>
        <w:tabs>
          <w:tab w:val="left" w:pos="567"/>
        </w:tabs>
        <w:ind w:firstLine="567"/>
        <w:jc w:val="both"/>
        <w:rPr>
          <w:rFonts w:ascii="Times New Roman" w:hAnsi="Times New Roman"/>
          <w:sz w:val="28"/>
          <w:szCs w:val="28"/>
          <w:lang w:val="uk-UA"/>
        </w:rPr>
      </w:pPr>
      <w:r w:rsidRPr="009A53D3">
        <w:rPr>
          <w:rFonts w:ascii="Times New Roman" w:hAnsi="Times New Roman"/>
          <w:sz w:val="28"/>
          <w:szCs w:val="28"/>
        </w:rPr>
        <w:t>***</w:t>
      </w:r>
      <w:r>
        <w:rPr>
          <w:rFonts w:ascii="Times New Roman" w:hAnsi="Times New Roman"/>
          <w:sz w:val="28"/>
          <w:szCs w:val="28"/>
          <w:lang w:val="uk-UA"/>
        </w:rPr>
        <w:t>, о</w:t>
      </w:r>
      <w:r w:rsidRPr="00A954AD">
        <w:rPr>
          <w:rFonts w:ascii="Times New Roman" w:hAnsi="Times New Roman"/>
          <w:sz w:val="28"/>
          <w:szCs w:val="28"/>
          <w:lang w:val="uk-UA"/>
        </w:rPr>
        <w:t>соба, з якою мати проживає однією сім’єю без реєстрації шлюбу, на даний час має статус обвинуваченого у кримінальн</w:t>
      </w:r>
      <w:r>
        <w:rPr>
          <w:rFonts w:ascii="Times New Roman" w:hAnsi="Times New Roman"/>
          <w:sz w:val="28"/>
          <w:szCs w:val="28"/>
          <w:lang w:val="uk-UA"/>
        </w:rPr>
        <w:t>их</w:t>
      </w:r>
      <w:r w:rsidRPr="00A954AD">
        <w:rPr>
          <w:rFonts w:ascii="Times New Roman" w:hAnsi="Times New Roman"/>
          <w:sz w:val="28"/>
          <w:szCs w:val="28"/>
          <w:lang w:val="uk-UA"/>
        </w:rPr>
        <w:t xml:space="preserve"> провадженн</w:t>
      </w:r>
      <w:r>
        <w:rPr>
          <w:rFonts w:ascii="Times New Roman" w:hAnsi="Times New Roman"/>
          <w:sz w:val="28"/>
          <w:szCs w:val="28"/>
          <w:lang w:val="uk-UA"/>
        </w:rPr>
        <w:t>ях</w:t>
      </w:r>
      <w:r w:rsidRPr="00A954AD">
        <w:rPr>
          <w:rFonts w:ascii="Times New Roman" w:hAnsi="Times New Roman"/>
          <w:sz w:val="28"/>
          <w:szCs w:val="28"/>
          <w:lang w:val="uk-UA"/>
        </w:rPr>
        <w:t xml:space="preserve"> №</w:t>
      </w:r>
      <w:r w:rsidRPr="009A53D3">
        <w:rPr>
          <w:rFonts w:ascii="Times New Roman" w:hAnsi="Times New Roman"/>
          <w:sz w:val="28"/>
          <w:szCs w:val="28"/>
        </w:rPr>
        <w:t>***</w:t>
      </w:r>
      <w:r>
        <w:rPr>
          <w:rFonts w:ascii="Times New Roman" w:hAnsi="Times New Roman"/>
          <w:sz w:val="28"/>
          <w:szCs w:val="28"/>
          <w:lang w:val="uk-UA"/>
        </w:rPr>
        <w:t xml:space="preserve"> та №</w:t>
      </w:r>
      <w:r w:rsidRPr="009A53D3">
        <w:rPr>
          <w:rFonts w:ascii="Times New Roman" w:hAnsi="Times New Roman"/>
          <w:sz w:val="28"/>
          <w:szCs w:val="28"/>
        </w:rPr>
        <w:t>***</w:t>
      </w:r>
      <w:r w:rsidRPr="00A954AD">
        <w:rPr>
          <w:rFonts w:ascii="Times New Roman" w:hAnsi="Times New Roman"/>
          <w:sz w:val="28"/>
          <w:szCs w:val="28"/>
          <w:lang w:val="uk-UA"/>
        </w:rPr>
        <w:t xml:space="preserve"> за обвинуваченням у вчиненні кримінального правопорушення, передбаченого частиною першою статті </w:t>
      </w:r>
      <w:r w:rsidRPr="009A53D3">
        <w:rPr>
          <w:rFonts w:ascii="Times New Roman" w:hAnsi="Times New Roman"/>
          <w:sz w:val="28"/>
          <w:szCs w:val="28"/>
        </w:rPr>
        <w:t>***</w:t>
      </w:r>
      <w:r w:rsidRPr="00A954AD">
        <w:rPr>
          <w:rFonts w:ascii="Times New Roman" w:hAnsi="Times New Roman"/>
          <w:sz w:val="28"/>
          <w:szCs w:val="28"/>
          <w:lang w:val="uk-UA"/>
        </w:rPr>
        <w:t xml:space="preserve"> Кримінального кодексу України</w:t>
      </w:r>
      <w:r>
        <w:rPr>
          <w:rFonts w:ascii="Times New Roman" w:hAnsi="Times New Roman"/>
          <w:sz w:val="28"/>
          <w:szCs w:val="28"/>
          <w:lang w:val="uk-UA"/>
        </w:rPr>
        <w:t xml:space="preserve"> «</w:t>
      </w:r>
      <w:hyperlink r:id="rId7" w:tgtFrame="_blank" w:history="1">
        <w:r>
          <w:rPr>
            <w:rStyle w:val="hard-blue-color"/>
            <w:rFonts w:ascii="Times New Roman" w:hAnsi="Times New Roman"/>
            <w:i/>
            <w:iCs/>
            <w:color w:val="000000" w:themeColor="text1"/>
            <w:sz w:val="28"/>
            <w:szCs w:val="28"/>
            <w:shd w:val="clear" w:color="auto" w:fill="FFFFFF"/>
            <w:lang w:val="uk-UA"/>
          </w:rPr>
          <w:t>н</w:t>
        </w:r>
        <w:r w:rsidRPr="00A954AD">
          <w:rPr>
            <w:rStyle w:val="hard-blue-color"/>
            <w:rFonts w:ascii="Times New Roman" w:hAnsi="Times New Roman"/>
            <w:i/>
            <w:iCs/>
            <w:color w:val="000000" w:themeColor="text1"/>
            <w:sz w:val="28"/>
            <w:szCs w:val="28"/>
            <w:shd w:val="clear" w:color="auto" w:fill="FFFFFF"/>
            <w:lang w:val="uk-UA"/>
          </w:rPr>
          <w:t>езаконне виробництво</w:t>
        </w:r>
      </w:hyperlink>
      <w:r w:rsidRPr="00A954AD">
        <w:rPr>
          <w:rFonts w:ascii="Times New Roman" w:hAnsi="Times New Roman"/>
          <w:i/>
          <w:iCs/>
          <w:color w:val="000000" w:themeColor="text1"/>
          <w:sz w:val="28"/>
          <w:szCs w:val="28"/>
          <w:shd w:val="clear" w:color="auto" w:fill="FFFFFF"/>
          <w:lang w:val="uk-UA"/>
        </w:rPr>
        <w:t xml:space="preserve">, </w:t>
      </w:r>
      <w:hyperlink r:id="rId8" w:tgtFrame="_blank" w:history="1">
        <w:r w:rsidRPr="00A954AD">
          <w:rPr>
            <w:rStyle w:val="hard-blue-color"/>
            <w:rFonts w:ascii="Times New Roman" w:hAnsi="Times New Roman"/>
            <w:i/>
            <w:iCs/>
            <w:color w:val="000000" w:themeColor="text1"/>
            <w:sz w:val="28"/>
            <w:szCs w:val="28"/>
            <w:shd w:val="clear" w:color="auto" w:fill="FFFFFF"/>
            <w:lang w:val="uk-UA"/>
          </w:rPr>
          <w:t>виготовлення</w:t>
        </w:r>
      </w:hyperlink>
      <w:r w:rsidRPr="00A954AD">
        <w:rPr>
          <w:rFonts w:ascii="Times New Roman" w:hAnsi="Times New Roman"/>
          <w:i/>
          <w:iCs/>
          <w:color w:val="000000" w:themeColor="text1"/>
          <w:sz w:val="28"/>
          <w:szCs w:val="28"/>
          <w:shd w:val="clear" w:color="auto" w:fill="FFFFFF"/>
          <w:lang w:val="uk-UA"/>
        </w:rPr>
        <w:t xml:space="preserve">, </w:t>
      </w:r>
      <w:hyperlink r:id="rId9" w:tgtFrame="_blank" w:history="1">
        <w:r w:rsidRPr="00A954AD">
          <w:rPr>
            <w:rStyle w:val="hard-blue-color"/>
            <w:rFonts w:ascii="Times New Roman" w:hAnsi="Times New Roman"/>
            <w:i/>
            <w:iCs/>
            <w:color w:val="000000" w:themeColor="text1"/>
            <w:sz w:val="28"/>
            <w:szCs w:val="28"/>
            <w:shd w:val="clear" w:color="auto" w:fill="FFFFFF"/>
            <w:lang w:val="uk-UA"/>
          </w:rPr>
          <w:t>придбання</w:t>
        </w:r>
      </w:hyperlink>
      <w:r w:rsidRPr="00A954AD">
        <w:rPr>
          <w:rFonts w:ascii="Times New Roman" w:hAnsi="Times New Roman"/>
          <w:i/>
          <w:iCs/>
          <w:color w:val="000000" w:themeColor="text1"/>
          <w:sz w:val="28"/>
          <w:szCs w:val="28"/>
          <w:shd w:val="clear" w:color="auto" w:fill="FFFFFF"/>
          <w:lang w:val="uk-UA"/>
        </w:rPr>
        <w:t xml:space="preserve">, </w:t>
      </w:r>
      <w:hyperlink r:id="rId10" w:tgtFrame="_blank" w:history="1">
        <w:r w:rsidRPr="00A954AD">
          <w:rPr>
            <w:rStyle w:val="hard-blue-color"/>
            <w:rFonts w:ascii="Times New Roman" w:hAnsi="Times New Roman"/>
            <w:i/>
            <w:iCs/>
            <w:color w:val="000000" w:themeColor="text1"/>
            <w:sz w:val="28"/>
            <w:szCs w:val="28"/>
            <w:shd w:val="clear" w:color="auto" w:fill="FFFFFF"/>
            <w:lang w:val="uk-UA"/>
          </w:rPr>
          <w:t>зберігання</w:t>
        </w:r>
      </w:hyperlink>
      <w:r w:rsidRPr="00A954AD">
        <w:rPr>
          <w:rFonts w:ascii="Times New Roman" w:hAnsi="Times New Roman"/>
          <w:i/>
          <w:iCs/>
          <w:color w:val="000000" w:themeColor="text1"/>
          <w:sz w:val="28"/>
          <w:szCs w:val="28"/>
          <w:shd w:val="clear" w:color="auto" w:fill="FFFFFF"/>
          <w:lang w:val="uk-UA"/>
        </w:rPr>
        <w:t xml:space="preserve">, </w:t>
      </w:r>
      <w:hyperlink r:id="rId11" w:tgtFrame="_blank" w:history="1">
        <w:r w:rsidRPr="00A954AD">
          <w:rPr>
            <w:rStyle w:val="hard-blue-color"/>
            <w:rFonts w:ascii="Times New Roman" w:hAnsi="Times New Roman"/>
            <w:i/>
            <w:iCs/>
            <w:color w:val="000000" w:themeColor="text1"/>
            <w:sz w:val="28"/>
            <w:szCs w:val="28"/>
            <w:shd w:val="clear" w:color="auto" w:fill="FFFFFF"/>
            <w:lang w:val="uk-UA"/>
          </w:rPr>
          <w:t>перевезення</w:t>
        </w:r>
      </w:hyperlink>
      <w:r w:rsidRPr="00A954AD">
        <w:rPr>
          <w:rFonts w:ascii="Times New Roman" w:hAnsi="Times New Roman"/>
          <w:i/>
          <w:iCs/>
          <w:color w:val="000000" w:themeColor="text1"/>
          <w:sz w:val="28"/>
          <w:szCs w:val="28"/>
          <w:shd w:val="clear" w:color="auto" w:fill="FFFFFF"/>
          <w:lang w:val="uk-UA"/>
        </w:rPr>
        <w:t xml:space="preserve"> чи </w:t>
      </w:r>
      <w:hyperlink r:id="rId12" w:tgtFrame="_blank" w:history="1">
        <w:r w:rsidRPr="00A954AD">
          <w:rPr>
            <w:rStyle w:val="hard-blue-color"/>
            <w:rFonts w:ascii="Times New Roman" w:hAnsi="Times New Roman"/>
            <w:i/>
            <w:iCs/>
            <w:color w:val="000000" w:themeColor="text1"/>
            <w:sz w:val="28"/>
            <w:szCs w:val="28"/>
            <w:shd w:val="clear" w:color="auto" w:fill="FFFFFF"/>
            <w:lang w:val="uk-UA"/>
          </w:rPr>
          <w:t>пересилання</w:t>
        </w:r>
      </w:hyperlink>
      <w:r w:rsidRPr="00A954AD">
        <w:rPr>
          <w:rFonts w:ascii="Times New Roman" w:hAnsi="Times New Roman"/>
          <w:i/>
          <w:iCs/>
          <w:color w:val="000000" w:themeColor="text1"/>
          <w:sz w:val="28"/>
          <w:szCs w:val="28"/>
          <w:shd w:val="clear" w:color="auto" w:fill="FFFFFF"/>
          <w:lang w:val="uk-UA"/>
        </w:rPr>
        <w:t xml:space="preserve"> наркотичних засобів, психотропних речовин або їх аналогів без мети збуту</w:t>
      </w:r>
      <w:r>
        <w:rPr>
          <w:rFonts w:ascii="Times New Roman" w:hAnsi="Times New Roman"/>
          <w:sz w:val="28"/>
          <w:szCs w:val="28"/>
          <w:lang w:val="uk-UA"/>
        </w:rPr>
        <w:t>»</w:t>
      </w:r>
      <w:r w:rsidRPr="00A954AD">
        <w:rPr>
          <w:rFonts w:ascii="Times New Roman" w:hAnsi="Times New Roman"/>
          <w:sz w:val="28"/>
          <w:szCs w:val="28"/>
          <w:lang w:val="uk-UA"/>
        </w:rPr>
        <w:t>.</w:t>
      </w:r>
    </w:p>
    <w:p w:rsidR="0025121C" w:rsidRPr="00A954AD" w:rsidP="0025121C" w14:paraId="3B1147EB" w14:textId="77777777">
      <w:pPr>
        <w:pStyle w:val="NoSpacing"/>
        <w:shd w:val="clear" w:color="auto" w:fill="FFFFFF" w:themeFill="background1"/>
        <w:tabs>
          <w:tab w:val="left" w:pos="567"/>
        </w:tabs>
        <w:ind w:firstLine="567"/>
        <w:jc w:val="both"/>
        <w:rPr>
          <w:rFonts w:ascii="Times New Roman" w:hAnsi="Times New Roman"/>
          <w:color w:val="000000" w:themeColor="text1"/>
          <w:sz w:val="28"/>
          <w:szCs w:val="28"/>
          <w:lang w:val="uk-UA"/>
        </w:rPr>
      </w:pPr>
      <w:r w:rsidRPr="00A954AD">
        <w:rPr>
          <w:rFonts w:ascii="Times New Roman" w:hAnsi="Times New Roman"/>
          <w:color w:val="000000" w:themeColor="text1"/>
          <w:sz w:val="28"/>
          <w:szCs w:val="28"/>
          <w:lang w:val="uk-UA"/>
        </w:rPr>
        <w:t>З урахуванням зазначених обставин, а також незадовільного санітарно-гігієнічного стану житла, відсутності електропостачання, захаращеності приміщення та наявності пошкоджених міжкімнатних дверей, на момент обстеження виявлено обставини, які можуть становити загрозу безпеці, життю та здоров’ю малолітньої дитини у разі залишення її без належного нагляду матері.</w:t>
      </w:r>
    </w:p>
    <w:p w:rsidR="0025121C" w:rsidRPr="00A954AD" w:rsidP="0025121C" w14:paraId="2100D325" w14:textId="77777777">
      <w:pPr>
        <w:pStyle w:val="NoSpacing"/>
        <w:shd w:val="clear" w:color="auto" w:fill="FFFFFF" w:themeFill="background1"/>
        <w:tabs>
          <w:tab w:val="left" w:pos="567"/>
        </w:tabs>
        <w:ind w:firstLine="567"/>
        <w:jc w:val="both"/>
        <w:rPr>
          <w:rFonts w:ascii="Times New Roman" w:hAnsi="Times New Roman"/>
          <w:color w:val="000000" w:themeColor="text1"/>
          <w:sz w:val="28"/>
          <w:szCs w:val="28"/>
          <w:lang w:val="uk-UA"/>
        </w:rPr>
      </w:pPr>
      <w:r w:rsidRPr="00A954AD">
        <w:rPr>
          <w:rFonts w:ascii="Times New Roman" w:hAnsi="Times New Roman"/>
          <w:color w:val="000000" w:themeColor="text1"/>
          <w:sz w:val="28"/>
          <w:szCs w:val="28"/>
          <w:lang w:val="uk-UA"/>
        </w:rPr>
        <w:t>Додатковими факторами ризику є спосіб життя матері, нестабільність її поведінки та неналежне виконання нею батьківських обов’язків, що не дає підстав вважати забезпечення нею належного та безпечного догляду за дитиною стабільним і гарантованим. Крім того, мати проживає з особою, яка має статус обвинуваченого у кримінальному провадженні за обвинуваченням у вчиненні кримінального правопорушення, передбаченого частиною першою статті 309 Кримінального кодексу України, що також є фактором ризику з огляду на необхідність забезпечення дитині безпечного середовища проживання.</w:t>
      </w:r>
    </w:p>
    <w:p w:rsidR="0025121C" w:rsidRPr="00A954AD" w:rsidP="0025121C" w14:paraId="37B104F0" w14:textId="77777777">
      <w:pPr>
        <w:pStyle w:val="NoSpacing"/>
        <w:shd w:val="clear" w:color="auto" w:fill="FFFFFF" w:themeFill="background1"/>
        <w:tabs>
          <w:tab w:val="left" w:pos="567"/>
        </w:tabs>
        <w:ind w:firstLine="567"/>
        <w:jc w:val="both"/>
        <w:rPr>
          <w:rFonts w:ascii="Times New Roman" w:hAnsi="Times New Roman"/>
          <w:color w:val="000000" w:themeColor="text1"/>
          <w:sz w:val="28"/>
          <w:szCs w:val="28"/>
          <w:lang w:val="uk-UA"/>
        </w:rPr>
      </w:pPr>
      <w:r w:rsidRPr="00A954AD">
        <w:rPr>
          <w:rFonts w:ascii="Times New Roman" w:hAnsi="Times New Roman"/>
          <w:color w:val="000000" w:themeColor="text1"/>
          <w:sz w:val="28"/>
          <w:szCs w:val="28"/>
          <w:lang w:val="uk-UA"/>
        </w:rPr>
        <w:t>Окремим фактором, що підвищує рівень ризику, є малий вік дитини, у зв’язку з чим вона є особливо залежною від дорослих, потребує постійного належного догляду, нагляду та забезпечення безпечних умов проживання і не здатна самостійно захистити себе у разі виникнення небезпечної ситуації.</w:t>
      </w:r>
    </w:p>
    <w:p w:rsidR="0025121C" w:rsidRPr="00A954AD" w:rsidP="0025121C" w14:paraId="1D174481" w14:textId="77777777">
      <w:pPr>
        <w:pStyle w:val="NoSpacing"/>
        <w:shd w:val="clear" w:color="auto" w:fill="FFFFFF" w:themeFill="background1"/>
        <w:tabs>
          <w:tab w:val="left" w:pos="567"/>
        </w:tabs>
        <w:ind w:firstLine="567"/>
        <w:jc w:val="both"/>
        <w:rPr>
          <w:rFonts w:ascii="Times New Roman" w:hAnsi="Times New Roman"/>
          <w:color w:val="000000" w:themeColor="text1"/>
          <w:sz w:val="28"/>
          <w:szCs w:val="28"/>
          <w:lang w:val="uk-UA"/>
        </w:rPr>
      </w:pPr>
      <w:r w:rsidRPr="00A954AD">
        <w:rPr>
          <w:rFonts w:ascii="Times New Roman" w:hAnsi="Times New Roman"/>
          <w:color w:val="000000" w:themeColor="text1"/>
          <w:sz w:val="28"/>
          <w:szCs w:val="28"/>
          <w:lang w:val="uk-UA"/>
        </w:rPr>
        <w:t>У сукупності зазначені обставини свідчать про наявність ризиків для безпеки, життя та здоров’я дитини та потребують вжиття невідкладних заходів для забезпечення її безпеки, належного догляду та захисту її найкращих інтересів.</w:t>
      </w:r>
    </w:p>
    <w:p w:rsidR="0025121C" w:rsidRPr="00A954AD" w:rsidP="0025121C" w14:paraId="20ABD01F" w14:textId="77777777">
      <w:pPr>
        <w:pStyle w:val="NoSpacing"/>
        <w:shd w:val="clear" w:color="auto" w:fill="FFFFFF" w:themeFill="background1"/>
        <w:tabs>
          <w:tab w:val="left" w:pos="567"/>
        </w:tabs>
        <w:ind w:firstLine="567"/>
        <w:jc w:val="both"/>
        <w:rPr>
          <w:rFonts w:ascii="Times New Roman" w:hAnsi="Times New Roman"/>
          <w:color w:val="000000" w:themeColor="text1"/>
          <w:sz w:val="28"/>
          <w:szCs w:val="28"/>
          <w:lang w:val="uk-UA"/>
        </w:rPr>
      </w:pPr>
      <w:r w:rsidRPr="00AD40AF">
        <w:rPr>
          <w:rFonts w:ascii="Times New Roman" w:hAnsi="Times New Roman"/>
          <w:color w:val="000000" w:themeColor="text1"/>
          <w:sz w:val="28"/>
          <w:szCs w:val="28"/>
          <w:lang w:val="uk-UA"/>
        </w:rPr>
        <w:tab/>
        <w:t xml:space="preserve">У зв’язку із загрозою для життя та здоров’я малолітньої </w:t>
      </w:r>
      <w:r w:rsidRPr="009A53D3">
        <w:rPr>
          <w:rFonts w:ascii="Times New Roman" w:hAnsi="Times New Roman"/>
          <w:color w:val="000000" w:themeColor="text1"/>
          <w:sz w:val="28"/>
          <w:szCs w:val="28"/>
          <w:lang w:val="uk-UA"/>
        </w:rPr>
        <w:t>***</w:t>
      </w:r>
      <w:r w:rsidRPr="00AD40AF">
        <w:rPr>
          <w:rFonts w:ascii="Times New Roman" w:hAnsi="Times New Roman"/>
          <w:color w:val="000000" w:themeColor="text1"/>
          <w:sz w:val="28"/>
          <w:szCs w:val="28"/>
          <w:lang w:val="uk-UA"/>
        </w:rPr>
        <w:t>, працівник</w:t>
      </w:r>
      <w:r>
        <w:rPr>
          <w:rFonts w:ascii="Times New Roman" w:hAnsi="Times New Roman"/>
          <w:color w:val="000000" w:themeColor="text1"/>
          <w:sz w:val="28"/>
          <w:szCs w:val="28"/>
          <w:lang w:val="uk-UA"/>
        </w:rPr>
        <w:t>ами</w:t>
      </w:r>
      <w:r w:rsidRPr="00AD40AF">
        <w:rPr>
          <w:rFonts w:ascii="Times New Roman" w:hAnsi="Times New Roman"/>
          <w:color w:val="000000" w:themeColor="text1"/>
          <w:sz w:val="28"/>
          <w:szCs w:val="28"/>
          <w:lang w:val="uk-UA"/>
        </w:rPr>
        <w:t xml:space="preserve"> Служби</w:t>
      </w:r>
      <w:r>
        <w:rPr>
          <w:rFonts w:ascii="Times New Roman" w:hAnsi="Times New Roman"/>
          <w:color w:val="000000" w:themeColor="text1"/>
          <w:sz w:val="28"/>
          <w:szCs w:val="28"/>
          <w:lang w:val="uk-UA"/>
        </w:rPr>
        <w:t>, Броварського міськрайонного відділення поліції та лікарем-педіатром</w:t>
      </w:r>
      <w:r w:rsidRPr="00AD40AF">
        <w:rPr>
          <w:rFonts w:ascii="Times New Roman" w:hAnsi="Times New Roman"/>
          <w:color w:val="000000" w:themeColor="text1"/>
          <w:sz w:val="28"/>
          <w:szCs w:val="28"/>
          <w:lang w:val="uk-UA"/>
        </w:rPr>
        <w:t xml:space="preserve"> бу</w:t>
      </w:r>
      <w:r>
        <w:rPr>
          <w:rFonts w:ascii="Times New Roman" w:hAnsi="Times New Roman"/>
          <w:color w:val="000000" w:themeColor="text1"/>
          <w:sz w:val="28"/>
          <w:szCs w:val="28"/>
          <w:lang w:val="uk-UA"/>
        </w:rPr>
        <w:t>ло</w:t>
      </w:r>
      <w:r w:rsidRPr="00AD40AF">
        <w:rPr>
          <w:rFonts w:ascii="Times New Roman" w:hAnsi="Times New Roman"/>
          <w:color w:val="000000" w:themeColor="text1"/>
          <w:sz w:val="28"/>
          <w:szCs w:val="28"/>
          <w:lang w:val="uk-UA"/>
        </w:rPr>
        <w:t xml:space="preserve"> складен</w:t>
      </w:r>
      <w:r>
        <w:rPr>
          <w:rFonts w:ascii="Times New Roman" w:hAnsi="Times New Roman"/>
          <w:color w:val="000000" w:themeColor="text1"/>
          <w:sz w:val="28"/>
          <w:szCs w:val="28"/>
          <w:lang w:val="uk-UA"/>
        </w:rPr>
        <w:t>о</w:t>
      </w:r>
      <w:r w:rsidRPr="00AD40AF">
        <w:rPr>
          <w:rFonts w:ascii="Times New Roman" w:hAnsi="Times New Roman"/>
          <w:color w:val="000000" w:themeColor="text1"/>
          <w:sz w:val="28"/>
          <w:szCs w:val="28"/>
          <w:lang w:val="uk-UA"/>
        </w:rPr>
        <w:t xml:space="preserve"> акт проведення оцінки рівня безпеки дитини від </w:t>
      </w:r>
      <w:r w:rsidRPr="009A53D3">
        <w:rPr>
          <w:rFonts w:ascii="Times New Roman" w:hAnsi="Times New Roman"/>
          <w:color w:val="000000" w:themeColor="text1"/>
          <w:sz w:val="28"/>
          <w:szCs w:val="28"/>
          <w:lang w:val="uk-UA"/>
        </w:rPr>
        <w:t>***</w:t>
      </w:r>
      <w:r w:rsidRPr="00AD40AF">
        <w:rPr>
          <w:rFonts w:ascii="Times New Roman" w:hAnsi="Times New Roman"/>
          <w:color w:val="000000" w:themeColor="text1"/>
          <w:sz w:val="28"/>
          <w:szCs w:val="28"/>
          <w:lang w:val="uk-UA"/>
        </w:rPr>
        <w:t xml:space="preserve"> №</w:t>
      </w:r>
      <w:r w:rsidRPr="009A53D3">
        <w:rPr>
          <w:rFonts w:ascii="Times New Roman" w:hAnsi="Times New Roman"/>
          <w:color w:val="000000" w:themeColor="text1"/>
          <w:sz w:val="28"/>
          <w:szCs w:val="28"/>
          <w:lang w:val="uk-UA"/>
        </w:rPr>
        <w:t>***</w:t>
      </w:r>
      <w:r w:rsidRPr="00AD40AF">
        <w:rPr>
          <w:rFonts w:ascii="Times New Roman" w:hAnsi="Times New Roman"/>
          <w:color w:val="000000" w:themeColor="text1"/>
          <w:sz w:val="28"/>
          <w:szCs w:val="28"/>
          <w:lang w:val="uk-UA"/>
        </w:rPr>
        <w:t>. За р</w:t>
      </w:r>
      <w:r w:rsidRPr="00A954AD">
        <w:rPr>
          <w:rFonts w:ascii="Times New Roman" w:hAnsi="Times New Roman"/>
          <w:color w:val="000000" w:themeColor="text1"/>
          <w:sz w:val="28"/>
          <w:szCs w:val="28"/>
          <w:lang w:val="uk-UA"/>
        </w:rPr>
        <w:t xml:space="preserve">езультатами проведення оцінки рівня безпеки члени комісії дійшли висновку, що залишати дитину в таких умовах дуже небезпечно, тому було прийнято рішення негайно відібрати дитину у матері. </w:t>
      </w:r>
    </w:p>
    <w:p w:rsidR="0025121C" w:rsidP="0025121C" w14:paraId="7A5C0522" w14:textId="77777777">
      <w:pPr>
        <w:pStyle w:val="NoSpacing"/>
        <w:shd w:val="clear" w:color="auto" w:fill="FFFFFF" w:themeFill="background1"/>
        <w:tabs>
          <w:tab w:val="left" w:pos="567"/>
        </w:tabs>
        <w:ind w:firstLine="567"/>
        <w:jc w:val="both"/>
        <w:rPr>
          <w:rFonts w:ascii="Times New Roman" w:hAnsi="Times New Roman"/>
          <w:sz w:val="28"/>
          <w:szCs w:val="28"/>
          <w:lang w:val="uk-UA"/>
        </w:rPr>
      </w:pPr>
      <w:r w:rsidRPr="00A954AD">
        <w:rPr>
          <w:rFonts w:ascii="Times New Roman" w:hAnsi="Times New Roman"/>
          <w:color w:val="000000" w:themeColor="text1"/>
          <w:sz w:val="28"/>
          <w:szCs w:val="28"/>
          <w:lang w:val="uk-UA"/>
        </w:rPr>
        <w:t>Наказами Служби від 28.09.2026 №</w:t>
      </w:r>
      <w:r w:rsidRPr="009A53D3">
        <w:rPr>
          <w:rFonts w:ascii="Times New Roman" w:hAnsi="Times New Roman"/>
          <w:color w:val="000000" w:themeColor="text1"/>
          <w:sz w:val="28"/>
          <w:szCs w:val="28"/>
          <w:lang w:val="uk-UA"/>
        </w:rPr>
        <w:t>***</w:t>
      </w:r>
      <w:r w:rsidRPr="00A954AD">
        <w:rPr>
          <w:rFonts w:ascii="Times New Roman" w:hAnsi="Times New Roman"/>
          <w:color w:val="000000" w:themeColor="text1"/>
          <w:sz w:val="28"/>
          <w:szCs w:val="28"/>
          <w:lang w:val="uk-UA"/>
        </w:rPr>
        <w:t xml:space="preserve"> та№</w:t>
      </w:r>
      <w:r w:rsidRPr="009A53D3">
        <w:rPr>
          <w:rFonts w:ascii="Times New Roman" w:hAnsi="Times New Roman"/>
          <w:color w:val="000000" w:themeColor="text1"/>
          <w:sz w:val="28"/>
          <w:szCs w:val="28"/>
          <w:lang w:val="uk-UA"/>
        </w:rPr>
        <w:t>***</w:t>
      </w:r>
      <w:r w:rsidRPr="00A954AD">
        <w:rPr>
          <w:rFonts w:ascii="Times New Roman" w:hAnsi="Times New Roman"/>
          <w:color w:val="000000" w:themeColor="text1"/>
          <w:sz w:val="28"/>
          <w:szCs w:val="28"/>
          <w:lang w:val="uk-UA"/>
        </w:rPr>
        <w:t xml:space="preserve"> малолітню </w:t>
      </w:r>
      <w:r w:rsidRPr="009A53D3">
        <w:rPr>
          <w:rFonts w:ascii="Times New Roman" w:hAnsi="Times New Roman"/>
          <w:color w:val="000000" w:themeColor="text1"/>
          <w:sz w:val="28"/>
          <w:szCs w:val="28"/>
          <w:lang w:val="uk-UA"/>
        </w:rPr>
        <w:t>***</w:t>
      </w:r>
      <w:r w:rsidRPr="00A954AD">
        <w:rPr>
          <w:rFonts w:ascii="Times New Roman" w:hAnsi="Times New Roman"/>
          <w:color w:val="000000" w:themeColor="text1"/>
          <w:sz w:val="28"/>
          <w:szCs w:val="28"/>
          <w:lang w:val="uk-UA"/>
        </w:rPr>
        <w:t xml:space="preserve">, </w:t>
      </w:r>
      <w:r w:rsidRPr="009A53D3">
        <w:rPr>
          <w:rFonts w:ascii="Times New Roman" w:hAnsi="Times New Roman"/>
          <w:color w:val="000000" w:themeColor="text1"/>
          <w:sz w:val="28"/>
          <w:szCs w:val="28"/>
          <w:lang w:val="uk-UA"/>
        </w:rPr>
        <w:t>***</w:t>
      </w:r>
      <w:r w:rsidRPr="00A954AD">
        <w:rPr>
          <w:rFonts w:ascii="Times New Roman" w:hAnsi="Times New Roman"/>
          <w:color w:val="000000" w:themeColor="text1"/>
          <w:sz w:val="28"/>
          <w:szCs w:val="28"/>
          <w:lang w:val="uk-UA"/>
        </w:rPr>
        <w:t xml:space="preserve"> р.н., взято на</w:t>
      </w:r>
      <w:r w:rsidRPr="00861806">
        <w:rPr>
          <w:rFonts w:ascii="Times New Roman" w:hAnsi="Times New Roman"/>
          <w:sz w:val="28"/>
          <w:szCs w:val="28"/>
          <w:lang w:val="uk-UA"/>
        </w:rPr>
        <w:t xml:space="preserve"> первинний облік дітей, які залишилися без батьківського піклування, </w:t>
      </w:r>
      <w:r w:rsidRPr="00817E34">
        <w:rPr>
          <w:rFonts w:ascii="Times New Roman" w:hAnsi="Times New Roman"/>
          <w:sz w:val="28"/>
          <w:szCs w:val="28"/>
          <w:lang w:val="uk-UA"/>
        </w:rPr>
        <w:t>у зв’язку з проживанням дитини в сім’ї, у якій батьки ухиляються від виконання своїх батьківських обов’язків</w:t>
      </w:r>
      <w:r>
        <w:rPr>
          <w:rFonts w:ascii="Times New Roman" w:hAnsi="Times New Roman"/>
          <w:sz w:val="28"/>
          <w:szCs w:val="28"/>
          <w:lang w:val="uk-UA"/>
        </w:rPr>
        <w:t xml:space="preserve">, та тимчасово влаштовано </w:t>
      </w:r>
      <w:r w:rsidRPr="005F4F54">
        <w:rPr>
          <w:rFonts w:ascii="Times New Roman" w:hAnsi="Times New Roman"/>
          <w:sz w:val="28"/>
          <w:szCs w:val="28"/>
          <w:lang w:val="uk-UA"/>
        </w:rPr>
        <w:t xml:space="preserve">до </w:t>
      </w:r>
      <w:r>
        <w:rPr>
          <w:rFonts w:ascii="Times New Roman" w:hAnsi="Times New Roman"/>
          <w:sz w:val="28"/>
          <w:szCs w:val="28"/>
          <w:lang w:val="uk-UA"/>
        </w:rPr>
        <w:t xml:space="preserve">родини тітки, </w:t>
      </w:r>
      <w:r w:rsidRPr="009A53D3">
        <w:rPr>
          <w:rFonts w:ascii="Times New Roman" w:hAnsi="Times New Roman"/>
          <w:sz w:val="28"/>
          <w:szCs w:val="28"/>
          <w:lang w:val="uk-UA"/>
        </w:rPr>
        <w:t>***</w:t>
      </w:r>
      <w:r w:rsidRPr="005F4F54">
        <w:rPr>
          <w:rFonts w:ascii="Times New Roman" w:hAnsi="Times New Roman"/>
          <w:sz w:val="28"/>
          <w:szCs w:val="28"/>
          <w:lang w:val="uk-UA"/>
        </w:rPr>
        <w:t>, як</w:t>
      </w:r>
      <w:r>
        <w:rPr>
          <w:rFonts w:ascii="Times New Roman" w:hAnsi="Times New Roman"/>
          <w:sz w:val="28"/>
          <w:szCs w:val="28"/>
          <w:lang w:val="uk-UA"/>
        </w:rPr>
        <w:t>а</w:t>
      </w:r>
      <w:r w:rsidRPr="005F4F54">
        <w:rPr>
          <w:rFonts w:ascii="Times New Roman" w:hAnsi="Times New Roman"/>
          <w:sz w:val="28"/>
          <w:szCs w:val="28"/>
          <w:lang w:val="uk-UA"/>
        </w:rPr>
        <w:t xml:space="preserve"> прожива</w:t>
      </w:r>
      <w:r>
        <w:rPr>
          <w:rFonts w:ascii="Times New Roman" w:hAnsi="Times New Roman"/>
          <w:sz w:val="28"/>
          <w:szCs w:val="28"/>
          <w:lang w:val="uk-UA"/>
        </w:rPr>
        <w:t>є</w:t>
      </w:r>
      <w:r w:rsidRPr="005F4F54">
        <w:rPr>
          <w:rFonts w:ascii="Times New Roman" w:hAnsi="Times New Roman"/>
          <w:sz w:val="28"/>
          <w:szCs w:val="28"/>
          <w:lang w:val="uk-UA"/>
        </w:rPr>
        <w:t xml:space="preserve"> за адресою: вул. </w:t>
      </w:r>
      <w:r w:rsidRPr="009A53D3">
        <w:rPr>
          <w:rFonts w:ascii="Times New Roman" w:hAnsi="Times New Roman"/>
          <w:sz w:val="28"/>
          <w:szCs w:val="28"/>
          <w:lang w:val="uk-UA"/>
        </w:rPr>
        <w:t>***</w:t>
      </w:r>
      <w:r>
        <w:rPr>
          <w:rFonts w:ascii="Times New Roman" w:hAnsi="Times New Roman"/>
          <w:sz w:val="28"/>
          <w:szCs w:val="28"/>
          <w:lang w:val="uk-UA"/>
        </w:rPr>
        <w:t xml:space="preserve">, буд. </w:t>
      </w:r>
      <w:r w:rsidRPr="009A53D3">
        <w:rPr>
          <w:rFonts w:ascii="Times New Roman" w:hAnsi="Times New Roman"/>
          <w:sz w:val="28"/>
          <w:szCs w:val="28"/>
          <w:lang w:val="uk-UA"/>
        </w:rPr>
        <w:t>***</w:t>
      </w:r>
      <w:r>
        <w:rPr>
          <w:rFonts w:ascii="Times New Roman" w:hAnsi="Times New Roman"/>
          <w:sz w:val="28"/>
          <w:szCs w:val="28"/>
          <w:lang w:val="uk-UA"/>
        </w:rPr>
        <w:t xml:space="preserve">, кв. </w:t>
      </w:r>
      <w:r w:rsidRPr="009A53D3">
        <w:rPr>
          <w:rFonts w:ascii="Times New Roman" w:hAnsi="Times New Roman"/>
          <w:sz w:val="28"/>
          <w:szCs w:val="28"/>
          <w:lang w:val="uk-UA"/>
        </w:rPr>
        <w:t>***</w:t>
      </w:r>
      <w:r w:rsidRPr="00C45601">
        <w:rPr>
          <w:rFonts w:ascii="Times New Roman" w:hAnsi="Times New Roman"/>
          <w:sz w:val="28"/>
          <w:szCs w:val="28"/>
          <w:lang w:val="uk-UA"/>
        </w:rPr>
        <w:t xml:space="preserve">, м. </w:t>
      </w:r>
      <w:r w:rsidRPr="009A53D3">
        <w:rPr>
          <w:rFonts w:ascii="Times New Roman" w:hAnsi="Times New Roman"/>
          <w:sz w:val="28"/>
          <w:szCs w:val="28"/>
          <w:lang w:val="uk-UA"/>
        </w:rPr>
        <w:t>***</w:t>
      </w:r>
      <w:r w:rsidRPr="00C45601">
        <w:rPr>
          <w:rFonts w:ascii="Times New Roman" w:hAnsi="Times New Roman"/>
          <w:sz w:val="28"/>
          <w:szCs w:val="28"/>
          <w:lang w:val="uk-UA"/>
        </w:rPr>
        <w:t xml:space="preserve">, </w:t>
      </w:r>
      <w:r w:rsidRPr="009A53D3">
        <w:rPr>
          <w:rFonts w:ascii="Times New Roman" w:hAnsi="Times New Roman"/>
          <w:sz w:val="28"/>
          <w:szCs w:val="28"/>
          <w:lang w:val="uk-UA"/>
        </w:rPr>
        <w:t>***</w:t>
      </w:r>
      <w:r w:rsidRPr="00C45601">
        <w:rPr>
          <w:rFonts w:ascii="Times New Roman" w:hAnsi="Times New Roman"/>
          <w:sz w:val="28"/>
          <w:szCs w:val="28"/>
          <w:lang w:val="uk-UA"/>
        </w:rPr>
        <w:t xml:space="preserve"> район, Київська область</w:t>
      </w:r>
      <w:r w:rsidRPr="00817E34">
        <w:rPr>
          <w:rFonts w:ascii="Times New Roman" w:hAnsi="Times New Roman"/>
          <w:sz w:val="28"/>
          <w:szCs w:val="28"/>
          <w:lang w:val="uk-UA"/>
        </w:rPr>
        <w:t>.</w:t>
      </w:r>
    </w:p>
    <w:p w:rsidR="0025121C" w:rsidP="0025121C" w14:paraId="373DDB52" w14:textId="77777777">
      <w:pPr>
        <w:shd w:val="clear" w:color="auto" w:fill="FFFFFF" w:themeFill="background1"/>
        <w:spacing w:after="0" w:line="240" w:lineRule="auto"/>
        <w:ind w:firstLine="567"/>
        <w:jc w:val="both"/>
        <w:rPr>
          <w:rFonts w:ascii="Times New Roman" w:hAnsi="Times New Roman" w:cs="Times New Roman"/>
          <w:color w:val="000000"/>
          <w:sz w:val="28"/>
          <w:szCs w:val="28"/>
        </w:rPr>
      </w:pPr>
      <w:r>
        <w:rPr>
          <w:rFonts w:ascii="Times New Roman" w:eastAsia="Times New Roman" w:hAnsi="Times New Roman" w:cs="Times New Roman"/>
          <w:sz w:val="28"/>
          <w:szCs w:val="20"/>
        </w:rPr>
        <w:t xml:space="preserve">29 вересня 2026 року на позачерговому засіданні комісії з питань захисту прав дитини виконавчого комітету Броварської міської ради Броварського району Київської області (далі – Комісія) було розглянуто </w:t>
      </w:r>
      <w:r>
        <w:rPr>
          <w:rFonts w:ascii="Times New Roman" w:hAnsi="Times New Roman" w:cs="Times New Roman"/>
          <w:color w:val="000000" w:themeColor="text1"/>
          <w:sz w:val="28"/>
          <w:szCs w:val="28"/>
        </w:rPr>
        <w:t xml:space="preserve">подання Служби </w:t>
      </w:r>
      <w:r w:rsidRPr="005D35D7">
        <w:rPr>
          <w:rFonts w:ascii="Times New Roman" w:hAnsi="Times New Roman"/>
          <w:color w:val="000000" w:themeColor="text1"/>
          <w:sz w:val="28"/>
          <w:szCs w:val="28"/>
        </w:rPr>
        <w:t>про надання висновку до суду про доцільність позбавлення батьківських п</w:t>
      </w:r>
      <w:r>
        <w:rPr>
          <w:rFonts w:ascii="Times New Roman" w:hAnsi="Times New Roman"/>
          <w:color w:val="000000" w:themeColor="text1"/>
          <w:sz w:val="28"/>
          <w:szCs w:val="28"/>
        </w:rPr>
        <w:t xml:space="preserve">рав </w:t>
      </w:r>
      <w:r w:rsidRPr="009A53D3">
        <w:rPr>
          <w:rFonts w:ascii="Times New Roman" w:hAnsi="Times New Roman" w:cs="Times New Roman"/>
          <w:sz w:val="28"/>
          <w:szCs w:val="28"/>
        </w:rPr>
        <w:t>***</w:t>
      </w:r>
      <w:r>
        <w:rPr>
          <w:rFonts w:ascii="Times New Roman" w:hAnsi="Times New Roman" w:cs="Times New Roman"/>
          <w:color w:val="000000"/>
          <w:sz w:val="28"/>
          <w:szCs w:val="28"/>
        </w:rPr>
        <w:t xml:space="preserve"> по відношенню до малолітньої доньки, </w:t>
      </w:r>
      <w:r w:rsidRPr="009A53D3">
        <w:rPr>
          <w:rFonts w:ascii="Times New Roman" w:hAnsi="Times New Roman" w:cs="Times New Roman"/>
          <w:color w:val="000000"/>
          <w:sz w:val="28"/>
          <w:szCs w:val="28"/>
        </w:rPr>
        <w:t>***</w:t>
      </w:r>
      <w:r>
        <w:rPr>
          <w:rFonts w:ascii="Times New Roman" w:hAnsi="Times New Roman" w:cs="Times New Roman"/>
          <w:color w:val="000000"/>
          <w:sz w:val="28"/>
          <w:szCs w:val="28"/>
        </w:rPr>
        <w:t xml:space="preserve">, </w:t>
      </w:r>
      <w:r w:rsidRPr="009A53D3">
        <w:rPr>
          <w:rFonts w:ascii="Times New Roman" w:hAnsi="Times New Roman" w:cs="Times New Roman"/>
          <w:color w:val="000000"/>
          <w:sz w:val="28"/>
          <w:szCs w:val="28"/>
        </w:rPr>
        <w:t>***</w:t>
      </w:r>
      <w:r>
        <w:rPr>
          <w:rFonts w:ascii="Times New Roman" w:hAnsi="Times New Roman" w:cs="Times New Roman"/>
          <w:color w:val="000000"/>
          <w:sz w:val="28"/>
          <w:szCs w:val="28"/>
        </w:rPr>
        <w:t xml:space="preserve"> р.н.</w:t>
      </w:r>
    </w:p>
    <w:p w:rsidR="00C62F84" w:rsidP="00C62F84" w14:paraId="0F2BFDB7" w14:textId="6D332192">
      <w:pPr>
        <w:shd w:val="clear" w:color="auto" w:fill="FFFFFF" w:themeFill="background1"/>
        <w:spacing w:after="0" w:line="240" w:lineRule="auto"/>
        <w:ind w:firstLine="567"/>
        <w:jc w:val="both"/>
        <w:rPr>
          <w:rFonts w:ascii="Times New Roman" w:hAnsi="Times New Roman"/>
          <w:sz w:val="28"/>
          <w:szCs w:val="28"/>
        </w:rPr>
      </w:pPr>
      <w:r w:rsidRPr="004A5DCF">
        <w:rPr>
          <w:rFonts w:ascii="Times New Roman" w:hAnsi="Times New Roman"/>
          <w:sz w:val="28"/>
          <w:szCs w:val="28"/>
        </w:rPr>
        <w:t xml:space="preserve">На засіданні Комісії була присутня </w:t>
      </w:r>
      <w:r>
        <w:rPr>
          <w:rFonts w:ascii="Times New Roman" w:hAnsi="Times New Roman"/>
          <w:sz w:val="28"/>
          <w:szCs w:val="28"/>
        </w:rPr>
        <w:t>***</w:t>
      </w:r>
      <w:r w:rsidRPr="004A5DCF">
        <w:rPr>
          <w:rFonts w:ascii="Times New Roman" w:hAnsi="Times New Roman"/>
          <w:sz w:val="28"/>
          <w:szCs w:val="28"/>
        </w:rPr>
        <w:t>, яка повідомила, що не визнає своєї провини. Зауважила, що коли раніше була більш реальна загроза життю й здоров’ю її дитини, соціальні служби не втручалися, бо ніхто їх не повідомляв. Додала, що наразі, коли вона вирішила змінити свою поведінку в кращу сторону, соціальні служби вирішили забрати в неї дитину.</w:t>
      </w:r>
    </w:p>
    <w:p w:rsidR="00C62F84" w:rsidRPr="00C62F84" w:rsidP="00C62F84" w14:paraId="797B6DB0" w14:textId="4950034D">
      <w:pPr>
        <w:shd w:val="clear" w:color="auto" w:fill="FFFFFF" w:themeFill="background1"/>
        <w:spacing w:after="0" w:line="240" w:lineRule="auto"/>
        <w:ind w:firstLine="567"/>
        <w:jc w:val="both"/>
        <w:rPr>
          <w:rFonts w:ascii="Times New Roman" w:hAnsi="Times New Roman"/>
          <w:sz w:val="28"/>
          <w:szCs w:val="28"/>
        </w:rPr>
      </w:pPr>
      <w:r>
        <w:rPr>
          <w:rFonts w:ascii="Times New Roman" w:hAnsi="Times New Roman"/>
          <w:sz w:val="28"/>
          <w:szCs w:val="28"/>
        </w:rPr>
        <w:t>***</w:t>
      </w:r>
      <w:r>
        <w:rPr>
          <w:rFonts w:ascii="Times New Roman" w:hAnsi="Times New Roman"/>
          <w:sz w:val="28"/>
          <w:szCs w:val="28"/>
        </w:rPr>
        <w:t xml:space="preserve"> підтвердила вживання нею наркотичних речовин, проте зауважила, що останні три місяці нічого не вживає. Періодично може вжити пиво.</w:t>
      </w:r>
    </w:p>
    <w:p w:rsidR="0025121C" w:rsidP="0025121C" w14:paraId="19910C03" w14:textId="4A37C75D">
      <w:pPr>
        <w:shd w:val="clear" w:color="auto" w:fill="FFFFFF" w:themeFill="background1"/>
        <w:spacing w:after="0" w:line="240" w:lineRule="auto"/>
        <w:ind w:firstLine="567"/>
        <w:jc w:val="both"/>
        <w:rPr>
          <w:rFonts w:ascii="Times New Roman" w:hAnsi="Times New Roman" w:cs="Times New Roman"/>
          <w:color w:val="000000" w:themeColor="text1"/>
          <w:sz w:val="28"/>
          <w:szCs w:val="28"/>
        </w:rPr>
      </w:pPr>
      <w:r w:rsidRPr="003C0137">
        <w:rPr>
          <w:rFonts w:ascii="Times New Roman" w:hAnsi="Times New Roman" w:cs="Times New Roman"/>
          <w:color w:val="000000" w:themeColor="text1"/>
          <w:sz w:val="28"/>
          <w:szCs w:val="28"/>
        </w:rPr>
        <w:t>Відповідно до частини четвертої стат</w:t>
      </w:r>
      <w:r w:rsidRPr="00545025">
        <w:rPr>
          <w:rFonts w:ascii="Times New Roman" w:hAnsi="Times New Roman" w:cs="Times New Roman"/>
          <w:color w:val="000000" w:themeColor="text1"/>
          <w:sz w:val="28"/>
          <w:szCs w:val="28"/>
        </w:rPr>
        <w:t>ті 19 Сімейного кодексу України</w:t>
      </w:r>
      <w:r>
        <w:rPr>
          <w:rFonts w:ascii="Times New Roman" w:hAnsi="Times New Roman" w:cs="Times New Roman"/>
          <w:color w:val="000000" w:themeColor="text1"/>
          <w:sz w:val="28"/>
          <w:szCs w:val="28"/>
        </w:rPr>
        <w:t>,</w:t>
      </w:r>
      <w:r w:rsidRPr="00545025">
        <w:rPr>
          <w:rFonts w:ascii="Times New Roman" w:hAnsi="Times New Roman" w:cs="Times New Roman"/>
          <w:color w:val="000000" w:themeColor="text1"/>
          <w:sz w:val="28"/>
          <w:szCs w:val="28"/>
        </w:rPr>
        <w:t xml:space="preserve"> при розгляді питання позбавлення батьківських прав є обов’язковою участь органу опіки та піклування, представленого належною юридичною стороною. </w:t>
      </w:r>
    </w:p>
    <w:p w:rsidR="0025121C" w:rsidRPr="003C3213" w:rsidP="0025121C" w14:paraId="6C869EBC" w14:textId="77777777">
      <w:pPr>
        <w:pBdr>
          <w:top w:val="nil"/>
          <w:left w:val="nil"/>
          <w:bottom w:val="nil"/>
          <w:right w:val="nil"/>
          <w:between w:val="nil"/>
        </w:pBdr>
        <w:shd w:val="clear" w:color="auto" w:fill="FFFFFF" w:themeFill="background1"/>
        <w:spacing w:after="0" w:line="240" w:lineRule="auto"/>
        <w:ind w:firstLine="567"/>
        <w:jc w:val="both"/>
        <w:rPr>
          <w:rFonts w:ascii="Times New Roman" w:eastAsia="Times New Roman" w:hAnsi="Times New Roman" w:cs="Times New Roman"/>
          <w:bCs/>
          <w:color w:val="000000"/>
          <w:sz w:val="28"/>
          <w:szCs w:val="28"/>
        </w:rPr>
      </w:pPr>
      <w:r w:rsidRPr="003C3213">
        <w:rPr>
          <w:rFonts w:ascii="Times New Roman" w:eastAsia="Times New Roman" w:hAnsi="Times New Roman" w:cs="Times New Roman"/>
          <w:bCs/>
          <w:color w:val="000000"/>
          <w:sz w:val="28"/>
          <w:szCs w:val="28"/>
        </w:rPr>
        <w:t xml:space="preserve">Згідно з частинами другою та четвертою статті 155 Сімейного кодексу України батьківські права не можуть здійснюватися всупереч інтересам дитини. Ухилення батьків </w:t>
      </w:r>
      <w:r>
        <w:rPr>
          <w:rFonts w:ascii="Times New Roman" w:eastAsia="Times New Roman" w:hAnsi="Times New Roman" w:cs="Times New Roman"/>
          <w:bCs/>
          <w:color w:val="000000"/>
          <w:sz w:val="28"/>
          <w:szCs w:val="28"/>
        </w:rPr>
        <w:t>від виконання батьківських обов’</w:t>
      </w:r>
      <w:r w:rsidRPr="003C3213">
        <w:rPr>
          <w:rFonts w:ascii="Times New Roman" w:eastAsia="Times New Roman" w:hAnsi="Times New Roman" w:cs="Times New Roman"/>
          <w:bCs/>
          <w:color w:val="000000"/>
          <w:sz w:val="28"/>
          <w:szCs w:val="28"/>
        </w:rPr>
        <w:t>язків є підставою для покладення на них відповідальності, встановленої законом.</w:t>
      </w:r>
    </w:p>
    <w:p w:rsidR="0025121C" w:rsidRPr="00CA3BE0" w:rsidP="0025121C" w14:paraId="038495BA" w14:textId="77777777">
      <w:pPr>
        <w:pBdr>
          <w:top w:val="nil"/>
          <w:left w:val="nil"/>
          <w:bottom w:val="nil"/>
          <w:right w:val="nil"/>
          <w:between w:val="nil"/>
        </w:pBdr>
        <w:shd w:val="clear" w:color="auto" w:fill="FFFFFF" w:themeFill="background1"/>
        <w:spacing w:after="0" w:line="240" w:lineRule="auto"/>
        <w:ind w:firstLine="567"/>
        <w:jc w:val="both"/>
        <w:rPr>
          <w:rFonts w:ascii="Times New Roman" w:hAnsi="Times New Roman" w:cs="Times New Roman"/>
          <w:sz w:val="28"/>
          <w:szCs w:val="28"/>
          <w:shd w:val="clear" w:color="auto" w:fill="FFFFFF"/>
        </w:rPr>
      </w:pPr>
      <w:r w:rsidRPr="00CA3BE0">
        <w:rPr>
          <w:rFonts w:ascii="Times New Roman" w:hAnsi="Times New Roman" w:cs="Times New Roman"/>
          <w:sz w:val="28"/>
          <w:szCs w:val="28"/>
          <w:shd w:val="clear" w:color="auto" w:fill="FFFFFF"/>
        </w:rPr>
        <w:t xml:space="preserve">Відповідно до частин першої, другої статті </w:t>
      </w:r>
      <w:r w:rsidRPr="00CA3BE0">
        <w:rPr>
          <w:rFonts w:ascii="Times New Roman" w:hAnsi="Times New Roman" w:cs="Times New Roman"/>
          <w:sz w:val="28"/>
          <w:szCs w:val="28"/>
        </w:rPr>
        <w:t>12 Закону України "Про охорону дитинства"</w:t>
      </w:r>
      <w:r w:rsidRPr="00CA3BE0">
        <w:rPr>
          <w:rFonts w:ascii="Times New Roman" w:hAnsi="Times New Roman" w:cs="Times New Roman"/>
          <w:sz w:val="28"/>
          <w:szCs w:val="28"/>
          <w:shd w:val="clear" w:color="auto" w:fill="FFFFFF"/>
        </w:rPr>
        <w:t xml:space="preserve"> виховання в сім`ї є першоосновою розвитку особистості дитини. На кожного з батьків покладається однакова відповідальність за виховання, навчання і розвиток дитини. Батьки або особи, які їх замінюють, мають право і зобов`язані виховувати дитину, піклуватися про її здоров`я, фізичний, духовний і моральний розвиток, навчання, створювати належні умови для розвитку її природних здібностей, поважати гідність дитини, готувати її до самостійного життя та праці.</w:t>
      </w:r>
    </w:p>
    <w:p w:rsidR="0025121C" w:rsidRPr="003C3213" w:rsidP="0025121C" w14:paraId="1070A4C4" w14:textId="77777777">
      <w:pPr>
        <w:pBdr>
          <w:top w:val="nil"/>
          <w:left w:val="nil"/>
          <w:bottom w:val="nil"/>
          <w:right w:val="nil"/>
          <w:between w:val="nil"/>
        </w:pBdr>
        <w:shd w:val="clear" w:color="auto" w:fill="FFFFFF" w:themeFill="background1"/>
        <w:spacing w:after="0" w:line="240" w:lineRule="auto"/>
        <w:ind w:firstLine="567"/>
        <w:jc w:val="both"/>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Підпунктом 2</w:t>
      </w:r>
      <w:r w:rsidRPr="003C3213">
        <w:rPr>
          <w:rFonts w:ascii="Times New Roman" w:eastAsia="Times New Roman" w:hAnsi="Times New Roman" w:cs="Times New Roman"/>
          <w:bCs/>
          <w:color w:val="000000"/>
          <w:sz w:val="28"/>
          <w:szCs w:val="28"/>
        </w:rPr>
        <w:t xml:space="preserve"> частини першої статті 164 Сімейного кодексу України</w:t>
      </w:r>
      <w:r>
        <w:rPr>
          <w:rFonts w:ascii="Times New Roman" w:eastAsia="Times New Roman" w:hAnsi="Times New Roman" w:cs="Times New Roman"/>
          <w:bCs/>
          <w:color w:val="000000"/>
          <w:sz w:val="28"/>
          <w:szCs w:val="28"/>
        </w:rPr>
        <w:t xml:space="preserve"> визначено, щ</w:t>
      </w:r>
      <w:r w:rsidRPr="003C3213">
        <w:rPr>
          <w:rFonts w:ascii="Times New Roman" w:eastAsia="Times New Roman" w:hAnsi="Times New Roman" w:cs="Times New Roman"/>
          <w:bCs/>
          <w:color w:val="000000"/>
          <w:sz w:val="28"/>
          <w:szCs w:val="28"/>
        </w:rPr>
        <w:t>о мати, батько можуть бути позбавлені судом ба</w:t>
      </w:r>
      <w:r>
        <w:rPr>
          <w:rFonts w:ascii="Times New Roman" w:eastAsia="Times New Roman" w:hAnsi="Times New Roman" w:cs="Times New Roman"/>
          <w:bCs/>
          <w:color w:val="000000"/>
          <w:sz w:val="28"/>
          <w:szCs w:val="28"/>
        </w:rPr>
        <w:t>тьківських прав, якщо вона, він</w:t>
      </w:r>
      <w:r w:rsidRPr="003C3213">
        <w:rPr>
          <w:rFonts w:ascii="Times New Roman" w:eastAsia="Times New Roman" w:hAnsi="Times New Roman" w:cs="Times New Roman"/>
          <w:bCs/>
          <w:color w:val="000000"/>
          <w:sz w:val="28"/>
          <w:szCs w:val="28"/>
        </w:rPr>
        <w:t xml:space="preserve"> ухиляються від виконання своїх батьківських обов’язків щодо виховання дитини та/або забезпечення здобуття нею пов</w:t>
      </w:r>
      <w:r>
        <w:rPr>
          <w:rFonts w:ascii="Times New Roman" w:eastAsia="Times New Roman" w:hAnsi="Times New Roman" w:cs="Times New Roman"/>
          <w:bCs/>
          <w:color w:val="000000"/>
          <w:sz w:val="28"/>
          <w:szCs w:val="28"/>
        </w:rPr>
        <w:t>ної загальної середньої освіти.</w:t>
      </w:r>
    </w:p>
    <w:p w:rsidR="0025121C" w:rsidRPr="00FC484E" w:rsidP="0025121C" w14:paraId="4C6D9C6A" w14:textId="77777777">
      <w:pPr>
        <w:shd w:val="clear" w:color="auto" w:fill="FFFFFF" w:themeFill="background1"/>
        <w:spacing w:after="0" w:line="240" w:lineRule="auto"/>
        <w:ind w:firstLine="567"/>
        <w:jc w:val="both"/>
        <w:rPr>
          <w:rStyle w:val="Emphasis"/>
          <w:rFonts w:ascii="Times New Roman" w:hAnsi="Times New Roman" w:cs="Times New Roman"/>
          <w:i w:val="0"/>
          <w:sz w:val="28"/>
          <w:szCs w:val="28"/>
        </w:rPr>
      </w:pPr>
      <w:r w:rsidRPr="00FC484E">
        <w:rPr>
          <w:rStyle w:val="Emphasis"/>
          <w:rFonts w:ascii="Times New Roman" w:hAnsi="Times New Roman" w:cs="Times New Roman"/>
          <w:i w:val="0"/>
          <w:sz w:val="28"/>
          <w:szCs w:val="28"/>
        </w:rPr>
        <w:t>Відповідно до Постанови Верховного Суду у складі колегії суддів Першої судової палати Касаційного цивільного суду у справі №522/10703/18                                 від 29.04.2020, суд зазначив, що тлумачення пункту 2 частини першої статті 164 Сімейного кодексу України дозволяє зробити висновок, що ухилення від виконання своїх обов’язків по вихованню дитини може бути підставою для позбавлення батьківських прав лише за умови винної поведінки батьків, свідомого нехтування ними своїми обов’язками.</w:t>
      </w:r>
    </w:p>
    <w:p w:rsidR="0025121C" w:rsidRPr="00FC484E" w:rsidP="0025121C" w14:paraId="2416649A" w14:textId="77777777">
      <w:pPr>
        <w:shd w:val="clear" w:color="auto" w:fill="FFFFFF" w:themeFill="background1"/>
        <w:spacing w:after="0" w:line="240" w:lineRule="auto"/>
        <w:ind w:firstLine="567"/>
        <w:jc w:val="both"/>
        <w:rPr>
          <w:rFonts w:ascii="Times New Roman" w:hAnsi="Times New Roman" w:cs="Times New Roman"/>
          <w:i/>
          <w:iCs/>
          <w:color w:val="000000" w:themeColor="text1"/>
          <w:sz w:val="28"/>
          <w:szCs w:val="28"/>
        </w:rPr>
      </w:pPr>
      <w:r w:rsidRPr="00FC484E">
        <w:rPr>
          <w:rStyle w:val="Emphasis"/>
          <w:rFonts w:ascii="Times New Roman" w:hAnsi="Times New Roman" w:cs="Times New Roman"/>
          <w:i w:val="0"/>
          <w:color w:val="000000" w:themeColor="text1"/>
          <w:sz w:val="28"/>
          <w:szCs w:val="28"/>
        </w:rPr>
        <w:t xml:space="preserve">Позбавлення батьківських прав є виключною мірою. Позбавлення батьківських прав допускається лише тоді, коли змінити поведінку батьків у кращий бік неможливо, і лише за наявності вини у діях батьків. Позбавлення </w:t>
      </w:r>
      <w:r w:rsidRPr="00FC484E">
        <w:rPr>
          <w:rStyle w:val="Emphasis"/>
          <w:rFonts w:ascii="Times New Roman" w:hAnsi="Times New Roman" w:cs="Times New Roman"/>
          <w:i w:val="0"/>
          <w:color w:val="000000" w:themeColor="text1"/>
          <w:sz w:val="28"/>
          <w:szCs w:val="28"/>
        </w:rPr>
        <w:t>батьківських прав не тягне невідворотних наслідків, оскільки не позбавляє особу права на звернення до суду з позовом про поновлення батьківських прав.</w:t>
      </w:r>
    </w:p>
    <w:p w:rsidR="0025121C" w:rsidP="0025121C" w14:paraId="0A1E3679" w14:textId="77777777">
      <w:pPr>
        <w:shd w:val="clear" w:color="auto" w:fill="FFFFFF" w:themeFill="background1"/>
        <w:spacing w:after="0" w:line="240" w:lineRule="auto"/>
        <w:ind w:firstLine="567"/>
        <w:jc w:val="both"/>
        <w:rPr>
          <w:rFonts w:ascii="Times New Roman" w:eastAsia="Times New Roman" w:hAnsi="Times New Roman" w:cs="Times New Roman"/>
          <w:sz w:val="28"/>
          <w:szCs w:val="28"/>
        </w:rPr>
      </w:pPr>
      <w:r w:rsidRPr="00904BB2">
        <w:rPr>
          <w:rFonts w:ascii="Times New Roman" w:hAnsi="Times New Roman" w:cs="Times New Roman"/>
          <w:sz w:val="28"/>
          <w:szCs w:val="28"/>
        </w:rPr>
        <w:t>Враховуючи вищ</w:t>
      </w:r>
      <w:r>
        <w:rPr>
          <w:rFonts w:ascii="Times New Roman" w:hAnsi="Times New Roman" w:cs="Times New Roman"/>
          <w:sz w:val="28"/>
          <w:szCs w:val="28"/>
        </w:rPr>
        <w:t>евикладене, беручи до уваги</w:t>
      </w:r>
      <w:r w:rsidRPr="00904BB2">
        <w:rPr>
          <w:rFonts w:ascii="Times New Roman" w:hAnsi="Times New Roman" w:cs="Times New Roman"/>
          <w:sz w:val="28"/>
          <w:szCs w:val="28"/>
        </w:rPr>
        <w:t xml:space="preserve">, що </w:t>
      </w:r>
      <w:r>
        <w:rPr>
          <w:rFonts w:ascii="Times New Roman" w:hAnsi="Times New Roman"/>
          <w:sz w:val="28"/>
          <w:szCs w:val="28"/>
        </w:rPr>
        <w:t>матір</w:t>
      </w:r>
      <w:r w:rsidRPr="00904BB2">
        <w:rPr>
          <w:rFonts w:ascii="Times New Roman" w:hAnsi="Times New Roman"/>
          <w:sz w:val="28"/>
          <w:szCs w:val="28"/>
        </w:rPr>
        <w:t xml:space="preserve"> дитини </w:t>
      </w:r>
      <w:r>
        <w:rPr>
          <w:rFonts w:ascii="Times New Roman" w:hAnsi="Times New Roman"/>
          <w:sz w:val="28"/>
          <w:szCs w:val="28"/>
        </w:rPr>
        <w:t xml:space="preserve">свідомо </w:t>
      </w:r>
      <w:r w:rsidRPr="00904BB2">
        <w:rPr>
          <w:rFonts w:ascii="Times New Roman" w:eastAsia="Times New Roman" w:hAnsi="Times New Roman" w:cs="Times New Roman"/>
          <w:color w:val="000000"/>
          <w:sz w:val="28"/>
          <w:szCs w:val="28"/>
        </w:rPr>
        <w:t>ухиля</w:t>
      </w:r>
      <w:r w:rsidRPr="00904BB2">
        <w:rPr>
          <w:rFonts w:ascii="Times New Roman" w:hAnsi="Times New Roman"/>
          <w:color w:val="000000"/>
          <w:sz w:val="28"/>
          <w:szCs w:val="28"/>
        </w:rPr>
        <w:t>є</w:t>
      </w:r>
      <w:r w:rsidRPr="00904BB2">
        <w:rPr>
          <w:rFonts w:ascii="Times New Roman" w:eastAsia="Times New Roman" w:hAnsi="Times New Roman" w:cs="Times New Roman"/>
          <w:color w:val="000000"/>
          <w:sz w:val="28"/>
          <w:szCs w:val="28"/>
        </w:rPr>
        <w:t>ться від виконання батьківських обов’язків</w:t>
      </w:r>
      <w:r>
        <w:rPr>
          <w:rFonts w:ascii="Times New Roman" w:eastAsia="Times New Roman" w:hAnsi="Times New Roman" w:cs="Times New Roman"/>
          <w:color w:val="000000"/>
          <w:sz w:val="28"/>
          <w:szCs w:val="28"/>
        </w:rPr>
        <w:t xml:space="preserve"> та нехтує ними</w:t>
      </w:r>
      <w:r w:rsidRPr="00904BB2">
        <w:rPr>
          <w:rFonts w:ascii="Times New Roman" w:eastAsia="Times New Roman" w:hAnsi="Times New Roman" w:cs="Times New Roman"/>
          <w:color w:val="000000"/>
          <w:sz w:val="28"/>
          <w:szCs w:val="28"/>
        </w:rPr>
        <w:t xml:space="preserve">, </w:t>
      </w:r>
      <w:r w:rsidRPr="00904BB2">
        <w:rPr>
          <w:rFonts w:ascii="Times New Roman" w:hAnsi="Times New Roman" w:cs="Times New Roman"/>
          <w:color w:val="000000" w:themeColor="text1"/>
          <w:sz w:val="28"/>
          <w:szCs w:val="28"/>
        </w:rPr>
        <w:t>не піклу</w:t>
      </w:r>
      <w:r w:rsidRPr="00904BB2">
        <w:rPr>
          <w:rFonts w:ascii="Times New Roman" w:hAnsi="Times New Roman"/>
          <w:color w:val="000000" w:themeColor="text1"/>
          <w:sz w:val="28"/>
          <w:szCs w:val="28"/>
        </w:rPr>
        <w:t>є</w:t>
      </w:r>
      <w:r>
        <w:rPr>
          <w:rFonts w:ascii="Times New Roman" w:hAnsi="Times New Roman" w:cs="Times New Roman"/>
          <w:color w:val="000000" w:themeColor="text1"/>
          <w:sz w:val="28"/>
          <w:szCs w:val="28"/>
        </w:rPr>
        <w:t xml:space="preserve">ться про </w:t>
      </w:r>
      <w:r w:rsidRPr="00904BB2">
        <w:rPr>
          <w:rFonts w:ascii="Times New Roman" w:hAnsi="Times New Roman" w:cs="Times New Roman"/>
          <w:color w:val="000000" w:themeColor="text1"/>
          <w:sz w:val="28"/>
          <w:szCs w:val="28"/>
        </w:rPr>
        <w:t>фізичний і духовний розвиток</w:t>
      </w:r>
      <w:r>
        <w:rPr>
          <w:rFonts w:ascii="Times New Roman" w:hAnsi="Times New Roman" w:cs="Times New Roman"/>
          <w:color w:val="000000" w:themeColor="text1"/>
          <w:sz w:val="28"/>
          <w:szCs w:val="28"/>
        </w:rPr>
        <w:t xml:space="preserve"> дитини,</w:t>
      </w:r>
      <w:r w:rsidRPr="00904BB2">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не спілкується з нею в обсязі, </w:t>
      </w:r>
      <w:r w:rsidRPr="00FC484E">
        <w:rPr>
          <w:rStyle w:val="Emphasis"/>
          <w:rFonts w:ascii="Times New Roman" w:hAnsi="Times New Roman" w:cs="Times New Roman"/>
          <w:i w:val="0"/>
          <w:sz w:val="28"/>
          <w:szCs w:val="28"/>
        </w:rPr>
        <w:t>необхідному для її нормального самоусвідомлення,</w:t>
      </w:r>
      <w:r w:rsidRPr="00FC484E">
        <w:rPr>
          <w:rFonts w:ascii="Times New Roman" w:hAnsi="Times New Roman" w:cs="Times New Roman"/>
          <w:i/>
          <w:color w:val="000000" w:themeColor="text1"/>
          <w:sz w:val="28"/>
          <w:szCs w:val="28"/>
        </w:rPr>
        <w:t xml:space="preserve"> </w:t>
      </w:r>
      <w:r w:rsidRPr="00904BB2">
        <w:rPr>
          <w:rFonts w:ascii="Times New Roman" w:hAnsi="Times New Roman" w:cs="Times New Roman"/>
          <w:color w:val="000000" w:themeColor="text1"/>
          <w:sz w:val="28"/>
          <w:szCs w:val="28"/>
        </w:rPr>
        <w:t>не виявля</w:t>
      </w:r>
      <w:r w:rsidRPr="00904BB2">
        <w:rPr>
          <w:rFonts w:ascii="Times New Roman" w:hAnsi="Times New Roman"/>
          <w:color w:val="000000" w:themeColor="text1"/>
          <w:sz w:val="28"/>
          <w:szCs w:val="28"/>
        </w:rPr>
        <w:t xml:space="preserve">є </w:t>
      </w:r>
      <w:r w:rsidRPr="00904BB2">
        <w:rPr>
          <w:rFonts w:ascii="Times New Roman" w:hAnsi="Times New Roman" w:cs="Times New Roman"/>
          <w:color w:val="000000" w:themeColor="text1"/>
          <w:sz w:val="28"/>
          <w:szCs w:val="28"/>
        </w:rPr>
        <w:t>інтересу до ї</w:t>
      </w:r>
      <w:r w:rsidRPr="00904BB2">
        <w:rPr>
          <w:rFonts w:ascii="Times New Roman" w:hAnsi="Times New Roman"/>
          <w:color w:val="000000" w:themeColor="text1"/>
          <w:sz w:val="28"/>
          <w:szCs w:val="28"/>
        </w:rPr>
        <w:t>ї</w:t>
      </w:r>
      <w:r w:rsidRPr="00904BB2">
        <w:rPr>
          <w:rFonts w:ascii="Times New Roman" w:hAnsi="Times New Roman" w:cs="Times New Roman"/>
          <w:color w:val="000000" w:themeColor="text1"/>
          <w:sz w:val="28"/>
          <w:szCs w:val="28"/>
        </w:rPr>
        <w:t xml:space="preserve"> внутрішнього світу, </w:t>
      </w:r>
      <w:r>
        <w:rPr>
          <w:rFonts w:ascii="Times New Roman" w:hAnsi="Times New Roman" w:cs="Times New Roman"/>
          <w:color w:val="000000" w:themeColor="text1"/>
          <w:sz w:val="28"/>
          <w:szCs w:val="28"/>
        </w:rPr>
        <w:t>не забезпечує</w:t>
      </w:r>
      <w:r w:rsidRPr="003D32B8">
        <w:rPr>
          <w:rFonts w:ascii="Times New Roman" w:hAnsi="Times New Roman" w:cs="Times New Roman"/>
          <w:color w:val="000000" w:themeColor="text1"/>
          <w:sz w:val="28"/>
          <w:szCs w:val="28"/>
        </w:rPr>
        <w:t xml:space="preserve"> медичного догляду, лікування </w:t>
      </w:r>
      <w:r>
        <w:rPr>
          <w:rFonts w:ascii="Times New Roman" w:hAnsi="Times New Roman" w:cs="Times New Roman"/>
          <w:color w:val="000000" w:themeColor="text1"/>
          <w:sz w:val="28"/>
          <w:szCs w:val="28"/>
        </w:rPr>
        <w:t>дитини, що негативно впливає на її</w:t>
      </w:r>
      <w:r w:rsidRPr="003D32B8">
        <w:rPr>
          <w:rFonts w:ascii="Times New Roman" w:hAnsi="Times New Roman" w:cs="Times New Roman"/>
          <w:color w:val="000000" w:themeColor="text1"/>
          <w:sz w:val="28"/>
          <w:szCs w:val="28"/>
        </w:rPr>
        <w:t xml:space="preserve"> фізичний розвиток</w:t>
      </w:r>
      <w:r>
        <w:rPr>
          <w:rFonts w:ascii="Times New Roman" w:hAnsi="Times New Roman" w:cs="Times New Roman"/>
          <w:color w:val="000000" w:themeColor="text1"/>
          <w:sz w:val="28"/>
          <w:szCs w:val="28"/>
        </w:rPr>
        <w:t xml:space="preserve"> як складову виховання, </w:t>
      </w:r>
      <w:r w:rsidRPr="003D32B8">
        <w:rPr>
          <w:rFonts w:ascii="Times New Roman" w:hAnsi="Times New Roman" w:cs="Times New Roman"/>
          <w:color w:val="000000" w:themeColor="text1"/>
          <w:sz w:val="28"/>
          <w:szCs w:val="28"/>
        </w:rPr>
        <w:t>не виявля</w:t>
      </w:r>
      <w:r>
        <w:rPr>
          <w:rFonts w:ascii="Times New Roman" w:hAnsi="Times New Roman" w:cs="Times New Roman"/>
          <w:color w:val="000000" w:themeColor="text1"/>
          <w:sz w:val="28"/>
          <w:szCs w:val="28"/>
        </w:rPr>
        <w:t xml:space="preserve">є інтересу до </w:t>
      </w:r>
      <w:r w:rsidRPr="003D32B8">
        <w:rPr>
          <w:rFonts w:ascii="Times New Roman" w:hAnsi="Times New Roman" w:cs="Times New Roman"/>
          <w:color w:val="000000" w:themeColor="text1"/>
          <w:sz w:val="28"/>
          <w:szCs w:val="28"/>
        </w:rPr>
        <w:t>внутрішнього світ</w:t>
      </w:r>
      <w:r>
        <w:rPr>
          <w:rFonts w:ascii="Times New Roman" w:hAnsi="Times New Roman" w:cs="Times New Roman"/>
          <w:color w:val="000000" w:themeColor="text1"/>
          <w:sz w:val="28"/>
          <w:szCs w:val="28"/>
        </w:rPr>
        <w:t>у дитини,</w:t>
      </w:r>
      <w:r w:rsidRPr="00904BB2">
        <w:rPr>
          <w:rFonts w:ascii="Times New Roman" w:hAnsi="Times New Roman" w:cs="Times New Roman"/>
          <w:color w:val="000000" w:themeColor="text1"/>
          <w:sz w:val="28"/>
          <w:szCs w:val="28"/>
        </w:rPr>
        <w:t xml:space="preserve"> </w:t>
      </w:r>
      <w:r w:rsidRPr="003D32B8">
        <w:rPr>
          <w:rFonts w:ascii="Times New Roman" w:hAnsi="Times New Roman" w:cs="Times New Roman"/>
          <w:color w:val="000000" w:themeColor="text1"/>
          <w:sz w:val="28"/>
          <w:szCs w:val="28"/>
        </w:rPr>
        <w:t xml:space="preserve">орган опіки та піклування Броварської міської ради Броварського </w:t>
      </w:r>
      <w:r>
        <w:rPr>
          <w:rFonts w:ascii="Times New Roman" w:hAnsi="Times New Roman" w:cs="Times New Roman"/>
          <w:color w:val="000000" w:themeColor="text1"/>
          <w:sz w:val="28"/>
          <w:szCs w:val="28"/>
        </w:rPr>
        <w:t xml:space="preserve">району Київської області вважає за доцільне </w:t>
      </w:r>
      <w:r w:rsidRPr="00904BB2">
        <w:rPr>
          <w:rFonts w:ascii="Times New Roman" w:hAnsi="Times New Roman" w:cs="Times New Roman"/>
          <w:color w:val="000000" w:themeColor="text1"/>
          <w:sz w:val="28"/>
          <w:szCs w:val="28"/>
        </w:rPr>
        <w:t xml:space="preserve">позбавити </w:t>
      </w:r>
      <w:r w:rsidRPr="00904BB2">
        <w:rPr>
          <w:rFonts w:ascii="Times New Roman" w:hAnsi="Times New Roman"/>
          <w:sz w:val="28"/>
          <w:szCs w:val="28"/>
        </w:rPr>
        <w:t xml:space="preserve">батьківських прав </w:t>
      </w:r>
      <w:r w:rsidRPr="009A53D3">
        <w:rPr>
          <w:rFonts w:ascii="Times New Roman" w:hAnsi="Times New Roman" w:cs="Times New Roman"/>
          <w:sz w:val="28"/>
          <w:szCs w:val="28"/>
        </w:rPr>
        <w:t>***</w:t>
      </w:r>
      <w:r>
        <w:rPr>
          <w:rFonts w:ascii="Times New Roman" w:hAnsi="Times New Roman" w:cs="Times New Roman"/>
          <w:color w:val="000000"/>
          <w:sz w:val="28"/>
          <w:szCs w:val="28"/>
        </w:rPr>
        <w:t xml:space="preserve"> по відношенню до малолітньої доньки, </w:t>
      </w:r>
      <w:r w:rsidRPr="009A53D3">
        <w:rPr>
          <w:rFonts w:ascii="Times New Roman" w:hAnsi="Times New Roman" w:cs="Times New Roman"/>
          <w:color w:val="000000"/>
          <w:sz w:val="28"/>
          <w:szCs w:val="28"/>
        </w:rPr>
        <w:t>***</w:t>
      </w:r>
      <w:r>
        <w:rPr>
          <w:rFonts w:ascii="Times New Roman" w:hAnsi="Times New Roman" w:cs="Times New Roman"/>
          <w:color w:val="000000"/>
          <w:sz w:val="28"/>
          <w:szCs w:val="28"/>
        </w:rPr>
        <w:t xml:space="preserve">, </w:t>
      </w:r>
      <w:r w:rsidRPr="009A53D3">
        <w:rPr>
          <w:rFonts w:ascii="Times New Roman" w:hAnsi="Times New Roman" w:cs="Times New Roman"/>
          <w:color w:val="000000"/>
          <w:sz w:val="28"/>
          <w:szCs w:val="28"/>
        </w:rPr>
        <w:t>***</w:t>
      </w:r>
      <w:r>
        <w:rPr>
          <w:rFonts w:ascii="Times New Roman" w:hAnsi="Times New Roman" w:cs="Times New Roman"/>
          <w:color w:val="000000"/>
          <w:sz w:val="28"/>
          <w:szCs w:val="28"/>
        </w:rPr>
        <w:t xml:space="preserve"> р.н.</w:t>
      </w:r>
    </w:p>
    <w:p w:rsidR="0025121C" w:rsidP="0025121C" w14:paraId="01A5A025" w14:textId="77777777">
      <w:pPr>
        <w:shd w:val="clear" w:color="auto" w:fill="FFFFFF" w:themeFill="background1"/>
        <w:tabs>
          <w:tab w:val="left" w:pos="7088"/>
        </w:tabs>
        <w:spacing w:after="0" w:line="240" w:lineRule="auto"/>
        <w:jc w:val="both"/>
        <w:rPr>
          <w:rFonts w:ascii="Times New Roman" w:hAnsi="Times New Roman" w:cs="Times New Roman"/>
          <w:sz w:val="28"/>
          <w:szCs w:val="28"/>
        </w:rPr>
      </w:pPr>
    </w:p>
    <w:p w:rsidR="0025121C" w:rsidP="0025121C" w14:paraId="180410FD" w14:textId="77777777">
      <w:pPr>
        <w:shd w:val="clear" w:color="auto" w:fill="FFFFFF" w:themeFill="background1"/>
        <w:tabs>
          <w:tab w:val="left" w:pos="7088"/>
        </w:tabs>
        <w:spacing w:after="0" w:line="240" w:lineRule="auto"/>
        <w:jc w:val="both"/>
        <w:rPr>
          <w:rFonts w:ascii="Times New Roman" w:hAnsi="Times New Roman" w:cs="Times New Roman"/>
          <w:sz w:val="28"/>
          <w:szCs w:val="28"/>
        </w:rPr>
      </w:pPr>
    </w:p>
    <w:p w:rsidR="0025121C" w:rsidRPr="009A53D3" w:rsidP="0025121C" w14:paraId="441C8138" w14:textId="49FD5DCB">
      <w:pPr>
        <w:shd w:val="clear" w:color="auto" w:fill="FFFFFF" w:themeFill="background1"/>
        <w:tabs>
          <w:tab w:val="left" w:pos="7088"/>
        </w:tabs>
        <w:spacing w:after="0" w:line="240" w:lineRule="auto"/>
        <w:jc w:val="both"/>
        <w:rPr>
          <w:rFonts w:ascii="Times New Roman" w:hAnsi="Times New Roman" w:cs="Times New Roman"/>
          <w:sz w:val="20"/>
          <w:szCs w:val="20"/>
        </w:rPr>
      </w:pPr>
      <w:r>
        <w:rPr>
          <w:rFonts w:ascii="Times New Roman" w:hAnsi="Times New Roman" w:cs="Times New Roman"/>
          <w:sz w:val="28"/>
          <w:szCs w:val="28"/>
        </w:rPr>
        <w:t>Міський голова</w:t>
      </w:r>
      <w:r>
        <w:rPr>
          <w:rFonts w:ascii="Times New Roman" w:hAnsi="Times New Roman" w:cs="Times New Roman"/>
          <w:sz w:val="28"/>
          <w:szCs w:val="28"/>
        </w:rPr>
        <w:tab/>
        <w:t>Ігор САПОЖКО</w:t>
      </w:r>
    </w:p>
    <w:permEnd w:id="0"/>
    <w:p w:rsidR="00231682" w:rsidRPr="003B2A39" w:rsidP="0025121C" w14:paraId="7804F9AA" w14:textId="59C10721">
      <w:pPr>
        <w:spacing w:after="0"/>
        <w:jc w:val="center"/>
        <w:rPr>
          <w:rFonts w:ascii="Times New Roman" w:hAnsi="Times New Roman" w:cs="Times New Roman"/>
          <w:iCs/>
          <w:sz w:val="28"/>
          <w:szCs w:val="28"/>
        </w:rPr>
      </w:pPr>
    </w:p>
    <w:sectPr w:rsidSect="0025121C">
      <w:headerReference w:type="default" r:id="rId13"/>
      <w:footerReference w:type="default" r:id="rId14"/>
      <w:pgSz w:w="11906" w:h="16838"/>
      <w:pgMar w:top="1135" w:right="707" w:bottom="1843" w:left="1701"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imesNewRomanPSMT">
    <w:altName w:val="Times New Roman"/>
    <w:panose1 w:val="00000000000000000000"/>
    <w:charset w:val="CC"/>
    <w:family w:val="auto"/>
    <w:notTrueType/>
    <w:pitch w:val="default"/>
    <w:sig w:usb0="00000203" w:usb1="00000000" w:usb2="00000000" w:usb3="00000000" w:csb0="00000005"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89156830"/>
      <w:docPartObj>
        <w:docPartGallery w:val="Page Numbers (Bottom of Page)"/>
        <w:docPartUnique/>
      </w:docPartObj>
    </w:sdtPr>
    <w:sdtEndPr>
      <w:rPr>
        <w:rFonts w:ascii="Times New Roman" w:hAnsi="Times New Roman" w:cs="Times New Roman"/>
        <w:sz w:val="24"/>
        <w:szCs w:val="24"/>
      </w:rPr>
    </w:sdtEndPr>
    <w:sdtContent>
      <w:p w:rsidR="00231682" w:rsidRPr="00231682" w14:paraId="308FEFF3" w14:textId="02004603">
        <w:pPr>
          <w:pStyle w:val="Footer"/>
          <w:jc w:val="center"/>
          <w:rPr>
            <w:rFonts w:ascii="Times New Roman" w:hAnsi="Times New Roman" w:cs="Times New Roman"/>
            <w:sz w:val="24"/>
            <w:szCs w:val="24"/>
          </w:rPr>
        </w:pPr>
        <w:r w:rsidRPr="00231682">
          <w:rPr>
            <w:rFonts w:ascii="Times New Roman" w:hAnsi="Times New Roman" w:cs="Times New Roman"/>
            <w:sz w:val="24"/>
            <w:szCs w:val="24"/>
          </w:rPr>
          <w:fldChar w:fldCharType="begin"/>
        </w:r>
        <w:r w:rsidRPr="00231682">
          <w:rPr>
            <w:rFonts w:ascii="Times New Roman" w:hAnsi="Times New Roman" w:cs="Times New Roman"/>
            <w:sz w:val="24"/>
            <w:szCs w:val="24"/>
          </w:rPr>
          <w:instrText>PAGE   \* MERGEFORMAT</w:instrText>
        </w:r>
        <w:r w:rsidRPr="00231682">
          <w:rPr>
            <w:rFonts w:ascii="Times New Roman" w:hAnsi="Times New Roman" w:cs="Times New Roman"/>
            <w:sz w:val="24"/>
            <w:szCs w:val="24"/>
          </w:rPr>
          <w:fldChar w:fldCharType="separate"/>
        </w:r>
        <w:r w:rsidRPr="00231682">
          <w:rPr>
            <w:rFonts w:ascii="Times New Roman" w:hAnsi="Times New Roman" w:cs="Times New Roman"/>
            <w:sz w:val="24"/>
            <w:szCs w:val="24"/>
            <w:lang w:val="ru-RU"/>
          </w:rPr>
          <w:t>2</w:t>
        </w:r>
        <w:r w:rsidRPr="00231682">
          <w:rPr>
            <w:rFonts w:ascii="Times New Roman" w:hAnsi="Times New Roman" w:cs="Times New Roman"/>
            <w:sz w:val="24"/>
            <w:szCs w:val="24"/>
          </w:rPr>
          <w:fldChar w:fldCharType="end"/>
        </w:r>
      </w:p>
    </w:sdtContent>
  </w:sdt>
  <w:p w:rsidR="00231682" w14:paraId="2CAFE096"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okmarkStart w:id="2" w:name="_Hlk109737539" w:displacedByCustomXml="next"/>
  <w:sdt>
    <w:sdtPr>
      <w:rPr>
        <w:rFonts w:ascii="Times New Roman" w:eastAsia="Times New Roman" w:hAnsi="Times New Roman" w:cs="Times New Roman"/>
        <w:color w:val="7F7F7F" w:themeColor="text1" w:themeTint="80"/>
        <w:sz w:val="24"/>
        <w:szCs w:val="24"/>
        <w:lang w:eastAsia="ru-RU"/>
      </w:rPr>
      <w:alias w:val="Название"/>
      <w:id w:val="1116400235"/>
      <w:placeholder>
        <w:docPart w:val="4D58A783A7734B008DEA0C58CD17CDCD"/>
      </w:placeholder>
      <w:dataBinding w:prefixMappings="xmlns:ns0='http://purl.org/dc/elements/1.1/' xmlns:ns1='http://schemas.openxmlformats.org/package/2006/metadata/core-properties' " w:xpath="/ns1:coreProperties[1]/ns0:title[1]" w:storeItemID="{6C3C8BC8-F283-45AE-878A-BAB7291924A1}"/>
      <w:text/>
    </w:sdtPr>
    <w:sdtContent>
      <w:p w:rsidR="00231682" w:rsidRPr="00231682" w:rsidP="00231682" w14:paraId="6DBDE698" w14:textId="20C36512">
        <w:pPr>
          <w:tabs>
            <w:tab w:val="center" w:pos="4819"/>
            <w:tab w:val="right" w:pos="9639"/>
          </w:tabs>
          <w:overflowPunct w:val="0"/>
          <w:autoSpaceDE w:val="0"/>
          <w:autoSpaceDN w:val="0"/>
          <w:adjustRightInd w:val="0"/>
          <w:spacing w:after="0" w:line="240" w:lineRule="auto"/>
          <w:jc w:val="right"/>
          <w:rPr>
            <w:rFonts w:ascii="Times New Roman" w:eastAsia="Times New Roman" w:hAnsi="Times New Roman" w:cs="Times New Roman"/>
            <w:color w:val="7F7F7F"/>
            <w:sz w:val="24"/>
            <w:szCs w:val="24"/>
            <w:lang w:val="hr-HR" w:eastAsia="ru-RU"/>
          </w:rPr>
        </w:pPr>
        <w:r w:rsidRPr="00231682">
          <w:rPr>
            <w:rFonts w:ascii="Times New Roman" w:eastAsia="Times New Roman" w:hAnsi="Times New Roman" w:cs="Times New Roman"/>
            <w:color w:val="7F7F7F" w:themeColor="text1" w:themeTint="80"/>
            <w:sz w:val="24"/>
            <w:szCs w:val="24"/>
            <w:lang w:eastAsia="ru-RU"/>
          </w:rPr>
          <w:t>Продовження додатку</w:t>
        </w:r>
      </w:p>
    </w:sdtContent>
  </w:sdt>
  <w:bookmarkEnd w:id="2" w:displacedByCustomXml="prev"/>
  <w:p w:rsidR="00231682" w:rsidRPr="00231682" w14:paraId="3DD51447" w14:textId="77777777">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7F1E0279"/>
    <w:multiLevelType w:val="hybridMultilevel"/>
    <w:tmpl w:val="1C58AFEA"/>
    <w:lvl w:ilvl="0">
      <w:start w:val="1"/>
      <w:numFmt w:val="decimal"/>
      <w:lvlText w:val="%1)"/>
      <w:lvlJc w:val="left"/>
      <w:pPr>
        <w:ind w:left="927" w:hanging="360"/>
      </w:pPr>
      <w:rPr>
        <w:rFonts w:hint="default"/>
        <w:i/>
      </w:rPr>
    </w:lvl>
    <w:lvl w:ilvl="1" w:tentative="1">
      <w:start w:val="1"/>
      <w:numFmt w:val="lowerLetter"/>
      <w:lvlText w:val="%2."/>
      <w:lvlJc w:val="left"/>
      <w:pPr>
        <w:ind w:left="1647" w:hanging="360"/>
      </w:pPr>
    </w:lvl>
    <w:lvl w:ilvl="2" w:tentative="1">
      <w:start w:val="1"/>
      <w:numFmt w:val="lowerRoman"/>
      <w:lvlText w:val="%3."/>
      <w:lvlJc w:val="right"/>
      <w:pPr>
        <w:ind w:left="2367" w:hanging="180"/>
      </w:pPr>
    </w:lvl>
    <w:lvl w:ilvl="3" w:tentative="1">
      <w:start w:val="1"/>
      <w:numFmt w:val="decimal"/>
      <w:lvlText w:val="%4."/>
      <w:lvlJc w:val="left"/>
      <w:pPr>
        <w:ind w:left="3087" w:hanging="360"/>
      </w:pPr>
    </w:lvl>
    <w:lvl w:ilvl="4" w:tentative="1">
      <w:start w:val="1"/>
      <w:numFmt w:val="lowerLetter"/>
      <w:lvlText w:val="%5."/>
      <w:lvlJc w:val="left"/>
      <w:pPr>
        <w:ind w:left="3807" w:hanging="360"/>
      </w:pPr>
    </w:lvl>
    <w:lvl w:ilvl="5" w:tentative="1">
      <w:start w:val="1"/>
      <w:numFmt w:val="lowerRoman"/>
      <w:lvlText w:val="%6."/>
      <w:lvlJc w:val="right"/>
      <w:pPr>
        <w:ind w:left="4527" w:hanging="180"/>
      </w:pPr>
    </w:lvl>
    <w:lvl w:ilvl="6" w:tentative="1">
      <w:start w:val="1"/>
      <w:numFmt w:val="decimal"/>
      <w:lvlText w:val="%7."/>
      <w:lvlJc w:val="left"/>
      <w:pPr>
        <w:ind w:left="5247" w:hanging="360"/>
      </w:pPr>
    </w:lvl>
    <w:lvl w:ilvl="7" w:tentative="1">
      <w:start w:val="1"/>
      <w:numFmt w:val="lowerLetter"/>
      <w:lvlText w:val="%8."/>
      <w:lvlJc w:val="left"/>
      <w:pPr>
        <w:ind w:left="5967" w:hanging="360"/>
      </w:pPr>
    </w:lvl>
    <w:lvl w:ilvl="8" w:tentative="1">
      <w:start w:val="1"/>
      <w:numFmt w:val="lowerRoman"/>
      <w:lvlText w:val="%9."/>
      <w:lvlJc w:val="right"/>
      <w:pPr>
        <w:ind w:left="6687" w:hanging="180"/>
      </w:pPr>
    </w:lvl>
  </w:abstractNum>
  <w:num w:numId="1" w16cid:durableId="17970224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documentProtection w:edit="readOnly" w:enforcement="1" w:cryptProviderType="rsaAES" w:cryptAlgorithmClass="hash" w:cryptAlgorithmType="typeAny" w:cryptAlgorithmSid="14" w:cryptSpinCount="100000" w:hash="SXawTBZPfUofTYOM3nHobm4BZNtyKAl6UCuoBF6Yr3RlKyxRmNpYlOnDKREkmjdT4UoSD/+mY5l7&#10;0netmwyvZA==&#10;" w:salt="2EmCNbLcsI4b/nNTlUmtIA==&#10;"/>
  <w:defaultTabStop w:val="708"/>
  <w:hyphenationZone w:val="425"/>
  <w:characterSpacingControl w:val="doNotCompress"/>
  <w:compat>
    <w:useFELayout/>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Setting w:name="overrideTableStyleFontSizeAndJustification" w:uri="http://schemas.microsoft.com/office/word" w:val="0"/>
  </w:compat>
  <w:rsids>
    <w:rsidRoot w:val="004208DA"/>
    <w:rsid w:val="00092BE2"/>
    <w:rsid w:val="000D2FA2"/>
    <w:rsid w:val="000E0637"/>
    <w:rsid w:val="001060A6"/>
    <w:rsid w:val="00171C4D"/>
    <w:rsid w:val="001C26A4"/>
    <w:rsid w:val="00231682"/>
    <w:rsid w:val="00246729"/>
    <w:rsid w:val="0025121C"/>
    <w:rsid w:val="00294028"/>
    <w:rsid w:val="003377E0"/>
    <w:rsid w:val="003735BC"/>
    <w:rsid w:val="0039345B"/>
    <w:rsid w:val="003A2799"/>
    <w:rsid w:val="003B2A39"/>
    <w:rsid w:val="003C0137"/>
    <w:rsid w:val="003C3213"/>
    <w:rsid w:val="003D32B8"/>
    <w:rsid w:val="003D4098"/>
    <w:rsid w:val="004208DA"/>
    <w:rsid w:val="00424AD7"/>
    <w:rsid w:val="004A5DCF"/>
    <w:rsid w:val="004D4654"/>
    <w:rsid w:val="004E41C7"/>
    <w:rsid w:val="00524AF7"/>
    <w:rsid w:val="00545025"/>
    <w:rsid w:val="00545B76"/>
    <w:rsid w:val="005D35D7"/>
    <w:rsid w:val="005F4F54"/>
    <w:rsid w:val="00746C2A"/>
    <w:rsid w:val="007732CE"/>
    <w:rsid w:val="007C582E"/>
    <w:rsid w:val="00817E34"/>
    <w:rsid w:val="00821BD7"/>
    <w:rsid w:val="0084206F"/>
    <w:rsid w:val="00853C00"/>
    <w:rsid w:val="00861806"/>
    <w:rsid w:val="008C2893"/>
    <w:rsid w:val="008C7450"/>
    <w:rsid w:val="00904BB2"/>
    <w:rsid w:val="00910331"/>
    <w:rsid w:val="00973F9B"/>
    <w:rsid w:val="009A53D3"/>
    <w:rsid w:val="009C1834"/>
    <w:rsid w:val="00A84A56"/>
    <w:rsid w:val="00A954AD"/>
    <w:rsid w:val="00AD40AF"/>
    <w:rsid w:val="00AE57AA"/>
    <w:rsid w:val="00B20C04"/>
    <w:rsid w:val="00B41BFE"/>
    <w:rsid w:val="00B80EE3"/>
    <w:rsid w:val="00C45601"/>
    <w:rsid w:val="00C62F84"/>
    <w:rsid w:val="00CA3BE0"/>
    <w:rsid w:val="00CB633A"/>
    <w:rsid w:val="00DE1669"/>
    <w:rsid w:val="00E22FFD"/>
    <w:rsid w:val="00E603F2"/>
    <w:rsid w:val="00E71A04"/>
    <w:rsid w:val="00EC35BD"/>
    <w:rsid w:val="00EF4D7B"/>
    <w:rsid w:val="00FC484E"/>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14:docId w14:val="0A1F4061"/>
  <w15:docId w15:val="{7A8CFBAB-0190-449F-A1DC-C607D3A0E8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uk-UA" w:eastAsia="uk-U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24AF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231682"/>
    <w:pPr>
      <w:tabs>
        <w:tab w:val="center" w:pos="4677"/>
        <w:tab w:val="right" w:pos="9355"/>
      </w:tabs>
      <w:spacing w:after="0" w:line="240" w:lineRule="auto"/>
    </w:pPr>
  </w:style>
  <w:style w:type="character" w:customStyle="1" w:styleId="a">
    <w:name w:val="Верхній колонтитул Знак"/>
    <w:basedOn w:val="DefaultParagraphFont"/>
    <w:link w:val="Header"/>
    <w:uiPriority w:val="99"/>
    <w:rsid w:val="00231682"/>
  </w:style>
  <w:style w:type="paragraph" w:styleId="Footer">
    <w:name w:val="footer"/>
    <w:basedOn w:val="Normal"/>
    <w:link w:val="a0"/>
    <w:uiPriority w:val="99"/>
    <w:unhideWhenUsed/>
    <w:rsid w:val="00231682"/>
    <w:pPr>
      <w:tabs>
        <w:tab w:val="center" w:pos="4677"/>
        <w:tab w:val="right" w:pos="9355"/>
      </w:tabs>
      <w:spacing w:after="0" w:line="240" w:lineRule="auto"/>
    </w:pPr>
  </w:style>
  <w:style w:type="character" w:customStyle="1" w:styleId="a0">
    <w:name w:val="Нижній колонтитул Знак"/>
    <w:basedOn w:val="DefaultParagraphFont"/>
    <w:link w:val="Footer"/>
    <w:uiPriority w:val="99"/>
    <w:rsid w:val="00231682"/>
  </w:style>
  <w:style w:type="paragraph" w:styleId="NoSpacing">
    <w:name w:val="No Spacing"/>
    <w:uiPriority w:val="1"/>
    <w:qFormat/>
    <w:rsid w:val="0025121C"/>
    <w:pPr>
      <w:spacing w:after="0" w:line="240" w:lineRule="auto"/>
    </w:pPr>
    <w:rPr>
      <w:rFonts w:ascii="Calibri" w:eastAsia="Times New Roman" w:hAnsi="Calibri" w:cs="Times New Roman"/>
      <w:lang w:val="ru-RU" w:eastAsia="ru-RU"/>
    </w:rPr>
  </w:style>
  <w:style w:type="character" w:styleId="Emphasis">
    <w:name w:val="Emphasis"/>
    <w:basedOn w:val="DefaultParagraphFont"/>
    <w:uiPriority w:val="20"/>
    <w:qFormat/>
    <w:rsid w:val="0025121C"/>
    <w:rPr>
      <w:i/>
      <w:iCs/>
    </w:rPr>
  </w:style>
  <w:style w:type="character" w:customStyle="1" w:styleId="hard-blue-color">
    <w:name w:val="hard-blue-color"/>
    <w:basedOn w:val="DefaultParagraphFont"/>
    <w:rsid w:val="002512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ips.ligazakon.net/document/view/vs02021?an=195" TargetMode="External" /><Relationship Id="rId11" Type="http://schemas.openxmlformats.org/officeDocument/2006/relationships/hyperlink" Target="https://ips.ligazakon.net/document/view/vs02021?an=196" TargetMode="External" /><Relationship Id="rId12" Type="http://schemas.openxmlformats.org/officeDocument/2006/relationships/hyperlink" Target="https://ips.ligazakon.net/document/view/vs02021?an=198" TargetMode="External" /><Relationship Id="rId13" Type="http://schemas.openxmlformats.org/officeDocument/2006/relationships/header" Target="header1.xml" /><Relationship Id="rId14" Type="http://schemas.openxmlformats.org/officeDocument/2006/relationships/footer" Target="footer1.xml" /><Relationship Id="rId15" Type="http://schemas.openxmlformats.org/officeDocument/2006/relationships/glossaryDocument" Target="glossary/document.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ips.ligazakon.net/document/view/t990863?ed=1999_07_08&amp;an=125" TargetMode="External" /><Relationship Id="rId5" Type="http://schemas.openxmlformats.org/officeDocument/2006/relationships/hyperlink" Target="https://ips.ligazakon.net/document/view/z950060?an=909128" TargetMode="External" /><Relationship Id="rId6" Type="http://schemas.openxmlformats.org/officeDocument/2006/relationships/hyperlink" Target="https://ips.ligazakon.net/document/view/z950060?an=909134" TargetMode="External" /><Relationship Id="rId7" Type="http://schemas.openxmlformats.org/officeDocument/2006/relationships/hyperlink" Target="https://ips.ligazakon.net/document/view/vs02021?an=21" TargetMode="External" /><Relationship Id="rId8" Type="http://schemas.openxmlformats.org/officeDocument/2006/relationships/hyperlink" Target="https://ips.ligazakon.net/document/view/vs02021?an=191" TargetMode="External" /><Relationship Id="rId9" Type="http://schemas.openxmlformats.org/officeDocument/2006/relationships/hyperlink" Target="https://ips.ligazakon.net/document/view/vs02021?an=194"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4D58A783A7734B008DEA0C58CD17CDCD"/>
        <w:category>
          <w:name w:val="Общие"/>
          <w:gallery w:val="placeholder"/>
        </w:category>
        <w:types>
          <w:type w:val="bbPlcHdr"/>
        </w:types>
        <w:behaviors>
          <w:behavior w:val="content"/>
        </w:behaviors>
        <w:guid w:val="{E34A7327-9692-4C54-B259-7A60FC307922}"/>
      </w:docPartPr>
      <w:docPartBody>
        <w:p w:rsidR="001060A6" w:rsidP="00973F9B">
          <w:pPr>
            <w:pStyle w:val="4D58A783A7734B008DEA0C58CD17CDCD"/>
          </w:pPr>
          <w:r>
            <w:rPr>
              <w:color w:val="7F7F7F" w:themeColor="text1" w:themeTint="80"/>
            </w:rPr>
            <w:t>[Заголовок документа]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imesNewRomanPSMT">
    <w:altName w:val="Times New Roman"/>
    <w:panose1 w:val="00000000000000000000"/>
    <w:charset w:val="CC"/>
    <w:family w:val="auto"/>
    <w:notTrueType/>
    <w:pitch w:val="default"/>
    <w:sig w:usb0="00000203" w:usb1="00000000" w:usb2="00000000" w:usb3="00000000" w:csb0="00000005" w:csb1="00000000"/>
  </w:font>
  <w:font w:name="Cambria">
    <w:panose1 w:val="02040503050406030204"/>
    <w:charset w:val="CC"/>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3F9B"/>
    <w:rsid w:val="00043339"/>
    <w:rsid w:val="001060A6"/>
    <w:rsid w:val="00171C4D"/>
    <w:rsid w:val="00540CE0"/>
    <w:rsid w:val="00973F9B"/>
    <w:rsid w:val="009F089F"/>
    <w:rsid w:val="00D329F5"/>
    <w:rsid w:val="00E221B9"/>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4D58A783A7734B008DEA0C58CD17CDCD">
    <w:name w:val="4D58A783A7734B008DEA0C58CD17CDCD"/>
    <w:rsid w:val="00973F9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7</Pages>
  <Words>10942</Words>
  <Characters>6238</Characters>
  <Application>Microsoft Office Word</Application>
  <DocSecurity>8</DocSecurity>
  <Lines>51</Lines>
  <Paragraphs>34</Paragraphs>
  <ScaleCrop>false</ScaleCrop>
  <Company/>
  <LinksUpToDate>false</LinksUpToDate>
  <CharactersWithSpaces>17146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Продовження додатку</dc:title>
  <dc:creator>Пользователь</dc:creator>
  <cp:lastModifiedBy>User</cp:lastModifiedBy>
  <cp:revision>27</cp:revision>
  <dcterms:created xsi:type="dcterms:W3CDTF">2021-08-31T06:42:00Z</dcterms:created>
  <dcterms:modified xsi:type="dcterms:W3CDTF">2026-09-29T06:38:00Z</dcterms:modified>
</cp:coreProperties>
</file>