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354359" w:rsidP="00CD6A8A" w14:paraId="13F20153" w14:textId="77777777">
      <w:pPr>
        <w:tabs>
          <w:tab w:val="left" w:pos="5610"/>
          <w:tab w:val="left" w:pos="6358"/>
        </w:tabs>
        <w:spacing w:after="0"/>
        <w:ind w:left="11482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9511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6A8A" w:rsidRPr="006C12DB" w:rsidP="00CD6A8A" w14:paraId="0EAAEB30" w14:textId="77777777">
      <w:pPr>
        <w:tabs>
          <w:tab w:val="left" w:pos="11766"/>
        </w:tabs>
        <w:spacing w:after="0" w:line="240" w:lineRule="auto"/>
        <w:ind w:left="9639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1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Програми профілактики злочинності, забезпечення громадського порядку та громадської безпеки, охорони прав і свободи громадян на території Броварської міської територіальної громади на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6C1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рік </w:t>
      </w:r>
    </w:p>
    <w:p w:rsidR="004208DA" w:rsidRPr="00CD6A8A" w:rsidP="00CD6A8A" w14:paraId="78288CAD" w14:textId="16C06564">
      <w:pPr>
        <w:tabs>
          <w:tab w:val="left" w:pos="11766"/>
        </w:tabs>
        <w:spacing w:after="0" w:line="240" w:lineRule="auto"/>
        <w:ind w:left="9639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1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 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6C1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.12.202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6C1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2436</w:t>
      </w:r>
      <w:r w:rsidRPr="006C1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107</w:t>
      </w:r>
      <w:r w:rsidRPr="006C1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-08 (в редакції рішення Броварської міської ради Броварського району Київської області </w:t>
      </w:r>
    </w:p>
    <w:permEnd w:id="0"/>
    <w:p w:rsidR="00FA239F" w:rsidRPr="0022588C" w:rsidP="00FA239F" w14:paraId="7D0097D3" w14:textId="2D510D1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D00157">
        <w:rPr>
          <w:rFonts w:ascii="Times New Roman" w:hAnsi="Times New Roman" w:cs="Times New Roman"/>
          <w:sz w:val="28"/>
          <w:szCs w:val="28"/>
        </w:rPr>
        <w:t xml:space="preserve">від </w:t>
      </w:r>
      <w:r w:rsidRPr="00D00157">
        <w:rPr>
          <w:rFonts w:ascii="Times New Roman" w:hAnsi="Times New Roman" w:cs="Times New Roman"/>
          <w:sz w:val="28"/>
          <w:szCs w:val="28"/>
        </w:rPr>
        <w:t>24.09.2026</w:t>
      </w:r>
      <w:r w:rsidRPr="00D00157">
        <w:rPr>
          <w:rFonts w:ascii="Times New Roman" w:hAnsi="Times New Roman" w:cs="Times New Roman"/>
          <w:sz w:val="28"/>
          <w:szCs w:val="28"/>
        </w:rPr>
        <w:t xml:space="preserve"> № </w:t>
      </w:r>
      <w:r w:rsidRPr="00D00157">
        <w:rPr>
          <w:rFonts w:ascii="Times New Roman" w:hAnsi="Times New Roman" w:cs="Times New Roman"/>
          <w:sz w:val="28"/>
          <w:szCs w:val="28"/>
        </w:rPr>
        <w:t>2915-124-08</w:t>
      </w: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CD6A8A" w:rsidP="00CD6A8A" w14:paraId="0FDAAE21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ermStart w:id="1" w:edGrp="everyone"/>
    </w:p>
    <w:p w:rsidR="00CD6A8A" w:rsidP="00CD6A8A" w14:paraId="4761C810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6A8A" w:rsidP="00CD6A8A" w14:paraId="2A4F029F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6A8A" w:rsidRPr="006C12DB" w:rsidP="00CD6A8A" w14:paraId="7B63AC6B" w14:textId="0D44FA9D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12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Заходи та потреба у фінансуванні</w:t>
      </w:r>
    </w:p>
    <w:p w:rsidR="00CD6A8A" w:rsidP="00CD6A8A" w14:paraId="39DA8D51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12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Програми профілактики злочинності, забезпечення громадського порядку та громадської безпеки, </w:t>
      </w:r>
    </w:p>
    <w:p w:rsidR="00CD6A8A" w:rsidP="00CD6A8A" w14:paraId="106C2D6D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12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охорони прав і свободи громадян на території Броварської міської територіальної громади на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6C12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рік</w:t>
      </w:r>
    </w:p>
    <w:p w:rsidR="00CD6A8A" w:rsidP="00CD6A8A" w14:paraId="21176FA3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6A8A" w:rsidP="00CD6A8A" w14:paraId="1B228D2B" w14:textId="34246055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6A8A" w:rsidP="00CD6A8A" w14:paraId="72907D29" w14:textId="050A3EA3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6A8A" w:rsidP="00CD6A8A" w14:paraId="75119CA6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6A8A" w:rsidP="00CD6A8A" w14:paraId="178E7301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6A8A" w:rsidP="00CD6A8A" w14:paraId="4EDEB2AC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6A8A" w:rsidP="00CD6A8A" w14:paraId="50794AFF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6A8A" w:rsidRPr="006C12DB" w:rsidP="00CD6A8A" w14:paraId="583F02A9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TableGrid"/>
        <w:tblW w:w="15203" w:type="dxa"/>
        <w:tblLayout w:type="fixed"/>
        <w:tblLook w:val="04A0"/>
      </w:tblPr>
      <w:tblGrid>
        <w:gridCol w:w="562"/>
        <w:gridCol w:w="1701"/>
        <w:gridCol w:w="5362"/>
        <w:gridCol w:w="875"/>
        <w:gridCol w:w="2693"/>
        <w:gridCol w:w="1418"/>
        <w:gridCol w:w="1276"/>
        <w:gridCol w:w="1302"/>
        <w:gridCol w:w="14"/>
      </w:tblGrid>
      <w:tr w14:paraId="5705B0EF" w14:textId="77777777" w:rsidTr="005168AA">
        <w:tblPrEx>
          <w:tblW w:w="15203" w:type="dxa"/>
          <w:tblLayout w:type="fixed"/>
          <w:tblLook w:val="04A0"/>
        </w:tblPrEx>
        <w:trPr>
          <w:gridAfter w:val="1"/>
          <w:wAfter w:w="14" w:type="dxa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8A" w:rsidRPr="002E23C0" w:rsidP="00ED53F0" w14:paraId="0455E81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№ з/п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8A" w:rsidRPr="002E23C0" w:rsidP="00ED53F0" w14:paraId="6EB4590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Назва напрямку діяльності</w:t>
            </w:r>
          </w:p>
        </w:tc>
        <w:tc>
          <w:tcPr>
            <w:tcW w:w="5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8A" w:rsidRPr="002E23C0" w:rsidP="00ED53F0" w14:paraId="17C8F3C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Перелік заходів програми</w:t>
            </w:r>
          </w:p>
        </w:tc>
        <w:tc>
          <w:tcPr>
            <w:tcW w:w="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8A" w:rsidRPr="002E23C0" w:rsidP="00ED53F0" w14:paraId="133D120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Строк виконання заходу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8A" w:rsidRPr="002E23C0" w:rsidP="00ED53F0" w14:paraId="28E87BB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Виконавці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8A" w:rsidRPr="002E23C0" w:rsidP="00ED53F0" w14:paraId="79DFF78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Джерела фінансування</w:t>
            </w:r>
          </w:p>
        </w:tc>
        <w:tc>
          <w:tcPr>
            <w:tcW w:w="2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8A" w:rsidRPr="002E23C0" w:rsidP="00ED53F0" w14:paraId="20279EC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Потреба у фінансуванні</w:t>
            </w:r>
          </w:p>
          <w:p w:rsidR="00CD6A8A" w:rsidRPr="002E23C0" w:rsidP="00ED53F0" w14:paraId="2B04177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(тис. грн.)</w:t>
            </w:r>
          </w:p>
        </w:tc>
      </w:tr>
      <w:tr w14:paraId="18E8B65B" w14:textId="77777777" w:rsidTr="005168AA">
        <w:tblPrEx>
          <w:tblW w:w="15203" w:type="dxa"/>
          <w:tblLayout w:type="fixed"/>
          <w:tblLook w:val="04A0"/>
        </w:tblPrEx>
        <w:trPr>
          <w:gridAfter w:val="1"/>
          <w:wAfter w:w="14" w:type="dxa"/>
          <w:trHeight w:val="491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A8A" w:rsidRPr="002E23C0" w:rsidP="00ED53F0" w14:paraId="1061A635" w14:textId="77777777">
            <w:pPr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A8A" w:rsidRPr="002E23C0" w:rsidP="00ED53F0" w14:paraId="0D31E984" w14:textId="77777777">
            <w:pPr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5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A8A" w:rsidRPr="002E23C0" w:rsidP="00ED53F0" w14:paraId="4ED83183" w14:textId="77777777">
            <w:pPr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A8A" w:rsidRPr="002E23C0" w:rsidP="00ED53F0" w14:paraId="56F05025" w14:textId="77777777">
            <w:pPr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A8A" w:rsidRPr="002E23C0" w:rsidP="00ED53F0" w14:paraId="5C3F8850" w14:textId="77777777">
            <w:pPr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A8A" w:rsidRPr="002E23C0" w:rsidP="00ED53F0" w14:paraId="0C5D3BFC" w14:textId="77777777">
            <w:pPr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8A" w:rsidRPr="002E23C0" w:rsidP="00ED53F0" w14:paraId="6FD2DAA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всього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8A" w:rsidRPr="002E23C0" w:rsidP="00ED53F0" w14:paraId="071A598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6</w:t>
            </w: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рік</w:t>
            </w:r>
          </w:p>
        </w:tc>
      </w:tr>
      <w:tr w14:paraId="19FD74F2" w14:textId="77777777" w:rsidTr="005168AA">
        <w:tblPrEx>
          <w:tblW w:w="15203" w:type="dxa"/>
          <w:tblLayout w:type="fixed"/>
          <w:tblLook w:val="04A0"/>
        </w:tblPrEx>
        <w:trPr>
          <w:gridAfter w:val="1"/>
          <w:wAfter w:w="1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8A" w:rsidRPr="002E23C0" w:rsidP="00ED53F0" w14:paraId="32A88AA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8A" w:rsidRPr="002E23C0" w:rsidP="00ED53F0" w14:paraId="06DB774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8A" w:rsidRPr="002E23C0" w:rsidP="00ED53F0" w14:paraId="2C7C373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8A" w:rsidRPr="002E23C0" w:rsidP="00ED53F0" w14:paraId="345DF61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8A" w:rsidRPr="002E23C0" w:rsidP="00ED53F0" w14:paraId="13B6BF6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8A" w:rsidRPr="002E23C0" w:rsidP="00ED53F0" w14:paraId="64D98D3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8A" w:rsidRPr="002E23C0" w:rsidP="00ED53F0" w14:paraId="090C273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8A" w:rsidRPr="002E23C0" w:rsidP="00ED53F0" w14:paraId="324847F6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</w:tr>
      <w:tr w14:paraId="789D2968" w14:textId="77777777" w:rsidTr="005168AA">
        <w:tblPrEx>
          <w:tblW w:w="15203" w:type="dxa"/>
          <w:tblLayout w:type="fixed"/>
          <w:tblLook w:val="04A0"/>
        </w:tblPrEx>
        <w:trPr>
          <w:gridAfter w:val="1"/>
          <w:wAfter w:w="14" w:type="dxa"/>
          <w:trHeight w:val="548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A8A" w:rsidRPr="002E23C0" w:rsidP="00ED53F0" w14:paraId="2B7C33D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A8A" w:rsidRPr="002E23C0" w:rsidP="00ED53F0" w14:paraId="56DCB2D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Матеріальне технічне забезпечення Броварського РУП ГУНП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RPr="002E23C0" w:rsidP="00ED53F0" w14:paraId="6BC5BABE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</w:rPr>
              <w:t>Придбання, реєстрація у сервісному центрі МВС та обладнання спеціальними засобами автомобілів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(спеціальних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автомобілей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</w:rPr>
              <w:t xml:space="preserve"> для </w:t>
            </w:r>
            <w:r w:rsidRPr="002E23C0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Броварського </w:t>
            </w:r>
            <w:r w:rsidRPr="002E23C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районного управління поліції Головного управління Національної поліції </w:t>
            </w:r>
            <w:r w:rsidRPr="002E23C0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в Київській області 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(Далі – </w:t>
            </w:r>
            <w:r w:rsidRPr="002E23C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Броварського РУП ГУНП в Київській області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).</w:t>
            </w:r>
          </w:p>
          <w:p w:rsidR="00CD6A8A" w:rsidRPr="002E23C0" w:rsidP="00ED53F0" w14:paraId="1B9A06A8" w14:textId="77777777">
            <w:pPr>
              <w:spacing w:line="228" w:lineRule="auto"/>
              <w:ind w:firstLine="176"/>
              <w:rPr>
                <w:rFonts w:ascii="Times New Roman" w:hAnsi="Times New Roman"/>
                <w:bCs/>
                <w:sz w:val="20"/>
                <w:szCs w:val="20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Придбання для </w:t>
            </w:r>
            <w:r w:rsidRPr="002E23C0">
              <w:rPr>
                <w:rFonts w:ascii="Times New Roman" w:eastAsia="Times New Roman" w:hAnsi="Times New Roman"/>
                <w:bCs/>
                <w:sz w:val="20"/>
                <w:szCs w:val="20"/>
              </w:rPr>
              <w:t>Броварського РУП ГУНП в Київській області:</w:t>
            </w:r>
          </w:p>
          <w:p w:rsidR="00CD6A8A" w:rsidRPr="002E23C0" w:rsidP="00ED53F0" w14:paraId="7EFE29C7" w14:textId="77777777">
            <w:pPr>
              <w:spacing w:line="228" w:lineRule="auto"/>
              <w:ind w:firstLine="176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</w:rPr>
              <w:t>канцелярських товарів та паперу;</w:t>
            </w:r>
          </w:p>
          <w:p w:rsidR="00CD6A8A" w:rsidRPr="002E23C0" w:rsidP="00ED53F0" w14:paraId="7795B3D2" w14:textId="77777777">
            <w:pPr>
              <w:spacing w:line="228" w:lineRule="auto"/>
              <w:ind w:left="35" w:firstLine="176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</w:rPr>
              <w:t xml:space="preserve">відео реєстраторів, відеокамер, фотоапаратів, 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</w:rPr>
              <w:t>алкотестерів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</w:rPr>
              <w:t>термопринтерів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</w:rPr>
              <w:t xml:space="preserve"> для 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</w:rPr>
              <w:t>алкотестерів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</w:rPr>
              <w:t>, комп’ютерної техніки, МФУ, принтерів,</w:t>
            </w:r>
            <w:r w:rsidRPr="002E23C0"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  <w:t xml:space="preserve"> прожекторів акумуляторних, мобільних </w:t>
            </w:r>
            <w:r w:rsidRPr="002E23C0"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  <w:t>батарей</w:t>
            </w:r>
            <w:r w:rsidRPr="002E23C0"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  <w:t xml:space="preserve">, засобів для запису і зберігання інформації 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</w:rPr>
              <w:t>та розхідних матеріалів;</w:t>
            </w:r>
          </w:p>
          <w:p w:rsidR="00CD6A8A" w:rsidRPr="002E23C0" w:rsidP="00ED53F0" w14:paraId="45207B4C" w14:textId="77777777">
            <w:pPr>
              <w:spacing w:line="228" w:lineRule="auto"/>
              <w:ind w:left="35" w:firstLine="176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2E23C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паливно-мастильних матеріалів, гуми, запасних частин та послуг з технічного обслуговування і ремонту службових автомобілів;</w:t>
            </w:r>
          </w:p>
          <w:p w:rsidR="00CD6A8A" w:rsidRPr="002E23C0" w:rsidP="00ED53F0" w14:paraId="0A26DDC4" w14:textId="77777777">
            <w:pPr>
              <w:spacing w:line="228" w:lineRule="auto"/>
              <w:ind w:left="35" w:firstLine="176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2E23C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будівельних матеріалів та послуг з ремонту службових приміщень;</w:t>
            </w:r>
          </w:p>
          <w:p w:rsidR="00CD6A8A" w:rsidP="00ED53F0" w14:paraId="101662CD" w14:textId="77777777">
            <w:pPr>
              <w:spacing w:line="228" w:lineRule="auto"/>
              <w:ind w:left="35" w:firstLine="176"/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  <w:t>розхідних матеріалів, сейф та крафт пакети різних розмірів для упакування речових доказів, засоби індивідуального захисту</w:t>
            </w:r>
            <w:r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  <w:t>;</w:t>
            </w:r>
          </w:p>
          <w:p w:rsidR="00CD6A8A" w:rsidP="00ED53F0" w14:paraId="45D90799" w14:textId="77777777">
            <w:pPr>
              <w:spacing w:line="228" w:lineRule="auto"/>
              <w:ind w:left="35" w:firstLine="176"/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  <w:t>автомобільні радіостанції в комплекті з ліцензіями;</w:t>
            </w:r>
          </w:p>
          <w:p w:rsidR="00CD6A8A" w:rsidP="00ED53F0" w14:paraId="32054A1B" w14:textId="77777777">
            <w:pPr>
              <w:spacing w:line="228" w:lineRule="auto"/>
              <w:ind w:left="35" w:firstLine="176"/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  <w:t xml:space="preserve"> </w:t>
            </w:r>
          </w:p>
          <w:p w:rsidR="00CD6A8A" w:rsidRPr="002E23C0" w:rsidP="00ED53F0" w14:paraId="0FF8B944" w14:textId="77777777">
            <w:pPr>
              <w:spacing w:line="228" w:lineRule="auto"/>
              <w:jc w:val="both"/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6A8A" w:rsidRPr="002E23C0" w:rsidP="00ED53F0" w14:paraId="53E815C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рік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RPr="00B44498" w:rsidP="00ED53F0" w14:paraId="0999713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  <w:t xml:space="preserve">Виконавчий комітет Броварської міської ради Броварського району Київської області, </w:t>
            </w:r>
          </w:p>
          <w:p w:rsidR="00CD6A8A" w:rsidRPr="00B44498" w:rsidP="00ED53F0" w14:paraId="5E98AAE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B44498" w:rsidP="00ED53F0" w14:paraId="21E1906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Фінансове управління Броварської міської ради Броварського району Київської області,</w:t>
            </w:r>
          </w:p>
          <w:p w:rsidR="00CD6A8A" w:rsidRPr="00B44498" w:rsidP="00ED53F0" w14:paraId="656C83A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B44498" w:rsidP="00ED53F0" w14:paraId="0F0349C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Броварське РУП ГУНП в Київській області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  <w:p w:rsidR="00CD6A8A" w:rsidRPr="00B44498" w:rsidP="00ED53F0" w14:paraId="0C3316C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B44498" w:rsidP="00ED53F0" w14:paraId="1EFE0AA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Головне Управління НП України в Київській області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RPr="002E23C0" w:rsidP="00ED53F0" w14:paraId="12EB057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  <w:p w:rsidR="00CD6A8A" w:rsidRPr="002E23C0" w:rsidP="00ED53F0" w14:paraId="5D3CFEB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2E23C0" w:rsidP="00ED53F0" w14:paraId="0805A36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2E23C0" w:rsidP="00ED53F0" w14:paraId="5B5B75B9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2E23C0" w:rsidP="00ED53F0" w14:paraId="5EC00DF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Субвенція з місцевого бюджету.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RPr="002E23C0" w:rsidP="00ED53F0" w14:paraId="08E50C8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2E23C0" w:rsidP="00ED53F0" w14:paraId="561DA52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2E23C0" w:rsidP="00ED53F0" w14:paraId="4A559F6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2E23C0" w:rsidP="00ED53F0" w14:paraId="51D15B9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2E23C0" w:rsidP="00ED53F0" w14:paraId="67B428B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2E23C0" w:rsidP="00ED53F0" w14:paraId="0589F0E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RPr="002E23C0" w:rsidP="00ED53F0" w14:paraId="17EBCF9F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2E23C0" w:rsidP="00ED53F0" w14:paraId="4C88CA5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2E23C0" w:rsidP="00ED53F0" w14:paraId="36C78C0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2E23C0" w:rsidP="00ED53F0" w14:paraId="2053BE4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2E23C0" w:rsidP="00ED53F0" w14:paraId="47B6E26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2E23C0" w:rsidP="00ED53F0" w14:paraId="4E17C5D5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  <w:p w:rsidR="00CD6A8A" w:rsidRPr="002E23C0" w:rsidP="00ED53F0" w14:paraId="010D5C5E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14:paraId="310A71A6" w14:textId="77777777" w:rsidTr="005168AA">
        <w:tblPrEx>
          <w:tblW w:w="15203" w:type="dxa"/>
          <w:tblLayout w:type="fixed"/>
          <w:tblLook w:val="04A0"/>
        </w:tblPrEx>
        <w:trPr>
          <w:gridAfter w:val="1"/>
          <w:wAfter w:w="1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A8A" w:rsidP="00ED53F0" w14:paraId="404A81E1" w14:textId="7777777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  <w:p w:rsidR="00CD6A8A" w:rsidRPr="002E23C0" w:rsidP="00ED53F0" w14:paraId="056566F0" w14:textId="7777777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A8A" w:rsidRPr="002E23C0" w:rsidP="00ED53F0" w14:paraId="1E2AC2A2" w14:textId="77777777">
            <w:pPr>
              <w:spacing w:line="228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Матеріальне технічне забезпечення для роботи поліцейських офіцерів громади Броварського РУП ГУНП</w:t>
            </w:r>
          </w:p>
          <w:p w:rsidR="00CD6A8A" w:rsidRPr="002E23C0" w:rsidP="00ED53F0" w14:paraId="6979723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A8A" w:rsidRPr="002E23C0" w:rsidP="00ED53F0" w14:paraId="73200FCE" w14:textId="77777777">
            <w:pPr>
              <w:pStyle w:val="NormalWeb"/>
              <w:spacing w:before="0" w:beforeAutospacing="0" w:after="0" w:afterAutospacing="0" w:line="228" w:lineRule="auto"/>
              <w:ind w:firstLine="322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E23C0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Придбання</w:t>
            </w: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 xml:space="preserve">, </w:t>
            </w:r>
            <w:r w:rsidRPr="00090F6E">
              <w:rPr>
                <w:rFonts w:ascii="Times New Roman" w:hAnsi="Times New Roman"/>
                <w:sz w:val="20"/>
                <w:szCs w:val="20"/>
                <w:lang w:val="uk-UA"/>
              </w:rPr>
              <w:t>реєстрація у сервісному центрі МВС та обладнання спеціальними засобами автомобілів</w:t>
            </w:r>
            <w:r w:rsidRPr="002E23C0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 xml:space="preserve"> для поліцейських офіцерів громади </w:t>
            </w:r>
            <w:r w:rsidRPr="002E23C0">
              <w:rPr>
                <w:rFonts w:ascii="Times New Roman" w:eastAsia="Calibri" w:hAnsi="Times New Roman"/>
                <w:bCs/>
                <w:sz w:val="20"/>
                <w:szCs w:val="20"/>
                <w:lang w:val="uk-UA" w:eastAsia="en-US"/>
              </w:rPr>
              <w:t xml:space="preserve">Броварського </w:t>
            </w:r>
            <w:r w:rsidRPr="002E23C0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районного управління поліції Головного управління Національної поліції </w:t>
            </w:r>
            <w:r w:rsidRPr="002E23C0">
              <w:rPr>
                <w:rFonts w:ascii="Times New Roman" w:eastAsia="Calibri" w:hAnsi="Times New Roman"/>
                <w:bCs/>
                <w:sz w:val="20"/>
                <w:szCs w:val="20"/>
                <w:lang w:val="uk-UA" w:eastAsia="en-US"/>
              </w:rPr>
              <w:t xml:space="preserve">в Київській області </w:t>
            </w:r>
            <w:r w:rsidRPr="002E23C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(Далі – </w:t>
            </w:r>
            <w:r w:rsidRPr="002E23C0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Броварського РУП ГУНП в Київській області</w:t>
            </w:r>
            <w:r w:rsidRPr="002E23C0">
              <w:rPr>
                <w:rFonts w:ascii="Times New Roman" w:hAnsi="Times New Roman"/>
                <w:sz w:val="20"/>
                <w:szCs w:val="20"/>
                <w:lang w:val="uk-UA"/>
              </w:rPr>
              <w:t>):</w:t>
            </w:r>
          </w:p>
          <w:p w:rsidR="00CD6A8A" w:rsidRPr="002E23C0" w:rsidP="00ED53F0" w14:paraId="300B51E4" w14:textId="77777777">
            <w:pPr>
              <w:pStyle w:val="NormalWeb"/>
              <w:spacing w:before="0" w:beforeAutospacing="0" w:after="0" w:afterAutospacing="0" w:line="228" w:lineRule="auto"/>
              <w:ind w:firstLine="322"/>
              <w:jc w:val="both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E23C0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канцелярських товарів та паперу;</w:t>
            </w:r>
          </w:p>
          <w:p w:rsidR="00CD6A8A" w:rsidRPr="002E23C0" w:rsidP="00ED53F0" w14:paraId="3D515BA4" w14:textId="77777777">
            <w:pPr>
              <w:spacing w:line="228" w:lineRule="auto"/>
              <w:ind w:left="35" w:firstLine="32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23C0">
              <w:rPr>
                <w:rFonts w:ascii="Times New Roman" w:hAnsi="Times New Roman"/>
                <w:sz w:val="20"/>
                <w:szCs w:val="20"/>
              </w:rPr>
              <w:t xml:space="preserve">відео реєстраторів, відеокамер, фотоапаратів, </w:t>
            </w:r>
            <w:r w:rsidRPr="002E23C0">
              <w:rPr>
                <w:rFonts w:ascii="Times New Roman" w:hAnsi="Times New Roman"/>
                <w:sz w:val="20"/>
                <w:szCs w:val="20"/>
              </w:rPr>
              <w:t>алкотестерів</w:t>
            </w:r>
            <w:r w:rsidRPr="002E23C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2E23C0">
              <w:rPr>
                <w:rFonts w:ascii="Times New Roman" w:hAnsi="Times New Roman"/>
                <w:sz w:val="20"/>
                <w:szCs w:val="20"/>
              </w:rPr>
              <w:t>термопринтерів</w:t>
            </w:r>
            <w:r w:rsidRPr="002E23C0">
              <w:rPr>
                <w:rFonts w:ascii="Times New Roman" w:hAnsi="Times New Roman"/>
                <w:sz w:val="20"/>
                <w:szCs w:val="20"/>
              </w:rPr>
              <w:t xml:space="preserve"> для </w:t>
            </w:r>
            <w:r w:rsidRPr="002E23C0">
              <w:rPr>
                <w:rFonts w:ascii="Times New Roman" w:hAnsi="Times New Roman"/>
                <w:sz w:val="20"/>
                <w:szCs w:val="20"/>
              </w:rPr>
              <w:t>алкотестерів</w:t>
            </w:r>
            <w:r w:rsidRPr="002E23C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2E23C0">
              <w:rPr>
                <w:rFonts w:ascii="Times New Roman" w:hAnsi="Times New Roman"/>
                <w:sz w:val="20"/>
                <w:szCs w:val="20"/>
              </w:rPr>
              <w:t>комп’ютерної техніки, МФУ, принтерів та розхідних матеріалів та іншого;</w:t>
            </w:r>
          </w:p>
          <w:p w:rsidR="00CD6A8A" w:rsidRPr="002E23C0" w:rsidP="00ED53F0" w14:paraId="753564D0" w14:textId="77777777">
            <w:pPr>
              <w:spacing w:line="228" w:lineRule="auto"/>
              <w:ind w:left="35" w:firstLine="322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uk-UA"/>
              </w:rPr>
            </w:pPr>
            <w:r w:rsidRPr="002E23C0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uk-UA"/>
              </w:rPr>
              <w:t>паливно-мастильних матеріалів, гуми,  запасних частин та послуг з технічного обслуговування і ремонту;</w:t>
            </w:r>
          </w:p>
          <w:p w:rsidR="00CD6A8A" w:rsidRPr="002E23C0" w:rsidP="00ED53F0" w14:paraId="1C696F48" w14:textId="77777777">
            <w:pPr>
              <w:spacing w:line="228" w:lineRule="auto"/>
              <w:ind w:left="35" w:firstLine="322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uk-UA"/>
              </w:rPr>
            </w:pPr>
            <w:r w:rsidRPr="002E23C0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uk-UA"/>
              </w:rPr>
              <w:t>будівельних матеріалів та послуг з ремонту службових приміщень.</w:t>
            </w:r>
          </w:p>
          <w:p w:rsidR="00CD6A8A" w:rsidRPr="002E23C0" w:rsidP="00ED53F0" w14:paraId="13DEF068" w14:textId="77777777">
            <w:pPr>
              <w:spacing w:line="228" w:lineRule="auto"/>
              <w:ind w:firstLine="32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A8A" w:rsidRPr="002E23C0" w:rsidP="00ED53F0" w14:paraId="6AB971B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2E23C0">
              <w:rPr>
                <w:rFonts w:ascii="Times New Roman" w:hAnsi="Times New Roman"/>
                <w:sz w:val="20"/>
                <w:szCs w:val="20"/>
              </w:rPr>
              <w:t xml:space="preserve"> рік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A8A" w:rsidRPr="00B44498" w:rsidP="00ED53F0" w14:paraId="674B57B5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pacing w:val="3"/>
                <w:sz w:val="20"/>
                <w:szCs w:val="20"/>
              </w:rPr>
              <w:t>Виконавчий комітет Броварської міської ради Броварського району Київської області,</w:t>
            </w:r>
          </w:p>
          <w:p w:rsidR="00CD6A8A" w:rsidP="00ED53F0" w14:paraId="5070B4BD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</w:p>
          <w:p w:rsidR="00CD6A8A" w:rsidP="00ED53F0" w14:paraId="0ED2856A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</w:p>
          <w:p w:rsidR="00CD6A8A" w:rsidP="00ED53F0" w14:paraId="3D54E350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</w:p>
          <w:p w:rsidR="00CD6A8A" w:rsidRPr="00B44498" w:rsidP="00ED53F0" w14:paraId="7CA1498D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</w:p>
          <w:p w:rsidR="00CD6A8A" w:rsidRPr="00B44498" w:rsidP="00ED53F0" w14:paraId="528FB017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pacing w:val="3"/>
                <w:sz w:val="20"/>
                <w:szCs w:val="20"/>
              </w:rPr>
              <w:t>Управління цивільного</w:t>
            </w:r>
          </w:p>
          <w:p w:rsidR="00CD6A8A" w:rsidRPr="00B44498" w:rsidP="00ED53F0" w14:paraId="6D634496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pacing w:val="3"/>
                <w:sz w:val="20"/>
                <w:szCs w:val="20"/>
              </w:rPr>
              <w:t>захисту, оборонної роботи та взаємодії з правоохоронними органами</w:t>
            </w:r>
          </w:p>
          <w:p w:rsidR="00CD6A8A" w:rsidRPr="00B44498" w:rsidP="00ED53F0" w14:paraId="144B0D5B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pacing w:val="3"/>
                <w:sz w:val="20"/>
                <w:szCs w:val="20"/>
              </w:rPr>
              <w:t>виконавчого комітету Броварської міської ради Броварського району Київської області,</w:t>
            </w:r>
          </w:p>
          <w:p w:rsidR="00CD6A8A" w:rsidRPr="00B44498" w:rsidP="00ED53F0" w14:paraId="1E4C0E0A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</w:p>
          <w:p w:rsidR="00CD6A8A" w:rsidRPr="00B44498" w:rsidP="00ED53F0" w14:paraId="66C34F07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z w:val="20"/>
                <w:szCs w:val="20"/>
              </w:rPr>
              <w:t>Фінансове управління Броварської міської ради Броварського району Київської області</w:t>
            </w:r>
          </w:p>
          <w:p w:rsidR="00CD6A8A" w:rsidRPr="00B44498" w:rsidP="00ED53F0" w14:paraId="6DBB9EA0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D6A8A" w:rsidRPr="00B44498" w:rsidP="00ED53F0" w14:paraId="51C14D38" w14:textId="77777777">
            <w:pPr>
              <w:pStyle w:val="NormalWeb"/>
              <w:spacing w:before="0" w:beforeAutospacing="0" w:after="0" w:afterAutospacing="0"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  <w:lang w:val="uk-UA"/>
              </w:rPr>
            </w:pPr>
            <w:r w:rsidRPr="00B44498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Броварське РУП ГУНП в Київській області</w:t>
            </w:r>
            <w:r w:rsidRPr="00B44498">
              <w:rPr>
                <w:rFonts w:ascii="Times New Roman" w:hAnsi="Times New Roman"/>
                <w:spacing w:val="3"/>
                <w:sz w:val="20"/>
                <w:szCs w:val="20"/>
                <w:lang w:val="uk-UA"/>
              </w:rPr>
              <w:t xml:space="preserve"> </w:t>
            </w:r>
          </w:p>
          <w:p w:rsidR="00CD6A8A" w:rsidRPr="00B44498" w:rsidP="00ED53F0" w14:paraId="7FBC4929" w14:textId="77777777">
            <w:pPr>
              <w:pStyle w:val="NormalWeb"/>
              <w:spacing w:before="0" w:beforeAutospacing="0" w:after="0" w:afterAutospacing="0"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  <w:lang w:val="uk-UA"/>
              </w:rPr>
            </w:pPr>
          </w:p>
          <w:p w:rsidR="00CD6A8A" w:rsidRPr="00B44498" w:rsidP="00ED53F0" w14:paraId="754FB8B4" w14:textId="77777777">
            <w:pPr>
              <w:pStyle w:val="NormalWeb"/>
              <w:spacing w:before="0" w:beforeAutospacing="0" w:after="0" w:afterAutospacing="0"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z w:val="20"/>
                <w:szCs w:val="20"/>
              </w:rPr>
              <w:t xml:space="preserve">Головне </w:t>
            </w:r>
            <w:r w:rsidRPr="00B44498">
              <w:rPr>
                <w:rFonts w:ascii="Times New Roman" w:hAnsi="Times New Roman"/>
                <w:sz w:val="20"/>
                <w:szCs w:val="20"/>
              </w:rPr>
              <w:t>Управління</w:t>
            </w:r>
            <w:r w:rsidRPr="00B44498">
              <w:rPr>
                <w:rFonts w:ascii="Times New Roman" w:hAnsi="Times New Roman"/>
                <w:sz w:val="20"/>
                <w:szCs w:val="20"/>
              </w:rPr>
              <w:t xml:space="preserve"> НП </w:t>
            </w:r>
            <w:r w:rsidRPr="00B44498">
              <w:rPr>
                <w:rFonts w:ascii="Times New Roman" w:hAnsi="Times New Roman"/>
                <w:sz w:val="20"/>
                <w:szCs w:val="20"/>
              </w:rPr>
              <w:t>України</w:t>
            </w:r>
            <w:r w:rsidRPr="00B44498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 w:rsidRPr="00B44498">
              <w:rPr>
                <w:rFonts w:ascii="Times New Roman" w:hAnsi="Times New Roman"/>
                <w:sz w:val="20"/>
                <w:szCs w:val="20"/>
              </w:rPr>
              <w:t>Київській</w:t>
            </w:r>
            <w:r w:rsidRPr="00B4449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44498">
              <w:rPr>
                <w:rFonts w:ascii="Times New Roman" w:hAnsi="Times New Roman"/>
                <w:sz w:val="20"/>
                <w:szCs w:val="20"/>
              </w:rPr>
              <w:t>області</w:t>
            </w:r>
          </w:p>
          <w:p w:rsidR="00CD6A8A" w:rsidRPr="00B44498" w:rsidP="00ED53F0" w14:paraId="0E6DD9B0" w14:textId="77777777">
            <w:pPr>
              <w:pStyle w:val="NormalWeb"/>
              <w:spacing w:before="0" w:beforeAutospacing="0" w:after="0" w:afterAutospacing="0"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A8A" w:rsidRPr="002E23C0" w:rsidP="00ED53F0" w14:paraId="2744F800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23C0">
              <w:rPr>
                <w:rFonts w:ascii="Times New Roman" w:hAnsi="Times New Roman"/>
                <w:sz w:val="20"/>
                <w:szCs w:val="20"/>
              </w:rPr>
              <w:t>Місцевий бюджет</w:t>
            </w:r>
          </w:p>
          <w:p w:rsidR="00CD6A8A" w:rsidRPr="002E23C0" w:rsidP="00ED53F0" w14:paraId="1BEAE148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D6A8A" w:rsidRPr="002E23C0" w:rsidP="00ED53F0" w14:paraId="1CD1535C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D6A8A" w:rsidRPr="002E23C0" w:rsidP="00ED53F0" w14:paraId="2577BFD9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D6A8A" w:rsidRPr="002E23C0" w:rsidP="00ED53F0" w14:paraId="7E07AFFC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D6A8A" w:rsidRPr="002E23C0" w:rsidP="00ED53F0" w14:paraId="07F753AE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D6A8A" w:rsidRPr="002E23C0" w:rsidP="00ED53F0" w14:paraId="3651FAE0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D6A8A" w:rsidRPr="002E23C0" w:rsidP="00ED53F0" w14:paraId="021233DA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D6A8A" w:rsidRPr="002E23C0" w:rsidP="00ED53F0" w14:paraId="0F5BE8D2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D6A8A" w:rsidRPr="002E23C0" w:rsidP="00ED53F0" w14:paraId="53FF83BA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D6A8A" w:rsidRPr="002E23C0" w:rsidP="00ED53F0" w14:paraId="0C6D5356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D6A8A" w:rsidRPr="002E23C0" w:rsidP="00ED53F0" w14:paraId="5922B8C5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D6A8A" w:rsidRPr="002E23C0" w:rsidP="00ED53F0" w14:paraId="2417560E" w14:textId="77777777">
            <w:pPr>
              <w:spacing w:line="228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D6A8A" w:rsidRPr="00DA4D2E" w:rsidP="00ED53F0" w14:paraId="2E4D0D8F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23C0">
              <w:rPr>
                <w:rFonts w:ascii="Times New Roman" w:hAnsi="Times New Roman"/>
                <w:sz w:val="20"/>
                <w:szCs w:val="20"/>
              </w:rPr>
              <w:t>Субвенція з місцевого бюджету.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A8A" w:rsidRPr="002E23C0" w:rsidP="00ED53F0" w14:paraId="5D0E02CF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D6A8A" w:rsidRPr="002E23C0" w:rsidP="00ED53F0" w14:paraId="7D8EB38F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D6A8A" w:rsidRPr="002E23C0" w:rsidP="00ED53F0" w14:paraId="668B7885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D6A8A" w:rsidRPr="002E23C0" w:rsidP="00ED53F0" w14:paraId="0F9B8506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D6A8A" w:rsidRPr="002E23C0" w:rsidP="00ED53F0" w14:paraId="5C4AF093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D6A8A" w:rsidRPr="002E23C0" w:rsidP="00ED53F0" w14:paraId="41FC167D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D6A8A" w:rsidRPr="002E23C0" w:rsidP="00ED53F0" w14:paraId="7EF78024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D6A8A" w:rsidRPr="002E23C0" w:rsidP="00ED53F0" w14:paraId="77FBD0E6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D6A8A" w:rsidRPr="002E23C0" w:rsidP="00ED53F0" w14:paraId="1289F015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D6A8A" w:rsidRPr="002E23C0" w:rsidP="00ED53F0" w14:paraId="50CC1817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D6A8A" w:rsidRPr="002E23C0" w:rsidP="00ED53F0" w14:paraId="40C5089E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D6A8A" w:rsidRPr="002E23C0" w:rsidP="00ED53F0" w14:paraId="61E85C34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D6A8A" w:rsidP="00ED53F0" w14:paraId="2A2629AF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D6A8A" w:rsidRPr="002E23C0" w:rsidP="00ED53F0" w14:paraId="1519DC8B" w14:textId="77777777">
            <w:pPr>
              <w:spacing w:line="228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D6A8A" w:rsidRPr="002E23C0" w:rsidP="00ED53F0" w14:paraId="1C2E7C4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1 5</w:t>
            </w:r>
            <w:r w:rsidRPr="002E23C0">
              <w:rPr>
                <w:rFonts w:ascii="Times New Roman" w:hAnsi="Times New Roman"/>
                <w:bCs/>
                <w:sz w:val="20"/>
                <w:szCs w:val="20"/>
              </w:rPr>
              <w:t>00,0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A8A" w:rsidRPr="002E23C0" w:rsidP="00ED53F0" w14:paraId="3E62FAC6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D6A8A" w:rsidRPr="002E23C0" w:rsidP="00ED53F0" w14:paraId="763B5A3D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D6A8A" w:rsidRPr="002E23C0" w:rsidP="00ED53F0" w14:paraId="5E01CDF8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D6A8A" w:rsidRPr="002E23C0" w:rsidP="00ED53F0" w14:paraId="06478E05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D6A8A" w:rsidRPr="002E23C0" w:rsidP="00ED53F0" w14:paraId="02201104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D6A8A" w:rsidRPr="002E23C0" w:rsidP="00ED53F0" w14:paraId="23396699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D6A8A" w:rsidRPr="002E23C0" w:rsidP="00ED53F0" w14:paraId="6C21D280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D6A8A" w:rsidRPr="002E23C0" w:rsidP="00ED53F0" w14:paraId="68955DF3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D6A8A" w:rsidRPr="002E23C0" w:rsidP="00ED53F0" w14:paraId="45423162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D6A8A" w:rsidRPr="002E23C0" w:rsidP="00ED53F0" w14:paraId="176D4AFB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D6A8A" w:rsidP="00ED53F0" w14:paraId="56E23282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D6A8A" w:rsidP="00ED53F0" w14:paraId="3EB88F53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D6A8A" w:rsidP="00ED53F0" w14:paraId="495F44C9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D6A8A" w:rsidRPr="002E23C0" w:rsidP="00ED53F0" w14:paraId="66DEA07E" w14:textId="77777777">
            <w:pPr>
              <w:spacing w:line="228" w:lineRule="auto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D6A8A" w:rsidRPr="002E23C0" w:rsidP="00ED53F0" w14:paraId="05BFFAF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1 5</w:t>
            </w:r>
            <w:r w:rsidRPr="002E23C0">
              <w:rPr>
                <w:rFonts w:ascii="Times New Roman" w:hAnsi="Times New Roman"/>
                <w:bCs/>
                <w:sz w:val="20"/>
                <w:szCs w:val="20"/>
              </w:rPr>
              <w:t>00,0</w:t>
            </w:r>
          </w:p>
        </w:tc>
      </w:tr>
      <w:tr w14:paraId="15E20532" w14:textId="77777777" w:rsidTr="005168AA">
        <w:tblPrEx>
          <w:tblW w:w="15203" w:type="dxa"/>
          <w:tblLayout w:type="fixed"/>
          <w:tblLook w:val="04A0"/>
        </w:tblPrEx>
        <w:trPr>
          <w:gridAfter w:val="1"/>
          <w:wAfter w:w="1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A8A" w:rsidRPr="002E23C0" w:rsidP="00ED53F0" w14:paraId="78B6CA70" w14:textId="7777777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A8A" w:rsidRPr="002E23C0" w:rsidP="00ED53F0" w14:paraId="1781226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Охорона порядку та безпеки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A8A" w:rsidRPr="005E1C16" w:rsidP="00ED53F0" w14:paraId="50126D43" w14:textId="77777777">
            <w:pPr>
              <w:pStyle w:val="NormalWeb"/>
              <w:spacing w:before="0" w:beforeAutospacing="0" w:after="0" w:afterAutospacing="0" w:line="228" w:lineRule="auto"/>
              <w:ind w:firstLine="322"/>
              <w:jc w:val="both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bookmarkStart w:id="2" w:name="_Hlk183090471"/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 xml:space="preserve">Здійснення патрулювання Броварської громади силами Броварського районного відділу Управління поліції охорони в Київській області </w:t>
            </w:r>
            <w:r w:rsidRPr="005E1C16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 xml:space="preserve"> </w:t>
            </w:r>
            <w:r w:rsidRPr="002E23C0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Національної поліції</w:t>
            </w:r>
            <w:r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 України</w:t>
            </w:r>
            <w:bookmarkEnd w:id="2"/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A8A" w:rsidRPr="002E23C0" w:rsidP="00ED53F0" w14:paraId="6DF68FFC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23C0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2E23C0">
              <w:rPr>
                <w:rFonts w:ascii="Times New Roman" w:hAnsi="Times New Roman"/>
                <w:sz w:val="20"/>
                <w:szCs w:val="20"/>
              </w:rPr>
              <w:t xml:space="preserve"> рік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A8A" w:rsidRPr="00B44498" w:rsidP="00ED53F0" w14:paraId="26FE9EED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pacing w:val="3"/>
                <w:sz w:val="20"/>
                <w:szCs w:val="20"/>
              </w:rPr>
              <w:t>Виконавчий комітет Броварської міської ради Броварського району Київської області,</w:t>
            </w:r>
          </w:p>
          <w:p w:rsidR="00CD6A8A" w:rsidRPr="00B44498" w:rsidP="00ED53F0" w14:paraId="11239EA0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</w:p>
          <w:p w:rsidR="00CD6A8A" w:rsidRPr="00B44498" w:rsidP="00ED53F0" w14:paraId="1E892044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pacing w:val="3"/>
                <w:sz w:val="20"/>
                <w:szCs w:val="20"/>
              </w:rPr>
              <w:t>Управління цивільного</w:t>
            </w:r>
          </w:p>
          <w:p w:rsidR="00CD6A8A" w:rsidRPr="00B44498" w:rsidP="00ED53F0" w14:paraId="0DA796C4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pacing w:val="3"/>
                <w:sz w:val="20"/>
                <w:szCs w:val="20"/>
              </w:rPr>
              <w:t>захисту, оборонної роботи та взаємодії з правоохоронними органами</w:t>
            </w:r>
          </w:p>
          <w:p w:rsidR="00CD6A8A" w:rsidRPr="00B44498" w:rsidP="00ED53F0" w14:paraId="714F8A4F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pacing w:val="3"/>
                <w:sz w:val="20"/>
                <w:szCs w:val="20"/>
              </w:rPr>
              <w:t>виконавчого комітету Броварської міської ради Броварського району Київської області,</w:t>
            </w:r>
          </w:p>
          <w:p w:rsidR="00CD6A8A" w:rsidRPr="00B44498" w:rsidP="00ED53F0" w14:paraId="1379DFE1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D6A8A" w:rsidP="00ED53F0" w14:paraId="458E72DC" w14:textId="77777777">
            <w:pPr>
              <w:pStyle w:val="NormalWeb"/>
              <w:spacing w:before="0" w:beforeAutospacing="0" w:after="0" w:afterAutospacing="0"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  <w:lang w:val="uk-UA"/>
              </w:rPr>
            </w:pPr>
            <w:r w:rsidRPr="00B44498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Броварське РВ УПО  в Київській області</w:t>
            </w:r>
            <w:r w:rsidRPr="00B44498">
              <w:rPr>
                <w:rFonts w:ascii="Times New Roman" w:hAnsi="Times New Roman"/>
                <w:spacing w:val="3"/>
                <w:sz w:val="20"/>
                <w:szCs w:val="20"/>
                <w:lang w:val="uk-UA"/>
              </w:rPr>
              <w:t xml:space="preserve"> </w:t>
            </w:r>
          </w:p>
          <w:p w:rsidR="00CD6A8A" w:rsidRPr="00B44498" w:rsidP="00ED53F0" w14:paraId="04D93DA3" w14:textId="77777777">
            <w:pPr>
              <w:pStyle w:val="NormalWeb"/>
              <w:spacing w:before="0" w:beforeAutospacing="0" w:after="0" w:afterAutospacing="0"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A8A" w:rsidRPr="002E23C0" w:rsidP="00ED53F0" w14:paraId="1D1E5648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23C0">
              <w:rPr>
                <w:rFonts w:ascii="Times New Roman" w:hAnsi="Times New Roman"/>
                <w:sz w:val="20"/>
                <w:szCs w:val="20"/>
              </w:rPr>
              <w:t>Місцевий бюджет</w:t>
            </w:r>
          </w:p>
          <w:p w:rsidR="00CD6A8A" w:rsidRPr="002E23C0" w:rsidP="00ED53F0" w14:paraId="2FE0C73F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A8A" w:rsidRPr="002E23C0" w:rsidP="00ED53F0" w14:paraId="5D48937A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99,0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A8A" w:rsidRPr="005E1C16" w:rsidP="00ED53F0" w14:paraId="444E961F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99,0</w:t>
            </w:r>
          </w:p>
        </w:tc>
      </w:tr>
      <w:tr w14:paraId="66BBE567" w14:textId="77777777" w:rsidTr="005168AA">
        <w:tblPrEx>
          <w:tblW w:w="15203" w:type="dxa"/>
          <w:tblLayout w:type="fixed"/>
          <w:tblLook w:val="04A0"/>
        </w:tblPrEx>
        <w:trPr>
          <w:gridAfter w:val="1"/>
          <w:wAfter w:w="14" w:type="dxa"/>
          <w:trHeight w:val="3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A8A" w:rsidP="00ED53F0" w14:paraId="1AEE1227" w14:textId="7777777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A8A" w:rsidRPr="00B44498" w:rsidP="00ED53F0" w14:paraId="3A3B247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Матеріальне технічне забезпечення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Департамент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Кіберполіції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НП</w:t>
            </w:r>
            <w:r w:rsidRPr="00B4449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України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Управління протидії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кіберзлочинам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в Київській області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RPr="00B44498" w:rsidP="00ED53F0" w14:paraId="09F35303" w14:textId="77777777">
            <w:pPr>
              <w:spacing w:line="228" w:lineRule="auto"/>
              <w:ind w:firstLine="32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Виділе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</w:rPr>
              <w:t>ння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коштів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</w:rPr>
              <w:t xml:space="preserve"> для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Департамента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Кіберполіції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Національної Поліції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</w:rPr>
              <w:t xml:space="preserve"> України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Управлінню протидії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кіберзлочинам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в Київській області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</w:rPr>
              <w:t>:</w:t>
            </w:r>
          </w:p>
          <w:p w:rsidR="00CD6A8A" w:rsidRPr="00AD2428" w:rsidP="00ED53F0" w14:paraId="56C442C6" w14:textId="77777777">
            <w:pPr>
              <w:pStyle w:val="NormalWeb"/>
              <w:spacing w:before="0" w:beforeAutospacing="0" w:after="0" w:afterAutospacing="0" w:line="228" w:lineRule="auto"/>
              <w:ind w:firstLine="322"/>
              <w:jc w:val="both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для проведення ремонтних робіт, а також оснащення офісного приміщення необхідним обладнанням, меблями та технікою</w:t>
            </w:r>
            <w:r w:rsidRPr="00AD2428"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P="00ED53F0" w14:paraId="424297F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</w:t>
            </w:r>
          </w:p>
          <w:p w:rsidR="00CD6A8A" w:rsidRPr="002E23C0" w:rsidP="00ED53F0" w14:paraId="0FCCF078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рік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RPr="00B44498" w:rsidP="00ED53F0" w14:paraId="4431EA3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  <w:t xml:space="preserve">Виконавчий комітет Броварської міської ради Броварського району Київської області, </w:t>
            </w:r>
          </w:p>
          <w:p w:rsidR="00CD6A8A" w:rsidRPr="00B44498" w:rsidP="00ED53F0" w14:paraId="49F3D3F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B44498" w:rsidP="00ED53F0" w14:paraId="2A169DB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Фінансове управління Броварської міської ради Броварського району Київської області,</w:t>
            </w:r>
          </w:p>
          <w:p w:rsidR="00CD6A8A" w:rsidRPr="00B44498" w:rsidP="00ED53F0" w14:paraId="40AD552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P="00ED53F0" w14:paraId="54A9045F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Центр обслуговування підрозділів Національної поліції України</w:t>
            </w:r>
          </w:p>
          <w:p w:rsidR="00CD6A8A" w:rsidRPr="00B44498" w:rsidP="00ED53F0" w14:paraId="7319A1BA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RPr="00B44498" w:rsidP="00ED53F0" w14:paraId="395E480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  <w:p w:rsidR="00CD6A8A" w:rsidRPr="00193099" w:rsidP="00ED53F0" w14:paraId="70FDAD9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P="00ED53F0" w14:paraId="4EF8BE5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RPr="00193099" w:rsidP="00ED53F0" w14:paraId="37ABC73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RPr="00193099" w:rsidP="00ED53F0" w14:paraId="54070D48" w14:textId="77777777">
            <w:pPr>
              <w:spacing w:line="228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RPr="00B44498" w:rsidP="00ED53F0" w14:paraId="2D955DBF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Субвенція з місцевого бюджету.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RPr="00B44498" w:rsidP="00ED53F0" w14:paraId="563A330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B44498" w:rsidP="00ED53F0" w14:paraId="11C3F70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B44498" w:rsidP="00ED53F0" w14:paraId="25E7669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B44498" w:rsidP="00ED53F0" w14:paraId="39583D9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P="00ED53F0" w14:paraId="093EEE26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P="00ED53F0" w14:paraId="4E42CEB1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B44498" w:rsidP="00ED53F0" w14:paraId="7400408D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B44498" w:rsidP="00ED53F0" w14:paraId="48B962C6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RPr="00B44498" w:rsidP="00ED53F0" w14:paraId="0B0F220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B44498" w:rsidP="00ED53F0" w14:paraId="5E98D65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B44498" w:rsidP="00ED53F0" w14:paraId="2864584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B44498" w:rsidP="00ED53F0" w14:paraId="2C9B288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P="00ED53F0" w14:paraId="576EBE9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B44498" w:rsidP="00ED53F0" w14:paraId="4E92E19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B44498" w:rsidP="00ED53F0" w14:paraId="73E4B71D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B44498" w:rsidP="00ED53F0" w14:paraId="2851D743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00,0</w:t>
            </w:r>
          </w:p>
        </w:tc>
      </w:tr>
      <w:tr w14:paraId="0D2C1A15" w14:textId="77777777" w:rsidTr="005168AA">
        <w:tblPrEx>
          <w:tblW w:w="15203" w:type="dxa"/>
          <w:tblLayout w:type="fixed"/>
          <w:tblLook w:val="04A0"/>
        </w:tblPrEx>
        <w:trPr>
          <w:gridAfter w:val="1"/>
          <w:wAfter w:w="14" w:type="dxa"/>
          <w:trHeight w:val="3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A8A" w:rsidP="00ED53F0" w14:paraId="515C85DF" w14:textId="7777777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A8A" w:rsidRPr="00B44498" w:rsidP="00ED53F0" w14:paraId="6588939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Матеріальне технічне забезпечення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Регіональн</w:t>
            </w:r>
            <w:r w:rsidRPr="00B4449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ого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Сервісного</w:t>
            </w:r>
            <w:r w:rsidRPr="00B4449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Центру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ГСЦ</w:t>
            </w:r>
            <w:r w:rsidRPr="00B4449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МВС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в Київській та Чернігівській областях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RPr="00882861" w:rsidP="00ED53F0" w14:paraId="439361BF" w14:textId="77777777">
            <w:pPr>
              <w:spacing w:line="228" w:lineRule="auto"/>
              <w:ind w:firstLine="32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2861">
              <w:rPr>
                <w:rFonts w:ascii="Times New Roman" w:eastAsia="Times New Roman" w:hAnsi="Times New Roman"/>
                <w:sz w:val="20"/>
                <w:szCs w:val="20"/>
              </w:rPr>
              <w:t>Придбання для Регіонального Сервісного Центру  ГСЦ МВС в Київській та Чернігівській областях (філія ГСЦ МВС) № 3243 РСЦ ГСЦ МВС в Київській та Чернігівській областях:</w:t>
            </w:r>
          </w:p>
          <w:p w:rsidR="00CD6A8A" w:rsidP="00ED53F0" w14:paraId="0819BE52" w14:textId="77777777">
            <w:pPr>
              <w:spacing w:line="228" w:lineRule="auto"/>
              <w:ind w:firstLine="32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82861">
              <w:rPr>
                <w:rFonts w:ascii="Times New Roman" w:eastAsia="Times New Roman" w:hAnsi="Times New Roman"/>
                <w:sz w:val="20"/>
                <w:szCs w:val="20"/>
              </w:rPr>
              <w:t xml:space="preserve">сонячної гібридної електростанції з урахуванням витрат на встановлення та </w:t>
            </w:r>
            <w:r w:rsidRPr="00882861">
              <w:rPr>
                <w:rFonts w:ascii="Times New Roman" w:eastAsia="Times New Roman" w:hAnsi="Times New Roman"/>
                <w:sz w:val="20"/>
                <w:szCs w:val="20"/>
              </w:rPr>
              <w:t>пусконалагодження</w:t>
            </w:r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P="00ED53F0" w14:paraId="5EA712C6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</w:t>
            </w:r>
          </w:p>
          <w:p w:rsidR="00CD6A8A" w:rsidP="00ED53F0" w14:paraId="4A881E9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рік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RPr="00193099" w:rsidP="00ED53F0" w14:paraId="630AF0A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pacing w:val="3"/>
                <w:lang w:eastAsia="ru-RU"/>
              </w:rPr>
            </w:pPr>
            <w:r w:rsidRPr="00193099">
              <w:rPr>
                <w:rFonts w:ascii="Times New Roman" w:eastAsia="Times New Roman" w:hAnsi="Times New Roman"/>
                <w:spacing w:val="3"/>
                <w:lang w:eastAsia="ru-RU"/>
              </w:rPr>
              <w:t xml:space="preserve">Виконавчий комітет Броварської міської ради Броварського району Київської області, </w:t>
            </w:r>
          </w:p>
          <w:p w:rsidR="00CD6A8A" w:rsidRPr="00193099" w:rsidP="00ED53F0" w14:paraId="35BE45E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RPr="00193099" w:rsidP="00ED53F0" w14:paraId="5F8C7A9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3099">
              <w:rPr>
                <w:rFonts w:ascii="Times New Roman" w:eastAsia="Times New Roman" w:hAnsi="Times New Roman"/>
                <w:lang w:eastAsia="ru-RU"/>
              </w:rPr>
              <w:t>Фінансове управління Броварської міської ради Броварського району Київської області,</w:t>
            </w:r>
          </w:p>
          <w:p w:rsidR="00CD6A8A" w:rsidRPr="00193099" w:rsidP="00ED53F0" w14:paraId="2B48049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RPr="00193099" w:rsidP="00ED53F0" w14:paraId="04E4F9D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3099">
              <w:rPr>
                <w:rFonts w:ascii="Times New Roman" w:eastAsia="Times New Roman" w:hAnsi="Times New Roman"/>
                <w:sz w:val="24"/>
                <w:szCs w:val="24"/>
              </w:rPr>
              <w:t>Регіональний сервісний центр Головного сервісного центру МВС в Київській області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та Чернігівській областях</w:t>
            </w:r>
          </w:p>
          <w:p w:rsidR="00CD6A8A" w:rsidRPr="00B44498" w:rsidP="00ED53F0" w14:paraId="5F52411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RPr="00193099" w:rsidP="00ED53F0" w14:paraId="71970256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3099">
              <w:rPr>
                <w:rFonts w:ascii="Times New Roman" w:eastAsia="Times New Roman" w:hAnsi="Times New Roman"/>
                <w:lang w:eastAsia="ru-RU"/>
              </w:rPr>
              <w:t>Місцевий бюджет</w:t>
            </w:r>
          </w:p>
          <w:p w:rsidR="00CD6A8A" w:rsidRPr="00193099" w:rsidP="00ED53F0" w14:paraId="4941A34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RPr="00193099" w:rsidP="00ED53F0" w14:paraId="7622261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RPr="00193099" w:rsidP="00ED53F0" w14:paraId="171B78BA" w14:textId="77777777">
            <w:pPr>
              <w:spacing w:line="228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RPr="00B44498" w:rsidP="00ED53F0" w14:paraId="13F3388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3099">
              <w:rPr>
                <w:rFonts w:ascii="Times New Roman" w:eastAsia="Times New Roman" w:hAnsi="Times New Roman"/>
                <w:lang w:eastAsia="ru-RU"/>
              </w:rPr>
              <w:t xml:space="preserve"> Субвенція з місцевого бюджету.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P="00ED53F0" w14:paraId="74CCA5C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P="00ED53F0" w14:paraId="69FFA99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P="00ED53F0" w14:paraId="101AD76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P="00ED53F0" w14:paraId="70C695C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P="00ED53F0" w14:paraId="0D6D142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P="00ED53F0" w14:paraId="2CAB688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B44498" w:rsidP="00ED53F0" w14:paraId="46D4B6C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P="00ED53F0" w14:paraId="6975376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P="00ED53F0" w14:paraId="50DA4F7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P="00ED53F0" w14:paraId="6227702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P="00ED53F0" w14:paraId="1E0685E6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P="00ED53F0" w14:paraId="7B4B9A7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P="00ED53F0" w14:paraId="1E711C1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B44498" w:rsidP="00ED53F0" w14:paraId="744EC6C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1 500,0</w:t>
            </w:r>
          </w:p>
        </w:tc>
      </w:tr>
      <w:tr w14:paraId="1EE84A83" w14:textId="77777777" w:rsidTr="005168AA">
        <w:tblPrEx>
          <w:tblW w:w="15203" w:type="dxa"/>
          <w:tblLayout w:type="fixed"/>
          <w:tblLook w:val="04A0"/>
        </w:tblPrEx>
        <w:trPr>
          <w:gridAfter w:val="1"/>
          <w:wAfter w:w="14" w:type="dxa"/>
          <w:trHeight w:val="3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A8A" w:rsidP="00ED53F0" w14:paraId="6FF15930" w14:textId="7777777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A8A" w:rsidP="00ED53F0" w14:paraId="18F7842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Матеріальн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о-</w:t>
            </w: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технічне забезпечення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бази Головн</w:t>
            </w: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ого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Управління</w:t>
            </w: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НП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в Київській області</w:t>
            </w:r>
          </w:p>
          <w:p w:rsidR="00CD6A8A" w:rsidRPr="00B44498" w:rsidP="00ED53F0" w14:paraId="6A9637A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RPr="00964019" w:rsidP="00ED53F0" w14:paraId="1FE270FE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Покращення матеріально-технічної бази Головного </w:t>
            </w:r>
            <w:r w:rsidRPr="009640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Управління НП в Київській області</w:t>
            </w:r>
          </w:p>
          <w:p w:rsidR="00CD6A8A" w:rsidRPr="00882861" w:rsidP="00ED53F0" w14:paraId="4D1579E5" w14:textId="77777777">
            <w:pPr>
              <w:spacing w:line="228" w:lineRule="auto"/>
              <w:ind w:firstLine="32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RPr="00193099" w:rsidP="00ED53F0" w14:paraId="4BF213D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3099">
              <w:rPr>
                <w:rFonts w:ascii="Times New Roman" w:eastAsia="Times New Roman" w:hAnsi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CD6A8A" w:rsidP="00ED53F0" w14:paraId="20EF19A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3099">
              <w:rPr>
                <w:rFonts w:ascii="Times New Roman" w:eastAsia="Times New Roman" w:hAnsi="Times New Roman"/>
                <w:lang w:eastAsia="ru-RU"/>
              </w:rPr>
              <w:t>рік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RPr="00B44498" w:rsidP="00ED53F0" w14:paraId="0FB82EF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  <w:t xml:space="preserve">Виконавчий комітет Броварської міської ради Броварського району Київської області, </w:t>
            </w:r>
          </w:p>
          <w:p w:rsidR="00CD6A8A" w:rsidP="00ED53F0" w14:paraId="27EF0AB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B44498" w:rsidP="00ED53F0" w14:paraId="187A8C16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B44498" w:rsidP="00ED53F0" w14:paraId="305CE2A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Фінансове управління Броварської міської ради Броварського району Київської області,</w:t>
            </w:r>
          </w:p>
          <w:p w:rsidR="00CD6A8A" w:rsidRPr="00B44498" w:rsidP="00ED53F0" w14:paraId="76704FD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193099" w:rsidP="00ED53F0" w14:paraId="4DB42B9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pacing w:val="3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Головне Управління НП України в Київській області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RPr="002E23C0" w:rsidP="00ED53F0" w14:paraId="13F9587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  <w:p w:rsidR="00CD6A8A" w:rsidP="00ED53F0" w14:paraId="5FC466F6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2E23C0" w:rsidP="00ED53F0" w14:paraId="0CAEC403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P="00ED53F0" w14:paraId="27A255FF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2E23C0" w:rsidP="00ED53F0" w14:paraId="19C9E63D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193099" w:rsidP="00ED53F0" w14:paraId="71927A6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Субвенція з місцевого бюджету.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P="00ED53F0" w14:paraId="1B6E2C1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P="00ED53F0" w14:paraId="6C9D44A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P="00ED53F0" w14:paraId="685F37D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P="00ED53F0" w14:paraId="27ED510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P="00ED53F0" w14:paraId="564A35EF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P="00ED53F0" w14:paraId="7803FB1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P="00ED53F0" w14:paraId="4BC4CFC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2 5</w:t>
            </w:r>
            <w:r w:rsidRPr="002E23C0">
              <w:rPr>
                <w:rFonts w:ascii="Times New Roman" w:hAnsi="Times New Roman"/>
                <w:bCs/>
                <w:sz w:val="20"/>
                <w:szCs w:val="20"/>
              </w:rPr>
              <w:t>00,0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P="00ED53F0" w14:paraId="58644CD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P="00ED53F0" w14:paraId="1AE42FB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P="00ED53F0" w14:paraId="3F06688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P="00ED53F0" w14:paraId="73E3D01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P="00ED53F0" w14:paraId="05B3CBA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P="00ED53F0" w14:paraId="5D991E9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P="00ED53F0" w14:paraId="5637349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2 5</w:t>
            </w:r>
            <w:r w:rsidRPr="002E23C0">
              <w:rPr>
                <w:rFonts w:ascii="Times New Roman" w:hAnsi="Times New Roman"/>
                <w:bCs/>
                <w:sz w:val="20"/>
                <w:szCs w:val="20"/>
              </w:rPr>
              <w:t>00,0</w:t>
            </w:r>
          </w:p>
        </w:tc>
      </w:tr>
      <w:tr w14:paraId="021EBA56" w14:textId="77777777" w:rsidTr="005168AA">
        <w:tblPrEx>
          <w:tblW w:w="15203" w:type="dxa"/>
          <w:tblLayout w:type="fixed"/>
          <w:tblLook w:val="04A0"/>
        </w:tblPrEx>
        <w:trPr>
          <w:gridAfter w:val="1"/>
          <w:wAfter w:w="14" w:type="dxa"/>
          <w:trHeight w:val="3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A8A" w:rsidP="00ED53F0" w14:paraId="507F4108" w14:textId="7777777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A8A" w:rsidRPr="002E23C0" w:rsidP="00ED53F0" w14:paraId="3CEEA7A6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Матеріальне технічне забезпечення Броварського РУП ГУНП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P="00ED53F0" w14:paraId="2AA259AE" w14:textId="77777777">
            <w:pPr>
              <w:spacing w:line="228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Виготовлення проектної документації по ремонту даху будівлі Броварського РУП.</w:t>
            </w:r>
          </w:p>
          <w:p w:rsidR="00CD6A8A" w:rsidP="00ED53F0" w14:paraId="2B412E4D" w14:textId="55F97C8F">
            <w:pPr>
              <w:spacing w:line="228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RPr="00193099" w:rsidP="00ED53F0" w14:paraId="7E9A0D8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3099">
              <w:rPr>
                <w:rFonts w:ascii="Times New Roman" w:eastAsia="Times New Roman" w:hAnsi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CD6A8A" w:rsidRPr="00193099" w:rsidP="00ED53F0" w14:paraId="7705A77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3099">
              <w:rPr>
                <w:rFonts w:ascii="Times New Roman" w:eastAsia="Times New Roman" w:hAnsi="Times New Roman"/>
                <w:lang w:eastAsia="ru-RU"/>
              </w:rPr>
              <w:t>рік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RPr="00B44498" w:rsidP="00ED53F0" w14:paraId="2EF58B4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  <w:t xml:space="preserve">Виконавчий комітет Броварської міської ради Броварського району Київської області, </w:t>
            </w:r>
          </w:p>
          <w:p w:rsidR="00CD6A8A" w:rsidRPr="00B44498" w:rsidP="00ED53F0" w14:paraId="1CEC9B3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B44498" w:rsidP="00ED53F0" w14:paraId="3C0BCCA6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Фінансове управління Броварської міської ради Броварського району Київської області,</w:t>
            </w:r>
          </w:p>
          <w:p w:rsidR="00CD6A8A" w:rsidRPr="00B44498" w:rsidP="00ED53F0" w14:paraId="2BB6C83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1C7A23" w:rsidP="00ED53F0" w14:paraId="1E2B732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Броварське РУП ГУНП в Київській області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RPr="002E23C0" w:rsidP="00ED53F0" w14:paraId="03EE114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  <w:p w:rsidR="00CD6A8A" w:rsidRPr="002E23C0" w:rsidP="00ED53F0" w14:paraId="5F190C9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2E23C0" w:rsidP="00ED53F0" w14:paraId="5F058B4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2E23C0" w:rsidP="00ED53F0" w14:paraId="72BCC4A8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2E23C0" w:rsidP="00ED53F0" w14:paraId="4ED1652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Субвенція з місцевого бюджету.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70B" w:rsidP="00ED53F0" w14:paraId="09544BF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</w:p>
          <w:p w:rsidR="008F270B" w:rsidP="00ED53F0" w14:paraId="525A480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</w:p>
          <w:p w:rsidR="008F270B" w:rsidP="00ED53F0" w14:paraId="74CFC3A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</w:p>
          <w:p w:rsidR="008F270B" w:rsidP="00ED53F0" w14:paraId="3F79015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</w:p>
          <w:p w:rsidR="008F270B" w:rsidP="00ED53F0" w14:paraId="25B1027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</w:p>
          <w:p w:rsidR="00CD6A8A" w:rsidP="00ED53F0" w14:paraId="522185D1" w14:textId="2034D3E0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300,0</w:t>
            </w:r>
          </w:p>
          <w:p w:rsidR="00CD6A8A" w:rsidP="00ED53F0" w14:paraId="6B17932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P="00ED53F0" w14:paraId="0275B636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P="00ED53F0" w14:paraId="78DBE42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P="00ED53F0" w14:paraId="26CC57E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P="00ED53F0" w14:paraId="08561304" w14:textId="47E1CCD5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70B" w:rsidP="00ED53F0" w14:paraId="5C94980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</w:p>
          <w:p w:rsidR="008F270B" w:rsidP="00ED53F0" w14:paraId="3EA7A31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</w:p>
          <w:p w:rsidR="008F270B" w:rsidP="00ED53F0" w14:paraId="0C77DF2F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</w:p>
          <w:p w:rsidR="008F270B" w:rsidP="00ED53F0" w14:paraId="0BB01F7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</w:p>
          <w:p w:rsidR="008F270B" w:rsidP="00ED53F0" w14:paraId="6019D4F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</w:p>
          <w:p w:rsidR="00CD6A8A" w:rsidP="00ED53F0" w14:paraId="692433DA" w14:textId="7EB425C4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300,0</w:t>
            </w:r>
          </w:p>
          <w:p w:rsidR="00CD6A8A" w:rsidP="00ED53F0" w14:paraId="2CE6234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P="00ED53F0" w14:paraId="13E39ED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P="00ED53F0" w14:paraId="1E51DF0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P="00ED53F0" w14:paraId="45E69EA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P="00ED53F0" w14:paraId="3B608D6F" w14:textId="17386A43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</w:t>
            </w:r>
          </w:p>
        </w:tc>
      </w:tr>
      <w:tr w14:paraId="2BD15192" w14:textId="77777777" w:rsidTr="005168AA">
        <w:tblPrEx>
          <w:tblW w:w="15203" w:type="dxa"/>
          <w:tblLayout w:type="fixed"/>
          <w:tblLook w:val="04A0"/>
        </w:tblPrEx>
        <w:trPr>
          <w:gridAfter w:val="1"/>
          <w:wAfter w:w="14" w:type="dxa"/>
          <w:trHeight w:val="3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A8A" w:rsidP="00ED53F0" w14:paraId="6FDF3501" w14:textId="7777777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A8A" w:rsidP="00ED53F0" w14:paraId="6101574F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Матеріальне технічне забезпечення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Департамент</w:t>
            </w:r>
          </w:p>
          <w:p w:rsidR="00CD6A8A" w:rsidP="00ED53F0" w14:paraId="0B7F4A7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стратегічних розслідувань </w:t>
            </w:r>
          </w:p>
          <w:p w:rsidR="00CD6A8A" w:rsidP="00ED53F0" w14:paraId="2D59809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Управління</w:t>
            </w:r>
          </w:p>
          <w:p w:rsidR="00CD6A8A" w:rsidRPr="002E23C0" w:rsidP="00ED53F0" w14:paraId="5DA7F3C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стратегічних розслідувань в Київській області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RPr="00C611D1" w:rsidP="00ED53F0" w14:paraId="0F3F2276" w14:textId="77777777">
            <w:pPr>
              <w:spacing w:line="228" w:lineRule="auto"/>
              <w:ind w:firstLine="322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0065F">
              <w:rPr>
                <w:rFonts w:ascii="Times New Roman" w:eastAsia="Times New Roman" w:hAnsi="Times New Roman"/>
                <w:sz w:val="20"/>
                <w:szCs w:val="20"/>
              </w:rPr>
              <w:t xml:space="preserve">Придбання для Управління стратегічних розслідувань в </w:t>
            </w:r>
            <w:r w:rsidRPr="0010065F">
              <w:rPr>
                <w:rFonts w:ascii="Times New Roman" w:eastAsia="Times New Roman" w:hAnsi="Times New Roman"/>
                <w:bCs/>
                <w:sz w:val="20"/>
                <w:szCs w:val="20"/>
              </w:rPr>
              <w:t>Київській області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  <w:r w:rsidRPr="0010065F">
              <w:rPr>
                <w:rFonts w:ascii="Times New Roman" w:eastAsia="Times New Roman" w:hAnsi="Times New Roman"/>
                <w:sz w:val="20"/>
                <w:szCs w:val="20"/>
              </w:rPr>
              <w:t>Департаменту стратегічних розслідувань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Національної поліції України через</w:t>
            </w:r>
            <w:r w:rsidRPr="0010065F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«Центр обслуговування підрозділів </w:t>
            </w:r>
            <w:r w:rsidRPr="0010065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Національної поліції України» службов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ого</w:t>
            </w:r>
            <w:r w:rsidRPr="0010065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автотранспорт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у.</w:t>
            </w:r>
            <w:r w:rsidRPr="0010065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RPr="00193099" w:rsidP="00ED53F0" w14:paraId="0419B93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3099">
              <w:rPr>
                <w:rFonts w:ascii="Times New Roman" w:eastAsia="Times New Roman" w:hAnsi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CD6A8A" w:rsidRPr="00193099" w:rsidP="00ED53F0" w14:paraId="69E2931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3099">
              <w:rPr>
                <w:rFonts w:ascii="Times New Roman" w:eastAsia="Times New Roman" w:hAnsi="Times New Roman"/>
                <w:lang w:eastAsia="ru-RU"/>
              </w:rPr>
              <w:t>рік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RPr="0010065F" w:rsidP="00ED53F0" w14:paraId="3431069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</w:pPr>
            <w:r w:rsidRPr="0010065F"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  <w:t xml:space="preserve">Виконавчий комітет Броварської міської ради Броварського району Київської області, </w:t>
            </w:r>
          </w:p>
          <w:p w:rsidR="00CD6A8A" w:rsidRPr="0010065F" w:rsidP="00ED53F0" w14:paraId="57D580C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10065F" w:rsidP="00ED53F0" w14:paraId="34BB250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0065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Фінансове управління Броварської міської ради Броварського району Київської області,</w:t>
            </w:r>
          </w:p>
          <w:p w:rsidR="00CD6A8A" w:rsidRPr="0010065F" w:rsidP="00ED53F0" w14:paraId="0A88F86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10065F" w:rsidP="00ED53F0" w14:paraId="43AE665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0065F">
              <w:rPr>
                <w:rFonts w:ascii="Times New Roman" w:eastAsia="Times New Roman" w:hAnsi="Times New Roman"/>
                <w:sz w:val="20"/>
                <w:szCs w:val="20"/>
              </w:rPr>
              <w:t xml:space="preserve">Управління стратегічних розслідувань в </w:t>
            </w:r>
            <w:r w:rsidRPr="0010065F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Київській області Департамент стратегічних розслідувань </w:t>
            </w:r>
            <w:r w:rsidRPr="0010065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Національної поліції України</w:t>
            </w:r>
          </w:p>
          <w:p w:rsidR="00CD6A8A" w:rsidRPr="00B44498" w:rsidP="00ED53F0" w14:paraId="149969D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</w:pPr>
            <w:r w:rsidRPr="0010065F"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  <w:t>Центр обслуговування підрозділів Національної поліції України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RPr="0010065F" w:rsidP="00ED53F0" w14:paraId="5C7EC44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0065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  <w:p w:rsidR="00CD6A8A" w:rsidRPr="0010065F" w:rsidP="00ED53F0" w14:paraId="063BFFA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10065F" w:rsidP="00ED53F0" w14:paraId="46CC78A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10065F" w:rsidP="00ED53F0" w14:paraId="2D3E3CBF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A8A" w:rsidRPr="002E23C0" w:rsidP="00ED53F0" w14:paraId="47AD323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0065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Субвенція з місцевого бюджету.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RPr="00193099" w:rsidP="00ED53F0" w14:paraId="5A6B749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RPr="00193099" w:rsidP="00ED53F0" w14:paraId="6764A92F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RPr="00193099" w:rsidP="00ED53F0" w14:paraId="1BBB523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RPr="00193099" w:rsidP="00ED53F0" w14:paraId="7C4E795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RPr="00193099" w:rsidP="00ED53F0" w14:paraId="69914176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P="00ED53F0" w14:paraId="048943A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Pr="00193099"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13</w:t>
            </w:r>
            <w:r w:rsidRPr="00193099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A8A" w:rsidRPr="00193099" w:rsidP="00ED53F0" w14:paraId="20F62EB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RPr="00193099" w:rsidP="00ED53F0" w14:paraId="1F6A3D4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RPr="00193099" w:rsidP="00ED53F0" w14:paraId="49BCB13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RPr="00193099" w:rsidP="00ED53F0" w14:paraId="66E86E1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RPr="00193099" w:rsidP="00ED53F0" w14:paraId="7DD3542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D6A8A" w:rsidP="00ED53F0" w14:paraId="2F5004B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Pr="00193099"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13</w:t>
            </w:r>
            <w:r w:rsidRPr="00193099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14:paraId="0AAA0B89" w14:textId="77777777" w:rsidTr="005168AA">
        <w:tblPrEx>
          <w:tblW w:w="15203" w:type="dxa"/>
          <w:tblLayout w:type="fixed"/>
          <w:tblLook w:val="04A0"/>
        </w:tblPrEx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A8A" w:rsidRPr="002E23C0" w:rsidP="00ED53F0" w14:paraId="1833224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A8A" w:rsidRPr="002E23C0" w:rsidP="00ED53F0" w14:paraId="7CB61E1B" w14:textId="77777777">
            <w:pPr>
              <w:spacing w:line="228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ВСЬОГО: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8A" w:rsidRPr="002E23C0" w:rsidP="00ED53F0" w14:paraId="71ADF3BB" w14:textId="63DACFD6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528</w:t>
            </w:r>
            <w:r w:rsidRPr="002E23C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8A" w:rsidRPr="002E23C0" w:rsidP="00ED53F0" w14:paraId="396C4BF0" w14:textId="749B1861">
            <w:pPr>
              <w:spacing w:line="228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19</w:t>
            </w:r>
            <w:r w:rsidRPr="002E23C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528</w:t>
            </w:r>
            <w:r w:rsidRPr="002E23C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96</w:t>
            </w:r>
          </w:p>
        </w:tc>
      </w:tr>
    </w:tbl>
    <w:p w:rsidR="00CD6A8A" w:rsidP="00CD6A8A" w14:paraId="388935FA" w14:textId="3FB377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6A8A" w:rsidRPr="00193099" w:rsidP="00CD6A8A" w14:paraId="62F4AD7F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6A8A" w:rsidRPr="00C82D0F" w:rsidP="00CD6A8A" w14:paraId="02E87BEF" w14:textId="77777777">
      <w:pPr>
        <w:spacing w:after="0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19309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М</w:t>
      </w:r>
      <w:r w:rsidRPr="00193099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іськ</w:t>
      </w:r>
      <w:r w:rsidRPr="0019309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ий</w:t>
      </w:r>
      <w:r w:rsidRPr="00193099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голов</w:t>
      </w:r>
      <w:r w:rsidRPr="0019309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а                                                                                                                                                            </w:t>
      </w:r>
      <w:r w:rsidRPr="00193099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 САПОЖКО</w:t>
      </w:r>
    </w:p>
    <w:p w:rsidR="00F1699F" w:rsidRPr="00EA126F" w:rsidP="00B933FF" w14:paraId="18507996" w14:textId="5758F48E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ermEnd w:id="1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699F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aWjJ/8mYiJOfiOzqUXMHwTd4KYflQAVQc9lGO0V0Mzc5y72s1g4B6ZCxT8S+2vLeTlKrAr75zcg&#10;sUIwAQCckg==&#10;" w:salt="2aaOIqoKoE0fZ+6W4M57xw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476AC"/>
    <w:rsid w:val="00090F6E"/>
    <w:rsid w:val="000D3B98"/>
    <w:rsid w:val="000D5820"/>
    <w:rsid w:val="000E7AC9"/>
    <w:rsid w:val="0010065F"/>
    <w:rsid w:val="00136DAD"/>
    <w:rsid w:val="00137B69"/>
    <w:rsid w:val="00193099"/>
    <w:rsid w:val="00196F19"/>
    <w:rsid w:val="001C7A23"/>
    <w:rsid w:val="001E14B2"/>
    <w:rsid w:val="0022588C"/>
    <w:rsid w:val="002D569F"/>
    <w:rsid w:val="002E23C0"/>
    <w:rsid w:val="002F5EB3"/>
    <w:rsid w:val="00354359"/>
    <w:rsid w:val="003735BC"/>
    <w:rsid w:val="003B2A39"/>
    <w:rsid w:val="00406094"/>
    <w:rsid w:val="004208DA"/>
    <w:rsid w:val="00424AD7"/>
    <w:rsid w:val="0049459F"/>
    <w:rsid w:val="005168AA"/>
    <w:rsid w:val="00524AF7"/>
    <w:rsid w:val="005342D9"/>
    <w:rsid w:val="005C01A6"/>
    <w:rsid w:val="005C6C54"/>
    <w:rsid w:val="005E1C16"/>
    <w:rsid w:val="00617517"/>
    <w:rsid w:val="00637321"/>
    <w:rsid w:val="00643CA3"/>
    <w:rsid w:val="00662744"/>
    <w:rsid w:val="006C12DB"/>
    <w:rsid w:val="006F7263"/>
    <w:rsid w:val="00853C00"/>
    <w:rsid w:val="008744DA"/>
    <w:rsid w:val="00882861"/>
    <w:rsid w:val="00886460"/>
    <w:rsid w:val="008A5D36"/>
    <w:rsid w:val="008F270B"/>
    <w:rsid w:val="009511FC"/>
    <w:rsid w:val="00964019"/>
    <w:rsid w:val="009A2240"/>
    <w:rsid w:val="009D68EE"/>
    <w:rsid w:val="009E4B16"/>
    <w:rsid w:val="00A84A56"/>
    <w:rsid w:val="00AD2428"/>
    <w:rsid w:val="00AF203F"/>
    <w:rsid w:val="00B20C04"/>
    <w:rsid w:val="00B44498"/>
    <w:rsid w:val="00B933FF"/>
    <w:rsid w:val="00C33ABB"/>
    <w:rsid w:val="00C37D7A"/>
    <w:rsid w:val="00C611D1"/>
    <w:rsid w:val="00C82D0F"/>
    <w:rsid w:val="00CB633A"/>
    <w:rsid w:val="00CD6A8A"/>
    <w:rsid w:val="00CF556F"/>
    <w:rsid w:val="00D00157"/>
    <w:rsid w:val="00DA4D2E"/>
    <w:rsid w:val="00E97F96"/>
    <w:rsid w:val="00EA126F"/>
    <w:rsid w:val="00EC0D39"/>
    <w:rsid w:val="00ED0327"/>
    <w:rsid w:val="00ED53F0"/>
    <w:rsid w:val="00F04D2F"/>
    <w:rsid w:val="00F1699F"/>
    <w:rsid w:val="00F9752A"/>
    <w:rsid w:val="00FA239F"/>
    <w:rsid w:val="00FB6DFE"/>
    <w:rsid w:val="00FD67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F1699F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19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CD6A8A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CD6A8A"/>
    <w:pPr>
      <w:spacing w:before="100" w:beforeAutospacing="1" w:after="100" w:afterAutospacing="1"/>
    </w:pPr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DFE"/>
    <w:rsid w:val="000C260D"/>
    <w:rsid w:val="00137B69"/>
    <w:rsid w:val="001A51A0"/>
    <w:rsid w:val="001D2F2D"/>
    <w:rsid w:val="004138CC"/>
    <w:rsid w:val="004336F9"/>
    <w:rsid w:val="004A6BAA"/>
    <w:rsid w:val="00564DF9"/>
    <w:rsid w:val="00615E4C"/>
    <w:rsid w:val="00651CF5"/>
    <w:rsid w:val="00785576"/>
    <w:rsid w:val="008A5D36"/>
    <w:rsid w:val="009405A3"/>
    <w:rsid w:val="009F68FB"/>
    <w:rsid w:val="00BC4D87"/>
    <w:rsid w:val="00C0372C"/>
    <w:rsid w:val="00E16210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4701</Words>
  <Characters>2681</Characters>
  <Application>Microsoft Office Word</Application>
  <DocSecurity>8</DocSecurity>
  <Lines>22</Lines>
  <Paragraphs>14</Paragraphs>
  <ScaleCrop>false</ScaleCrop>
  <Company/>
  <LinksUpToDate>false</LinksUpToDate>
  <CharactersWithSpaces>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19</cp:revision>
  <dcterms:created xsi:type="dcterms:W3CDTF">2023-03-27T06:23:00Z</dcterms:created>
  <dcterms:modified xsi:type="dcterms:W3CDTF">2026-09-24T10:27:00Z</dcterms:modified>
</cp:coreProperties>
</file>